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Zastupljenost korova u eko-proizvodnji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u usporedbi s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Mirjana Sabo</w:t>
      </w: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>, Josipa Hećimović</w:t>
      </w: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>, Ines Banjari</w:t>
      </w: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 xml:space="preserve">, Lidija </w:t>
      </w:r>
      <w:r w:rsidRPr="004E44B6">
        <w:rPr>
          <w:rFonts w:ascii="Tahoma" w:eastAsia="Tahoma" w:hAnsi="Tahoma" w:cs="Tahoma"/>
          <w:sz w:val="24"/>
        </w:rPr>
        <w:t>Lenart</w:t>
      </w:r>
      <w:r w:rsidRPr="004E44B6"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 xml:space="preserve">, </w:t>
      </w:r>
      <w:r w:rsidRPr="004E44B6">
        <w:rPr>
          <w:rFonts w:ascii="Tahoma" w:eastAsia="Tahoma" w:hAnsi="Tahoma" w:cs="Tahoma"/>
          <w:sz w:val="24"/>
        </w:rPr>
        <w:t>Zlata</w:t>
      </w:r>
      <w:r>
        <w:rPr>
          <w:rFonts w:ascii="Tahoma" w:eastAsia="Tahoma" w:hAnsi="Tahoma" w:cs="Tahoma"/>
          <w:sz w:val="24"/>
        </w:rPr>
        <w:t xml:space="preserve"> Milaković</w:t>
      </w:r>
      <w:r>
        <w:rPr>
          <w:rFonts w:ascii="Tahoma" w:eastAsia="Tahoma" w:hAnsi="Tahoma" w:cs="Tahoma"/>
          <w:sz w:val="24"/>
          <w:vertAlign w:val="superscript"/>
        </w:rPr>
        <w:t>2</w:t>
      </w:r>
    </w:p>
    <w:p w:rsidR="008363AA" w:rsidRDefault="008363AA" w:rsidP="008363A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 xml:space="preserve"> Prehrambeno-tehnološki fakultet Osijek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Poljoprivredni fakultet u Osijeku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Sveučilište J. J. Strossmayer u Osijeku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Osijek, Hrvatska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Sažetak</w:t>
      </w:r>
    </w:p>
    <w:p w:rsidR="008363AA" w:rsidRDefault="008363AA" w:rsidP="008363A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Zastupljenost korova u eko proizvodnji </w:t>
      </w:r>
      <w:proofErr w:type="spellStart"/>
      <w:r>
        <w:rPr>
          <w:rFonts w:ascii="Tahoma" w:eastAsia="Tahoma" w:hAnsi="Tahoma" w:cs="Tahoma"/>
          <w:sz w:val="24"/>
        </w:rPr>
        <w:t>orlovca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.) u usporedbi s eko proizvodnjom lucerke (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L.) i crvene djeteline (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L.) napravljena je na osnovi 48 uzoraka iz 12 </w:t>
      </w:r>
      <w:proofErr w:type="spellStart"/>
      <w:r>
        <w:rPr>
          <w:rFonts w:ascii="Tahoma" w:eastAsia="Tahoma" w:hAnsi="Tahoma" w:cs="Tahoma"/>
          <w:sz w:val="24"/>
        </w:rPr>
        <w:t>mikropokusa</w:t>
      </w:r>
      <w:proofErr w:type="spellEnd"/>
      <w:r>
        <w:rPr>
          <w:rFonts w:ascii="Tahoma" w:eastAsia="Tahoma" w:hAnsi="Tahoma" w:cs="Tahoma"/>
          <w:sz w:val="24"/>
        </w:rPr>
        <w:t xml:space="preserve"> na lokalitetu </w:t>
      </w:r>
      <w:proofErr w:type="spellStart"/>
      <w:r>
        <w:rPr>
          <w:rFonts w:ascii="Tahoma" w:eastAsia="Tahoma" w:hAnsi="Tahoma" w:cs="Tahoma"/>
          <w:sz w:val="24"/>
        </w:rPr>
        <w:t>Ivanovac</w:t>
      </w:r>
      <w:proofErr w:type="spellEnd"/>
      <w:r>
        <w:rPr>
          <w:rFonts w:ascii="Tahoma" w:eastAsia="Tahoma" w:hAnsi="Tahoma" w:cs="Tahoma"/>
          <w:sz w:val="24"/>
        </w:rPr>
        <w:t>, kod Osijeka, Istočna Hrvatska. Najveći postotni udio korova po m</w:t>
      </w: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zabilježen je u uzgoju samog </w:t>
      </w:r>
      <w:proofErr w:type="spellStart"/>
      <w:r>
        <w:rPr>
          <w:rFonts w:ascii="Tahoma" w:eastAsia="Tahoma" w:hAnsi="Tahoma" w:cs="Tahoma"/>
          <w:sz w:val="24"/>
        </w:rPr>
        <w:t>orlovca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.) od 12.95%, a najmanji udio korova bio je u mješovitom uzgoju crvene djeteline (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L.) i višegodišnjeg ljulja (</w:t>
      </w:r>
      <w:proofErr w:type="spellStart"/>
      <w:r>
        <w:rPr>
          <w:rFonts w:ascii="Tahoma" w:eastAsia="Tahoma" w:hAnsi="Tahoma" w:cs="Tahoma"/>
          <w:i/>
          <w:sz w:val="24"/>
        </w:rPr>
        <w:t>Lolium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L.) od 1.02%. Manji postotni udio korova po m</w:t>
      </w: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zabilježen je u pokusima gdje su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.,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 L. inokulirane bakterijom roda </w:t>
      </w:r>
      <w:proofErr w:type="spellStart"/>
      <w:r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u odnosu na uzgoj istih iz pokusa gdje nisu inokulirane, osim u mješovitom uzgoju crvene djeteline (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L.) i višegodišnjeg ljulja (</w:t>
      </w:r>
      <w:proofErr w:type="spellStart"/>
      <w:r>
        <w:rPr>
          <w:rFonts w:ascii="Tahoma" w:eastAsia="Tahoma" w:hAnsi="Tahoma" w:cs="Tahoma"/>
          <w:i/>
          <w:sz w:val="24"/>
        </w:rPr>
        <w:t>Lolium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L.). U mješovitom uzgoju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 s čvorastom oštricom (</w:t>
      </w:r>
      <w:proofErr w:type="spellStart"/>
      <w:r>
        <w:rPr>
          <w:rFonts w:ascii="Tahoma" w:eastAsia="Tahoma" w:hAnsi="Tahoma" w:cs="Tahoma"/>
          <w:i/>
          <w:sz w:val="24"/>
        </w:rPr>
        <w:t>Dactylis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glomerata</w:t>
      </w:r>
      <w:proofErr w:type="spellEnd"/>
      <w:r>
        <w:rPr>
          <w:rFonts w:ascii="Tahoma" w:eastAsia="Tahoma" w:hAnsi="Tahoma" w:cs="Tahoma"/>
          <w:sz w:val="24"/>
        </w:rPr>
        <w:t xml:space="preserve"> L.), </w:t>
      </w:r>
      <w:proofErr w:type="spellStart"/>
      <w:r>
        <w:rPr>
          <w:rFonts w:ascii="Tahoma" w:eastAsia="Tahoma" w:hAnsi="Tahoma" w:cs="Tahoma"/>
          <w:i/>
          <w:sz w:val="24"/>
        </w:rPr>
        <w:t>Trifloium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s višegodišnjim ljuljem (</w:t>
      </w:r>
      <w:proofErr w:type="spellStart"/>
      <w:r>
        <w:rPr>
          <w:rFonts w:ascii="Tahoma" w:eastAsia="Tahoma" w:hAnsi="Tahoma" w:cs="Tahoma"/>
          <w:i/>
          <w:sz w:val="24"/>
        </w:rPr>
        <w:t>Lolium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L.) utvrđen je manji postotni udio korova po m</w:t>
      </w: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u odnosu na čisti uzgoj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.,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 i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L.</w:t>
      </w:r>
      <w:proofErr w:type="spellEnd"/>
      <w:r>
        <w:rPr>
          <w:rFonts w:ascii="Tahoma" w:eastAsia="Tahoma" w:hAnsi="Tahoma" w:cs="Tahoma"/>
          <w:sz w:val="24"/>
        </w:rPr>
        <w:t>. U dvanaest pokusa determinirano je 26 vrsta biljnih korova, a najzastupljenije su bile: bezmirisna kamilica (</w:t>
      </w:r>
      <w:proofErr w:type="spellStart"/>
      <w:r>
        <w:rPr>
          <w:rFonts w:ascii="Tahoma" w:eastAsia="Tahoma" w:hAnsi="Tahoma" w:cs="Tahoma"/>
          <w:i/>
          <w:sz w:val="24"/>
        </w:rPr>
        <w:t>Maticaria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inidora</w:t>
      </w:r>
      <w:proofErr w:type="spellEnd"/>
      <w:r>
        <w:rPr>
          <w:rFonts w:ascii="Tahoma" w:eastAsia="Tahoma" w:hAnsi="Tahoma" w:cs="Tahoma"/>
          <w:sz w:val="24"/>
        </w:rPr>
        <w:t xml:space="preserve"> L.), prava kamilica (</w:t>
      </w:r>
      <w:proofErr w:type="spellStart"/>
      <w:r>
        <w:rPr>
          <w:rFonts w:ascii="Tahoma" w:eastAsia="Tahoma" w:hAnsi="Tahoma" w:cs="Tahoma"/>
          <w:i/>
          <w:sz w:val="24"/>
        </w:rPr>
        <w:t>Matricaria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chamomilla</w:t>
      </w:r>
      <w:proofErr w:type="spellEnd"/>
      <w:r>
        <w:rPr>
          <w:rFonts w:ascii="Tahoma" w:eastAsia="Tahoma" w:hAnsi="Tahoma" w:cs="Tahoma"/>
          <w:sz w:val="24"/>
        </w:rPr>
        <w:t xml:space="preserve"> L.), livadna </w:t>
      </w:r>
      <w:proofErr w:type="spellStart"/>
      <w:r>
        <w:rPr>
          <w:rFonts w:ascii="Tahoma" w:eastAsia="Tahoma" w:hAnsi="Tahoma" w:cs="Tahoma"/>
          <w:sz w:val="24"/>
        </w:rPr>
        <w:t>vlasnjača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i/>
          <w:sz w:val="24"/>
        </w:rPr>
        <w:t>Poa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pratensis</w:t>
      </w:r>
      <w:proofErr w:type="spellEnd"/>
      <w:r>
        <w:rPr>
          <w:rFonts w:ascii="Tahoma" w:eastAsia="Tahoma" w:hAnsi="Tahoma" w:cs="Tahoma"/>
          <w:sz w:val="24"/>
        </w:rPr>
        <w:t xml:space="preserve"> L.), poljski </w:t>
      </w:r>
      <w:proofErr w:type="spellStart"/>
      <w:r>
        <w:rPr>
          <w:rFonts w:ascii="Tahoma" w:eastAsia="Tahoma" w:hAnsi="Tahoma" w:cs="Tahoma"/>
          <w:sz w:val="24"/>
        </w:rPr>
        <w:t>ostak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Sonchus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arvensis</w:t>
      </w:r>
      <w:proofErr w:type="spellEnd"/>
      <w:r>
        <w:rPr>
          <w:rFonts w:ascii="Tahoma" w:eastAsia="Tahoma" w:hAnsi="Tahoma" w:cs="Tahoma"/>
          <w:sz w:val="24"/>
        </w:rPr>
        <w:t xml:space="preserve"> L.) i poljska </w:t>
      </w:r>
      <w:proofErr w:type="spellStart"/>
      <w:r>
        <w:rPr>
          <w:rFonts w:ascii="Tahoma" w:eastAsia="Tahoma" w:hAnsi="Tahoma" w:cs="Tahoma"/>
          <w:sz w:val="24"/>
        </w:rPr>
        <w:t>čestoslavica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i/>
          <w:sz w:val="24"/>
        </w:rPr>
        <w:t>Veronica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arvensis</w:t>
      </w:r>
      <w:proofErr w:type="spellEnd"/>
      <w:r>
        <w:rPr>
          <w:rFonts w:ascii="Tahoma" w:eastAsia="Tahoma" w:hAnsi="Tahoma" w:cs="Tahoma"/>
          <w:sz w:val="24"/>
        </w:rPr>
        <w:t xml:space="preserve"> L.).</w:t>
      </w:r>
    </w:p>
    <w:p w:rsidR="008363AA" w:rsidRDefault="008363AA" w:rsidP="008363AA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Ključne riječi: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.,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galegae</w:t>
      </w:r>
      <w:proofErr w:type="spellEnd"/>
      <w:r>
        <w:rPr>
          <w:rFonts w:ascii="Tahoma" w:eastAsia="Tahoma" w:hAnsi="Tahoma" w:cs="Tahoma"/>
          <w:sz w:val="24"/>
        </w:rPr>
        <w:t>, korov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 xml:space="preserve">WEED ABUNDANCE IN ECO-PRODUCTION  OF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IN THE COMPARASION TO 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AND  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Mirjana Sabo</w:t>
      </w: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>, Josipa Hećimović</w:t>
      </w: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>, Ines Banjari</w:t>
      </w: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>, Lidija Lenart</w:t>
      </w:r>
      <w:r>
        <w:rPr>
          <w:rFonts w:ascii="Tahoma" w:eastAsia="Tahoma" w:hAnsi="Tahoma" w:cs="Tahoma"/>
          <w:sz w:val="24"/>
          <w:vertAlign w:val="superscript"/>
        </w:rPr>
        <w:t xml:space="preserve">1 </w:t>
      </w:r>
      <w:r>
        <w:rPr>
          <w:rFonts w:ascii="Tahoma" w:eastAsia="Tahoma" w:hAnsi="Tahoma" w:cs="Tahoma"/>
          <w:sz w:val="24"/>
        </w:rPr>
        <w:t>,Zlata Milaković</w:t>
      </w:r>
      <w:r>
        <w:rPr>
          <w:rFonts w:ascii="Tahoma" w:eastAsia="Tahoma" w:hAnsi="Tahoma" w:cs="Tahoma"/>
          <w:sz w:val="24"/>
          <w:vertAlign w:val="superscript"/>
        </w:rPr>
        <w:t>2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  <w:vertAlign w:val="superscript"/>
        </w:rPr>
        <w:t>1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Faculty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Food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Technology</w:t>
      </w:r>
      <w:proofErr w:type="spellEnd"/>
      <w:r>
        <w:rPr>
          <w:rFonts w:ascii="Tahoma" w:eastAsia="Tahoma" w:hAnsi="Tahoma" w:cs="Tahoma"/>
          <w:sz w:val="24"/>
        </w:rPr>
        <w:t xml:space="preserve"> Osijek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Faculty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Agriculture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Osijek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sz w:val="24"/>
        </w:rPr>
        <w:t>University</w:t>
      </w:r>
      <w:proofErr w:type="spellEnd"/>
      <w:r>
        <w:rPr>
          <w:rFonts w:ascii="Tahoma" w:eastAsia="Tahoma" w:hAnsi="Tahoma" w:cs="Tahoma"/>
          <w:sz w:val="24"/>
        </w:rPr>
        <w:t xml:space="preserve"> J. J. Strossmayer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Osijek</w:t>
      </w: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Osijek, Croatia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sz w:val="24"/>
        </w:rPr>
        <w:t>Abstract</w:t>
      </w:r>
      <w:proofErr w:type="spellEnd"/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sz w:val="24"/>
        </w:rPr>
        <w:t>Abundance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 w:rsidRPr="00935244">
        <w:rPr>
          <w:rFonts w:ascii="Tahoma" w:eastAsia="Tahoma" w:hAnsi="Tahoma" w:cs="Tahoma"/>
          <w:sz w:val="24"/>
          <w:u w:val="single"/>
        </w:rPr>
        <w:t>and</w:t>
      </w:r>
      <w:proofErr w:type="spellEnd"/>
      <w:r w:rsidRPr="00935244">
        <w:rPr>
          <w:rFonts w:ascii="Tahoma" w:eastAsia="Tahoma" w:hAnsi="Tahoma" w:cs="Tahoma"/>
          <w:sz w:val="24"/>
          <w:u w:val="single"/>
        </w:rPr>
        <w:t xml:space="preserve"> </w:t>
      </w:r>
      <w:proofErr w:type="spellStart"/>
      <w:r w:rsidRPr="00935244">
        <w:rPr>
          <w:rFonts w:ascii="Tahoma" w:eastAsia="Tahoma" w:hAnsi="Tahoma" w:cs="Tahoma"/>
          <w:sz w:val="24"/>
          <w:u w:val="single"/>
        </w:rPr>
        <w:t>percentage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eco-</w:t>
      </w:r>
      <w:proofErr w:type="spellStart"/>
      <w:r>
        <w:rPr>
          <w:rFonts w:ascii="Tahoma" w:eastAsia="Tahoma" w:hAnsi="Tahoma" w:cs="Tahoma"/>
          <w:sz w:val="24"/>
        </w:rPr>
        <w:t>production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comparison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made</w:t>
      </w:r>
      <w:proofErr w:type="spellEnd"/>
      <w:r>
        <w:rPr>
          <w:rFonts w:ascii="Tahoma" w:eastAsia="Tahoma" w:hAnsi="Tahoma" w:cs="Tahoma"/>
          <w:sz w:val="24"/>
        </w:rPr>
        <w:t xml:space="preserve"> on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basis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48 </w:t>
      </w:r>
      <w:proofErr w:type="spellStart"/>
      <w:r>
        <w:rPr>
          <w:rFonts w:ascii="Tahoma" w:eastAsia="Tahoma" w:hAnsi="Tahoma" w:cs="Tahoma"/>
          <w:sz w:val="24"/>
        </w:rPr>
        <w:t>samples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out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12 </w:t>
      </w:r>
      <w:proofErr w:type="spellStart"/>
      <w:r>
        <w:rPr>
          <w:rFonts w:ascii="Tahoma" w:eastAsia="Tahoma" w:hAnsi="Tahoma" w:cs="Tahoma"/>
          <w:sz w:val="24"/>
        </w:rPr>
        <w:t>micro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experiments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conducted</w:t>
      </w:r>
      <w:proofErr w:type="spellEnd"/>
      <w:r>
        <w:rPr>
          <w:rFonts w:ascii="Tahoma" w:eastAsia="Tahoma" w:hAnsi="Tahoma" w:cs="Tahoma"/>
          <w:sz w:val="24"/>
        </w:rPr>
        <w:t xml:space="preserve"> at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Ivanovac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location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Eastern</w:t>
      </w:r>
      <w:proofErr w:type="spellEnd"/>
      <w:r>
        <w:rPr>
          <w:rFonts w:ascii="Tahoma" w:eastAsia="Tahoma" w:hAnsi="Tahoma" w:cs="Tahoma"/>
          <w:sz w:val="24"/>
        </w:rPr>
        <w:t xml:space="preserve"> Croatia.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largest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percentage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 xml:space="preserve">2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found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cultivation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12.95%, </w:t>
      </w:r>
      <w:proofErr w:type="spellStart"/>
      <w:r>
        <w:rPr>
          <w:rFonts w:ascii="Tahoma" w:eastAsia="Tahoma" w:hAnsi="Tahoma" w:cs="Tahoma"/>
          <w:sz w:val="24"/>
        </w:rPr>
        <w:t>while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mixed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cultivation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Lolium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showed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smallest</w:t>
      </w:r>
      <w:proofErr w:type="spellEnd"/>
      <w:r>
        <w:rPr>
          <w:rFonts w:ascii="Tahoma" w:eastAsia="Tahoma" w:hAnsi="Tahoma" w:cs="Tahoma"/>
          <w:sz w:val="24"/>
        </w:rPr>
        <w:t xml:space="preserve"> rate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1.02%. </w:t>
      </w:r>
      <w:proofErr w:type="spellStart"/>
      <w:r>
        <w:rPr>
          <w:rFonts w:ascii="Tahoma" w:eastAsia="Tahoma" w:hAnsi="Tahoma" w:cs="Tahoma"/>
          <w:sz w:val="24"/>
        </w:rPr>
        <w:t>Smaller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percentage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 xml:space="preserve">2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found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experiments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where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.,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were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inoculated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bacteria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comparison</w:t>
      </w:r>
      <w:proofErr w:type="spellEnd"/>
      <w:r>
        <w:rPr>
          <w:rFonts w:ascii="Tahoma" w:eastAsia="Tahoma" w:hAnsi="Tahoma" w:cs="Tahoma"/>
          <w:sz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</w:rPr>
        <w:t>cultivation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same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that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were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not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inoculated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except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cultivation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Lolium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experiments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mixed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cultivation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Dactylis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glomerata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Lolium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sz w:val="24"/>
        </w:rPr>
        <w:t>showed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smaller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percentage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comparison</w:t>
      </w:r>
      <w:proofErr w:type="spellEnd"/>
      <w:r>
        <w:rPr>
          <w:rFonts w:ascii="Tahoma" w:eastAsia="Tahoma" w:hAnsi="Tahoma" w:cs="Tahoma"/>
          <w:sz w:val="24"/>
        </w:rPr>
        <w:t xml:space="preserve"> to pure </w:t>
      </w:r>
      <w:proofErr w:type="spellStart"/>
      <w:r>
        <w:rPr>
          <w:rFonts w:ascii="Tahoma" w:eastAsia="Tahoma" w:hAnsi="Tahoma" w:cs="Tahoma"/>
          <w:sz w:val="24"/>
        </w:rPr>
        <w:t>cultivation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.,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L.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these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twelve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experiments</w:t>
      </w:r>
      <w:proofErr w:type="spellEnd"/>
      <w:r>
        <w:rPr>
          <w:rFonts w:ascii="Tahoma" w:eastAsia="Tahoma" w:hAnsi="Tahoma" w:cs="Tahoma"/>
          <w:sz w:val="24"/>
        </w:rPr>
        <w:t xml:space="preserve"> 26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have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been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determined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Dominant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are: </w:t>
      </w:r>
      <w:proofErr w:type="spellStart"/>
      <w:r>
        <w:rPr>
          <w:rFonts w:ascii="Tahoma" w:eastAsia="Tahoma" w:hAnsi="Tahoma" w:cs="Tahoma"/>
          <w:i/>
          <w:sz w:val="24"/>
        </w:rPr>
        <w:t>Matricaria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inodora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i/>
          <w:sz w:val="24"/>
        </w:rPr>
        <w:t>Poa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pratensis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i/>
          <w:sz w:val="24"/>
        </w:rPr>
        <w:t>Sonchus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arvensis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Veronica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arvensis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L.</w:t>
      </w:r>
      <w:proofErr w:type="spellEnd"/>
      <w:r>
        <w:rPr>
          <w:rFonts w:ascii="Tahoma" w:eastAsia="Tahoma" w:hAnsi="Tahoma" w:cs="Tahoma"/>
          <w:sz w:val="24"/>
        </w:rPr>
        <w:t>.</w:t>
      </w:r>
    </w:p>
    <w:p w:rsidR="008363AA" w:rsidRDefault="008363AA" w:rsidP="008363AA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sz w:val="24"/>
        </w:rPr>
        <w:t>Key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words</w:t>
      </w:r>
      <w:proofErr w:type="spellEnd"/>
      <w:r>
        <w:rPr>
          <w:rFonts w:ascii="Tahoma" w:eastAsia="Tahoma" w:hAnsi="Tahoma" w:cs="Tahoma"/>
          <w:sz w:val="24"/>
        </w:rPr>
        <w:t xml:space="preserve">: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.,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</w:p>
    <w:p w:rsidR="008363AA" w:rsidRDefault="008363AA" w:rsidP="008363AA">
      <w:pPr>
        <w:spacing w:after="0" w:line="36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8363AA" w:rsidRDefault="008363AA" w:rsidP="008363AA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8363AA" w:rsidRDefault="008363AA" w:rsidP="008363AA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8363AA" w:rsidRDefault="008363AA" w:rsidP="008363A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INTRODUCTION</w:t>
      </w:r>
    </w:p>
    <w:p w:rsidR="008363AA" w:rsidRDefault="008363AA" w:rsidP="008363A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can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threaten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biodiversity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agricultural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crop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yields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water</w:t>
      </w:r>
      <w:proofErr w:type="spellEnd"/>
      <w:r>
        <w:rPr>
          <w:rFonts w:ascii="Tahoma" w:eastAsia="Tahoma" w:hAnsi="Tahoma" w:cs="Tahoma"/>
          <w:sz w:val="24"/>
        </w:rPr>
        <w:t xml:space="preserve"> management, </w:t>
      </w:r>
      <w:proofErr w:type="spellStart"/>
      <w:r>
        <w:rPr>
          <w:rFonts w:ascii="Tahoma" w:eastAsia="Tahoma" w:hAnsi="Tahoma" w:cs="Tahoma"/>
          <w:sz w:val="24"/>
        </w:rPr>
        <w:t>trade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human health. </w:t>
      </w:r>
      <w:proofErr w:type="spellStart"/>
      <w:r>
        <w:rPr>
          <w:rFonts w:ascii="Tahoma" w:eastAsia="Tahoma" w:hAnsi="Tahoma" w:cs="Tahoma"/>
          <w:sz w:val="24"/>
        </w:rPr>
        <w:t>Their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spread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a new </w:t>
      </w:r>
      <w:proofErr w:type="spellStart"/>
      <w:r>
        <w:rPr>
          <w:rFonts w:ascii="Tahoma" w:eastAsia="Tahoma" w:hAnsi="Tahoma" w:cs="Tahoma"/>
          <w:sz w:val="24"/>
        </w:rPr>
        <w:t>location</w:t>
      </w:r>
      <w:proofErr w:type="spellEnd"/>
      <w:r>
        <w:rPr>
          <w:rFonts w:ascii="Tahoma" w:eastAsia="Tahoma" w:hAnsi="Tahoma" w:cs="Tahoma"/>
          <w:sz w:val="24"/>
        </w:rPr>
        <w:t xml:space="preserve"> is a </w:t>
      </w:r>
      <w:proofErr w:type="spellStart"/>
      <w:r>
        <w:rPr>
          <w:rFonts w:ascii="Tahoma" w:eastAsia="Tahoma" w:hAnsi="Tahoma" w:cs="Tahoma"/>
          <w:sz w:val="24"/>
        </w:rPr>
        <w:t>serious</w:t>
      </w:r>
      <w:proofErr w:type="spellEnd"/>
      <w:r>
        <w:rPr>
          <w:rFonts w:ascii="Tahoma" w:eastAsia="Tahoma" w:hAnsi="Tahoma" w:cs="Tahoma"/>
          <w:sz w:val="24"/>
        </w:rPr>
        <w:t xml:space="preserve"> worldwide problem, </w:t>
      </w:r>
      <w:proofErr w:type="spellStart"/>
      <w:r>
        <w:rPr>
          <w:rFonts w:ascii="Tahoma" w:eastAsia="Tahoma" w:hAnsi="Tahoma" w:cs="Tahoma"/>
          <w:sz w:val="24"/>
        </w:rPr>
        <w:t>escpecially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when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their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number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continuosaly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increases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naturalized</w:t>
      </w:r>
      <w:proofErr w:type="spellEnd"/>
      <w:r>
        <w:rPr>
          <w:rFonts w:ascii="Tahoma" w:eastAsia="Tahoma" w:hAnsi="Tahoma" w:cs="Tahoma"/>
          <w:sz w:val="24"/>
        </w:rPr>
        <w:t xml:space="preserve"> flora is </w:t>
      </w:r>
      <w:proofErr w:type="spellStart"/>
      <w:r>
        <w:rPr>
          <w:rFonts w:ascii="Tahoma" w:eastAsia="Tahoma" w:hAnsi="Tahoma" w:cs="Tahoma"/>
          <w:sz w:val="24"/>
        </w:rPr>
        <w:t>unable</w:t>
      </w:r>
      <w:proofErr w:type="spellEnd"/>
      <w:r>
        <w:rPr>
          <w:rFonts w:ascii="Tahoma" w:eastAsia="Tahoma" w:hAnsi="Tahoma" w:cs="Tahoma"/>
          <w:sz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</w:rPr>
        <w:t>compete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thealiens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</w:rPr>
        <w:t>Monteiro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et.al</w:t>
      </w:r>
      <w:proofErr w:type="spellEnd"/>
      <w:r>
        <w:rPr>
          <w:rFonts w:ascii="Tahoma" w:eastAsia="Tahoma" w:hAnsi="Tahoma" w:cs="Tahoma"/>
          <w:sz w:val="24"/>
        </w:rPr>
        <w:t xml:space="preserve">., 2005). </w:t>
      </w:r>
      <w:proofErr w:type="spellStart"/>
      <w:r>
        <w:rPr>
          <w:rFonts w:ascii="Tahoma" w:eastAsia="Tahoma" w:hAnsi="Tahoma" w:cs="Tahoma"/>
          <w:sz w:val="24"/>
        </w:rPr>
        <w:t>Successful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spread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depends</w:t>
      </w:r>
      <w:proofErr w:type="spellEnd"/>
      <w:r>
        <w:rPr>
          <w:rFonts w:ascii="Tahoma" w:eastAsia="Tahoma" w:hAnsi="Tahoma" w:cs="Tahoma"/>
          <w:sz w:val="24"/>
        </w:rPr>
        <w:t xml:space="preserve"> on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ability</w:t>
      </w:r>
      <w:proofErr w:type="spellEnd"/>
      <w:r>
        <w:rPr>
          <w:rFonts w:ascii="Tahoma" w:eastAsia="Tahoma" w:hAnsi="Tahoma" w:cs="Tahoma"/>
          <w:sz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</w:rPr>
        <w:t>disperse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on </w:t>
      </w:r>
      <w:proofErr w:type="spellStart"/>
      <w:r>
        <w:rPr>
          <w:rFonts w:ascii="Tahoma" w:eastAsia="Tahoma" w:hAnsi="Tahoma" w:cs="Tahoma"/>
          <w:sz w:val="24"/>
        </w:rPr>
        <w:t>competitive</w:t>
      </w:r>
      <w:proofErr w:type="spellEnd"/>
      <w:r>
        <w:rPr>
          <w:rFonts w:ascii="Tahoma" w:eastAsia="Tahoma" w:hAnsi="Tahoma" w:cs="Tahoma"/>
          <w:sz w:val="24"/>
        </w:rPr>
        <w:t xml:space="preserve"> nature </w:t>
      </w:r>
      <w:proofErr w:type="spellStart"/>
      <w:r>
        <w:rPr>
          <w:rFonts w:ascii="Tahoma" w:eastAsia="Tahoma" w:hAnsi="Tahoma" w:cs="Tahoma"/>
          <w:sz w:val="24"/>
        </w:rPr>
        <w:t>between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invader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its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surrounding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native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neigbours</w:t>
      </w:r>
      <w:proofErr w:type="spellEnd"/>
      <w:r>
        <w:rPr>
          <w:rFonts w:ascii="Tahoma" w:eastAsia="Tahoma" w:hAnsi="Tahoma" w:cs="Tahoma"/>
          <w:sz w:val="24"/>
        </w:rPr>
        <w:t xml:space="preserve">. A </w:t>
      </w:r>
      <w:proofErr w:type="spellStart"/>
      <w:r>
        <w:rPr>
          <w:rFonts w:ascii="Tahoma" w:eastAsia="Tahoma" w:hAnsi="Tahoma" w:cs="Tahoma"/>
          <w:sz w:val="24"/>
        </w:rPr>
        <w:t>successfl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invader</w:t>
      </w:r>
      <w:proofErr w:type="spellEnd"/>
      <w:r>
        <w:rPr>
          <w:rFonts w:ascii="Tahoma" w:eastAsia="Tahoma" w:hAnsi="Tahoma" w:cs="Tahoma"/>
          <w:sz w:val="24"/>
        </w:rPr>
        <w:t xml:space="preserve"> must </w:t>
      </w:r>
      <w:proofErr w:type="spellStart"/>
      <w:r>
        <w:rPr>
          <w:rFonts w:ascii="Tahoma" w:eastAsia="Tahoma" w:hAnsi="Tahoma" w:cs="Tahoma"/>
          <w:sz w:val="24"/>
        </w:rPr>
        <w:t>have</w:t>
      </w:r>
      <w:proofErr w:type="spellEnd"/>
      <w:r>
        <w:rPr>
          <w:rFonts w:ascii="Tahoma" w:eastAsia="Tahoma" w:hAnsi="Tahoma" w:cs="Tahoma"/>
          <w:sz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</w:rPr>
        <w:t>higher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competitive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ability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than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native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this</w:t>
      </w:r>
      <w:proofErr w:type="spellEnd"/>
      <w:r>
        <w:rPr>
          <w:rFonts w:ascii="Tahoma" w:eastAsia="Tahoma" w:hAnsi="Tahoma" w:cs="Tahoma"/>
          <w:sz w:val="24"/>
        </w:rPr>
        <w:t xml:space="preserve"> is </w:t>
      </w:r>
      <w:proofErr w:type="spellStart"/>
      <w:r>
        <w:rPr>
          <w:rFonts w:ascii="Tahoma" w:eastAsia="Tahoma" w:hAnsi="Tahoma" w:cs="Tahoma"/>
          <w:sz w:val="24"/>
        </w:rPr>
        <w:t>ofen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manifested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</w:rPr>
        <w:t>high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relative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growth</w:t>
      </w:r>
      <w:proofErr w:type="spellEnd"/>
      <w:r>
        <w:rPr>
          <w:rFonts w:ascii="Tahoma" w:eastAsia="Tahoma" w:hAnsi="Tahoma" w:cs="Tahoma"/>
          <w:sz w:val="24"/>
        </w:rPr>
        <w:t xml:space="preserve"> rate (Weber, 2005).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have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been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spreading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from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ruderal</w:t>
      </w:r>
      <w:proofErr w:type="spellEnd"/>
      <w:r>
        <w:rPr>
          <w:rFonts w:ascii="Tahoma" w:eastAsia="Tahoma" w:hAnsi="Tahoma" w:cs="Tahoma"/>
          <w:sz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</w:rPr>
        <w:t>cultivated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areas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due</w:t>
      </w:r>
      <w:proofErr w:type="spellEnd"/>
      <w:r>
        <w:rPr>
          <w:rFonts w:ascii="Tahoma" w:eastAsia="Tahoma" w:hAnsi="Tahoma" w:cs="Tahoma"/>
          <w:sz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</w:rPr>
        <w:t>suitable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conditions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climatic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changes</w:t>
      </w:r>
      <w:proofErr w:type="spellEnd"/>
      <w:r>
        <w:rPr>
          <w:rFonts w:ascii="Tahoma" w:eastAsia="Tahoma" w:hAnsi="Tahoma" w:cs="Tahoma"/>
          <w:sz w:val="24"/>
        </w:rPr>
        <w:t xml:space="preserve">, as </w:t>
      </w:r>
      <w:proofErr w:type="spellStart"/>
      <w:r>
        <w:rPr>
          <w:rFonts w:ascii="Tahoma" w:eastAsia="Tahoma" w:hAnsi="Tahoma" w:cs="Tahoma"/>
          <w:sz w:val="24"/>
        </w:rPr>
        <w:t>well</w:t>
      </w:r>
      <w:proofErr w:type="spellEnd"/>
      <w:r>
        <w:rPr>
          <w:rFonts w:ascii="Tahoma" w:eastAsia="Tahoma" w:hAnsi="Tahoma" w:cs="Tahoma"/>
          <w:sz w:val="24"/>
        </w:rPr>
        <w:t xml:space="preserve"> as,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absence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natural </w:t>
      </w:r>
      <w:proofErr w:type="spellStart"/>
      <w:r>
        <w:rPr>
          <w:rFonts w:ascii="Tahoma" w:eastAsia="Tahoma" w:hAnsi="Tahoma" w:cs="Tahoma"/>
          <w:sz w:val="24"/>
        </w:rPr>
        <w:t>enemies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ago </w:t>
      </w:r>
      <w:proofErr w:type="spellStart"/>
      <w:r>
        <w:rPr>
          <w:rFonts w:ascii="Tahoma" w:eastAsia="Tahoma" w:hAnsi="Tahoma" w:cs="Tahoma"/>
          <w:sz w:val="24"/>
        </w:rPr>
        <w:t>ecosystems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</w:rPr>
        <w:t>Vrbnicanin</w:t>
      </w:r>
      <w:proofErr w:type="spellEnd"/>
      <w:r>
        <w:rPr>
          <w:rFonts w:ascii="Tahoma" w:eastAsia="Tahoma" w:hAnsi="Tahoma" w:cs="Tahoma"/>
          <w:sz w:val="24"/>
        </w:rPr>
        <w:t xml:space="preserve"> et. al., 2004). </w:t>
      </w:r>
    </w:p>
    <w:p w:rsidR="008363AA" w:rsidRDefault="008363AA" w:rsidP="008363A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Porodica leguminoza (</w:t>
      </w:r>
      <w:proofErr w:type="spellStart"/>
      <w:r>
        <w:rPr>
          <w:rFonts w:ascii="Tahoma" w:eastAsia="Tahoma" w:hAnsi="Tahoma" w:cs="Tahoma"/>
          <w:i/>
          <w:sz w:val="24"/>
        </w:rPr>
        <w:t>Fabeaceae</w:t>
      </w:r>
      <w:proofErr w:type="spellEnd"/>
      <w:r>
        <w:rPr>
          <w:rFonts w:ascii="Tahoma" w:eastAsia="Tahoma" w:hAnsi="Tahoma" w:cs="Tahoma"/>
          <w:sz w:val="24"/>
        </w:rPr>
        <w:t>) obuhvaća mnogo vrsta koje se uzgajaju za ljudsku prehranu ili za prehranu domaćih životinja. Mnoge vrste leguminoza dolaze u sastavu prirodnih livada i pašnjaka te značajno poboljšavaju kvalitetu sijena jer sadrže mnogo proteina (</w:t>
      </w:r>
      <w:proofErr w:type="spellStart"/>
      <w:r>
        <w:rPr>
          <w:rFonts w:ascii="Tahoma" w:eastAsia="Tahoma" w:hAnsi="Tahoma" w:cs="Tahoma"/>
          <w:sz w:val="24"/>
        </w:rPr>
        <w:t>Dubravec</w:t>
      </w:r>
      <w:proofErr w:type="spellEnd"/>
      <w:r>
        <w:rPr>
          <w:rFonts w:ascii="Tahoma" w:eastAsia="Tahoma" w:hAnsi="Tahoma" w:cs="Tahoma"/>
          <w:sz w:val="24"/>
        </w:rPr>
        <w:t>, K. 1996).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Nedostatak proteina u stočnoj hrani i opadanje plodnosti tla važni su problemi u nas i u svijetu i traže rješenje. Jedna od strategija je i racionalna proizvodnja i uporaba leguminoza. 1996). U uzgoju leguminoza nepotrebno se troši velika količina skupih mineralnih gnojiva. Upravo stoga, leguminoze koje zbog znatnih količina proteina u svojim prirodima trebaju i veću količinu dušika. Međutim, veliki dio dušika (ili kompletnu potrebu) leguminoze mogu osigurati besplatno iz atmosfere i to putem biološke fiksacije, ali pod uvjetom da žive u simbiozi s efektivni  sojevima </w:t>
      </w:r>
      <w:proofErr w:type="spellStart"/>
      <w:r>
        <w:rPr>
          <w:rFonts w:ascii="Tahoma" w:eastAsia="Tahoma" w:hAnsi="Tahoma" w:cs="Tahoma"/>
          <w:sz w:val="24"/>
        </w:rPr>
        <w:t>simbionata</w:t>
      </w:r>
      <w:proofErr w:type="spellEnd"/>
      <w:r>
        <w:rPr>
          <w:rFonts w:ascii="Tahoma" w:eastAsia="Tahoma" w:hAnsi="Tahoma" w:cs="Tahoma"/>
          <w:sz w:val="24"/>
        </w:rPr>
        <w:t xml:space="preserve"> – </w:t>
      </w:r>
      <w:proofErr w:type="spellStart"/>
      <w:r>
        <w:rPr>
          <w:rFonts w:ascii="Tahoma" w:eastAsia="Tahoma" w:hAnsi="Tahoma" w:cs="Tahoma"/>
          <w:sz w:val="24"/>
        </w:rPr>
        <w:t>rhizobium</w:t>
      </w:r>
      <w:proofErr w:type="spellEnd"/>
      <w:r>
        <w:rPr>
          <w:rFonts w:ascii="Tahoma" w:eastAsia="Tahoma" w:hAnsi="Tahoma" w:cs="Tahoma"/>
          <w:sz w:val="24"/>
        </w:rPr>
        <w:t xml:space="preserve"> bakterijama (</w:t>
      </w:r>
      <w:proofErr w:type="spellStart"/>
      <w:r>
        <w:rPr>
          <w:rFonts w:ascii="Tahoma" w:eastAsia="Tahoma" w:hAnsi="Tahoma" w:cs="Tahoma"/>
          <w:sz w:val="24"/>
        </w:rPr>
        <w:t>Milaković</w:t>
      </w:r>
      <w:proofErr w:type="spellEnd"/>
      <w:r>
        <w:rPr>
          <w:rFonts w:ascii="Tahoma" w:eastAsia="Tahoma" w:hAnsi="Tahoma" w:cs="Tahoma"/>
          <w:sz w:val="24"/>
        </w:rPr>
        <w:t xml:space="preserve">, Z., et. al. 2007). U posljednje vrijeme se u brojna i opsežna istraživanja u svijetu (Italija, Njemačka, Norveška, Latvija, SAD, Japan….) uključuju do sada malo proučene biljne vrste koje imaju sposobnost simbiotskog odnosa s bakterijama roda </w:t>
      </w:r>
      <w:proofErr w:type="spellStart"/>
      <w:r>
        <w:rPr>
          <w:rFonts w:ascii="Tahoma" w:eastAsia="Tahoma" w:hAnsi="Tahoma" w:cs="Tahoma"/>
          <w:sz w:val="24"/>
        </w:rPr>
        <w:t>Rhizobium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je nova višegodišnja (7-10 godina) krmna leguminoza koja živi u efektivnoj simbiozi i </w:t>
      </w:r>
      <w:proofErr w:type="spellStart"/>
      <w:r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galege</w:t>
      </w:r>
      <w:proofErr w:type="spellEnd"/>
      <w:r>
        <w:rPr>
          <w:rFonts w:ascii="Tahoma" w:eastAsia="Tahoma" w:hAnsi="Tahoma" w:cs="Tahoma"/>
          <w:sz w:val="24"/>
        </w:rPr>
        <w:t xml:space="preserve">.  </w:t>
      </w:r>
      <w:proofErr w:type="spellStart"/>
      <w:r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galege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je nedavno opisana vrstom </w:t>
      </w:r>
      <w:proofErr w:type="spellStart"/>
      <w:r>
        <w:rPr>
          <w:rFonts w:ascii="Tahoma" w:eastAsia="Tahoma" w:hAnsi="Tahoma" w:cs="Tahoma"/>
          <w:sz w:val="24"/>
        </w:rPr>
        <w:t>kvržičnih</w:t>
      </w:r>
      <w:proofErr w:type="spellEnd"/>
      <w:r>
        <w:rPr>
          <w:rFonts w:ascii="Tahoma" w:eastAsia="Tahoma" w:hAnsi="Tahoma" w:cs="Tahoma"/>
          <w:sz w:val="24"/>
        </w:rPr>
        <w:t xml:space="preserve"> bakterija (</w:t>
      </w:r>
      <w:proofErr w:type="spellStart"/>
      <w:r>
        <w:rPr>
          <w:rFonts w:ascii="Tahoma" w:eastAsia="Tahoma" w:hAnsi="Tahoma" w:cs="Tahoma"/>
          <w:sz w:val="24"/>
        </w:rPr>
        <w:t>Adamovich</w:t>
      </w:r>
      <w:proofErr w:type="spellEnd"/>
      <w:r>
        <w:rPr>
          <w:rFonts w:ascii="Tahoma" w:eastAsia="Tahoma" w:hAnsi="Tahoma" w:cs="Tahoma"/>
          <w:sz w:val="24"/>
        </w:rPr>
        <w:t xml:space="preserve"> A., et. al.,2001, </w:t>
      </w:r>
      <w:proofErr w:type="spellStart"/>
      <w:r>
        <w:rPr>
          <w:rFonts w:ascii="Tahoma" w:eastAsia="Tahoma" w:hAnsi="Tahoma" w:cs="Tahoma"/>
          <w:sz w:val="24"/>
        </w:rPr>
        <w:t>Ignaczak</w:t>
      </w:r>
      <w:proofErr w:type="spellEnd"/>
      <w:r>
        <w:rPr>
          <w:rFonts w:ascii="Tahoma" w:eastAsia="Tahoma" w:hAnsi="Tahoma" w:cs="Tahoma"/>
          <w:sz w:val="24"/>
        </w:rPr>
        <w:t xml:space="preserve"> S., 1999, </w:t>
      </w:r>
      <w:proofErr w:type="spellStart"/>
      <w:r>
        <w:rPr>
          <w:rFonts w:ascii="Tahoma" w:eastAsia="Tahoma" w:hAnsi="Tahoma" w:cs="Tahoma"/>
          <w:sz w:val="24"/>
        </w:rPr>
        <w:t>Moller</w:t>
      </w:r>
      <w:proofErr w:type="spellEnd"/>
      <w:r>
        <w:rPr>
          <w:rFonts w:ascii="Tahoma" w:eastAsia="Tahoma" w:hAnsi="Tahoma" w:cs="Tahoma"/>
          <w:sz w:val="24"/>
        </w:rPr>
        <w:t xml:space="preserve"> E. et.al.1997, </w:t>
      </w:r>
      <w:proofErr w:type="spellStart"/>
      <w:r>
        <w:rPr>
          <w:rFonts w:ascii="Tahoma" w:eastAsia="Tahoma" w:hAnsi="Tahoma" w:cs="Tahoma"/>
          <w:sz w:val="24"/>
        </w:rPr>
        <w:t>Raig</w:t>
      </w:r>
      <w:proofErr w:type="spellEnd"/>
      <w:r>
        <w:rPr>
          <w:rFonts w:ascii="Tahoma" w:eastAsia="Tahoma" w:hAnsi="Tahoma" w:cs="Tahoma"/>
          <w:sz w:val="24"/>
        </w:rPr>
        <w:t xml:space="preserve"> H. 1994, </w:t>
      </w:r>
      <w:proofErr w:type="spellStart"/>
      <w:r>
        <w:rPr>
          <w:rFonts w:ascii="Tahoma" w:eastAsia="Tahoma" w:hAnsi="Tahoma" w:cs="Tahoma"/>
          <w:sz w:val="24"/>
        </w:rPr>
        <w:t>Slepetys</w:t>
      </w:r>
      <w:proofErr w:type="spellEnd"/>
      <w:r>
        <w:rPr>
          <w:rFonts w:ascii="Tahoma" w:eastAsia="Tahoma" w:hAnsi="Tahoma" w:cs="Tahoma"/>
          <w:sz w:val="24"/>
        </w:rPr>
        <w:t xml:space="preserve"> J. 2002). </w:t>
      </w:r>
      <w:proofErr w:type="spellStart"/>
      <w:r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intenzivno se proučava u svijetu upravo zbog uzgojnog potencijala njezina domaćina krmne </w:t>
      </w:r>
      <w:proofErr w:type="spellStart"/>
      <w:r>
        <w:rPr>
          <w:rFonts w:ascii="Tahoma" w:eastAsia="Tahoma" w:hAnsi="Tahoma" w:cs="Tahoma"/>
          <w:sz w:val="24"/>
        </w:rPr>
        <w:t>galege</w:t>
      </w:r>
      <w:proofErr w:type="spellEnd"/>
      <w:r>
        <w:rPr>
          <w:rFonts w:ascii="Tahoma" w:eastAsia="Tahoma" w:hAnsi="Tahoma" w:cs="Tahoma"/>
          <w:sz w:val="24"/>
        </w:rPr>
        <w:t xml:space="preserve">. Inokulirane sjemenke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bakterijama </w:t>
      </w:r>
      <w:proofErr w:type="spellStart"/>
      <w:r w:rsidRPr="000D4571">
        <w:rPr>
          <w:rFonts w:ascii="Tahoma" w:eastAsia="Tahoma" w:hAnsi="Tahoma" w:cs="Tahoma"/>
          <w:i/>
          <w:sz w:val="24"/>
        </w:rPr>
        <w:t>Rhizobium</w:t>
      </w:r>
      <w:proofErr w:type="spellEnd"/>
      <w:r w:rsidRPr="000D4571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0D4571">
        <w:rPr>
          <w:rFonts w:ascii="Tahoma" w:eastAsia="Tahoma" w:hAnsi="Tahoma" w:cs="Tahoma"/>
          <w:i/>
          <w:sz w:val="24"/>
        </w:rPr>
        <w:t>galege</w:t>
      </w:r>
      <w:proofErr w:type="spellEnd"/>
      <w:r>
        <w:rPr>
          <w:rFonts w:ascii="Tahoma" w:eastAsia="Tahoma" w:hAnsi="Tahoma" w:cs="Tahoma"/>
          <w:sz w:val="24"/>
        </w:rPr>
        <w:t xml:space="preserve"> imaju viši prinos na suhoj tvari veću energetsku vrijednost (</w:t>
      </w:r>
      <w:proofErr w:type="spellStart"/>
      <w:r>
        <w:rPr>
          <w:rFonts w:ascii="Tahoma" w:eastAsia="Tahoma" w:hAnsi="Tahoma" w:cs="Tahoma"/>
          <w:sz w:val="24"/>
        </w:rPr>
        <w:t>Kalembasa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et.al</w:t>
      </w:r>
      <w:proofErr w:type="spellEnd"/>
      <w:r>
        <w:rPr>
          <w:rFonts w:ascii="Tahoma" w:eastAsia="Tahoma" w:hAnsi="Tahoma" w:cs="Tahoma"/>
          <w:sz w:val="24"/>
        </w:rPr>
        <w:t xml:space="preserve">., 2004). Mješoviti uzgoj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orinetanlis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 s višegodišnjim ljuljem (</w:t>
      </w:r>
      <w:proofErr w:type="spellStart"/>
      <w:r>
        <w:rPr>
          <w:rFonts w:ascii="Tahoma" w:eastAsia="Tahoma" w:hAnsi="Tahoma" w:cs="Tahoma"/>
          <w:i/>
          <w:sz w:val="24"/>
        </w:rPr>
        <w:t>Lolium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perene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L.) veće je produktivnosti jer se postiže bolji prinos na suhoj tvari i probavljivim proteinima (</w:t>
      </w:r>
      <w:proofErr w:type="spellStart"/>
      <w:r>
        <w:rPr>
          <w:rFonts w:ascii="Tahoma" w:eastAsia="Tahoma" w:hAnsi="Tahoma" w:cs="Tahoma"/>
          <w:sz w:val="24"/>
        </w:rPr>
        <w:t>Balezentiene</w:t>
      </w:r>
      <w:proofErr w:type="spellEnd"/>
      <w:r>
        <w:rPr>
          <w:rFonts w:ascii="Tahoma" w:eastAsia="Tahoma" w:hAnsi="Tahoma" w:cs="Tahoma"/>
          <w:sz w:val="24"/>
        </w:rPr>
        <w:t xml:space="preserve">, L. 2004).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Cilj ovih istraživanja bio je procijeniti koje </w:t>
      </w:r>
      <w:proofErr w:type="spellStart"/>
      <w:r>
        <w:rPr>
          <w:rFonts w:ascii="Tahoma" w:eastAsia="Tahoma" w:hAnsi="Tahoma" w:cs="Tahoma"/>
          <w:color w:val="000000"/>
          <w:sz w:val="24"/>
        </w:rPr>
        <w:t>weed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</w:rPr>
        <w:t>species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 prevladavaju u </w:t>
      </w:r>
      <w:r>
        <w:rPr>
          <w:rFonts w:ascii="Tahoma" w:eastAsia="Tahoma" w:hAnsi="Tahoma" w:cs="Tahoma"/>
          <w:sz w:val="24"/>
        </w:rPr>
        <w:t xml:space="preserve">eko-proizvodnji </w:t>
      </w:r>
      <w:proofErr w:type="spellStart"/>
      <w:r w:rsidRPr="000D4571">
        <w:rPr>
          <w:rFonts w:ascii="Tahoma" w:eastAsia="Tahoma" w:hAnsi="Tahoma" w:cs="Tahoma"/>
          <w:i/>
          <w:sz w:val="24"/>
        </w:rPr>
        <w:t>Galega</w:t>
      </w:r>
      <w:proofErr w:type="spellEnd"/>
      <w:r w:rsidRPr="000D4571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0D4571">
        <w:rPr>
          <w:rFonts w:ascii="Tahoma" w:eastAsia="Tahoma" w:hAnsi="Tahoma" w:cs="Tahoma"/>
          <w:i/>
          <w:sz w:val="24"/>
        </w:rPr>
        <w:t>orientalis</w:t>
      </w:r>
      <w:proofErr w:type="spellEnd"/>
      <w:r w:rsidRPr="000D4571"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</w:t>
      </w:r>
      <w:r>
        <w:rPr>
          <w:rFonts w:ascii="Tahoma" w:eastAsia="Tahoma" w:hAnsi="Tahoma" w:cs="Tahoma"/>
          <w:color w:val="000000"/>
          <w:sz w:val="24"/>
        </w:rPr>
        <w:t xml:space="preserve"> u usporedbi s lucerkom (</w:t>
      </w:r>
      <w:proofErr w:type="spellStart"/>
      <w:r>
        <w:rPr>
          <w:rFonts w:ascii="Tahoma" w:eastAsia="Tahoma" w:hAnsi="Tahoma" w:cs="Tahoma"/>
          <w:i/>
          <w:color w:val="000000"/>
          <w:sz w:val="24"/>
        </w:rPr>
        <w:t>Medicago</w:t>
      </w:r>
      <w:proofErr w:type="spellEnd"/>
      <w:r>
        <w:rPr>
          <w:rFonts w:ascii="Tahoma" w:eastAsia="Tahoma" w:hAnsi="Tahoma" w:cs="Tahoma"/>
          <w:i/>
          <w:color w:val="000000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4"/>
        </w:rPr>
        <w:t>sativa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L.) i crvenom djetelinom (</w:t>
      </w:r>
      <w:proofErr w:type="spellStart"/>
      <w:r>
        <w:rPr>
          <w:rFonts w:ascii="Tahoma" w:eastAsia="Tahoma" w:hAnsi="Tahoma" w:cs="Tahoma"/>
          <w:i/>
          <w:color w:val="000000"/>
          <w:sz w:val="24"/>
        </w:rPr>
        <w:t>Trifolium</w:t>
      </w:r>
      <w:proofErr w:type="spellEnd"/>
      <w:r>
        <w:rPr>
          <w:rFonts w:ascii="Tahoma" w:eastAsia="Tahoma" w:hAnsi="Tahoma" w:cs="Tahoma"/>
          <w:i/>
          <w:color w:val="000000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4"/>
        </w:rPr>
        <w:t>pratense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L.) </w:t>
      </w:r>
      <w:proofErr w:type="spellStart"/>
      <w:r>
        <w:rPr>
          <w:rFonts w:ascii="Tahoma" w:eastAsia="Tahoma" w:hAnsi="Tahoma" w:cs="Tahoma"/>
          <w:sz w:val="24"/>
        </w:rPr>
        <w:t>inokuliranim</w:t>
      </w:r>
      <w:proofErr w:type="spellEnd"/>
      <w:r>
        <w:rPr>
          <w:rFonts w:ascii="Tahoma" w:eastAsia="Tahoma" w:hAnsi="Tahoma" w:cs="Tahoma"/>
          <w:sz w:val="24"/>
        </w:rPr>
        <w:t xml:space="preserve"> i </w:t>
      </w:r>
      <w:proofErr w:type="spellStart"/>
      <w:r>
        <w:rPr>
          <w:rFonts w:ascii="Tahoma" w:eastAsia="Tahoma" w:hAnsi="Tahoma" w:cs="Tahoma"/>
          <w:sz w:val="24"/>
        </w:rPr>
        <w:t>reizoliranim</w:t>
      </w:r>
      <w:proofErr w:type="spellEnd"/>
      <w:r>
        <w:rPr>
          <w:rFonts w:ascii="Tahoma" w:eastAsia="Tahoma" w:hAnsi="Tahoma" w:cs="Tahoma"/>
          <w:sz w:val="24"/>
        </w:rPr>
        <w:t xml:space="preserve">  </w:t>
      </w:r>
      <w:r>
        <w:rPr>
          <w:rFonts w:ascii="Tahoma" w:eastAsia="Tahoma" w:hAnsi="Tahoma" w:cs="Tahoma"/>
          <w:color w:val="000000"/>
          <w:sz w:val="24"/>
        </w:rPr>
        <w:t xml:space="preserve">i na naše agroekološke uvjete adaptiranim sojevima </w:t>
      </w:r>
      <w:proofErr w:type="spellStart"/>
      <w:r>
        <w:rPr>
          <w:rFonts w:ascii="Tahoma" w:eastAsia="Tahoma" w:hAnsi="Tahoma" w:cs="Tahoma"/>
          <w:i/>
          <w:color w:val="000000"/>
          <w:sz w:val="24"/>
        </w:rPr>
        <w:t>Rhizobium</w:t>
      </w:r>
      <w:proofErr w:type="spellEnd"/>
      <w:r>
        <w:rPr>
          <w:rFonts w:ascii="Tahoma" w:eastAsia="Tahoma" w:hAnsi="Tahoma" w:cs="Tahoma"/>
          <w:i/>
          <w:color w:val="000000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color w:val="000000"/>
          <w:sz w:val="24"/>
        </w:rPr>
        <w:t>galegae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u egzaktnim vegetacijskim poljskim pokusima.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MATERIAL AND METHODS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sz w:val="24"/>
        </w:rPr>
        <w:t>Galega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</w:rPr>
        <w:t>variety</w:t>
      </w:r>
      <w:proofErr w:type="spellEnd"/>
      <w:r>
        <w:rPr>
          <w:rFonts w:ascii="Tahoma" w:eastAsia="Tahoma" w:hAnsi="Tahoma" w:cs="Tahoma"/>
          <w:sz w:val="24"/>
        </w:rPr>
        <w:t xml:space="preserve"> "Gale") </w:t>
      </w:r>
      <w:proofErr w:type="spellStart"/>
      <w:r>
        <w:rPr>
          <w:rFonts w:ascii="Tahoma" w:eastAsia="Tahoma" w:hAnsi="Tahoma" w:cs="Tahoma"/>
          <w:sz w:val="24"/>
        </w:rPr>
        <w:t>biocultivation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trials</w:t>
      </w:r>
      <w:proofErr w:type="spellEnd"/>
      <w:r>
        <w:rPr>
          <w:rFonts w:ascii="Tahoma" w:eastAsia="Tahoma" w:hAnsi="Tahoma" w:cs="Tahoma"/>
          <w:sz w:val="24"/>
        </w:rPr>
        <w:t xml:space="preserve"> set </w:t>
      </w:r>
      <w:proofErr w:type="spellStart"/>
      <w:r>
        <w:rPr>
          <w:rFonts w:ascii="Tahoma" w:eastAsia="Tahoma" w:hAnsi="Tahoma" w:cs="Tahoma"/>
          <w:sz w:val="24"/>
        </w:rPr>
        <w:t>up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near</w:t>
      </w:r>
      <w:proofErr w:type="spellEnd"/>
      <w:r>
        <w:rPr>
          <w:rFonts w:ascii="Tahoma" w:eastAsia="Tahoma" w:hAnsi="Tahoma" w:cs="Tahoma"/>
          <w:sz w:val="24"/>
        </w:rPr>
        <w:t xml:space="preserve"> Osijek (45˚ 34́́́́΄ northern </w:t>
      </w:r>
      <w:proofErr w:type="spellStart"/>
      <w:r>
        <w:rPr>
          <w:rFonts w:ascii="Tahoma" w:eastAsia="Tahoma" w:hAnsi="Tahoma" w:cs="Tahoma"/>
          <w:sz w:val="24"/>
        </w:rPr>
        <w:t>latitude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18˚ 41΄ </w:t>
      </w:r>
      <w:proofErr w:type="spellStart"/>
      <w:r>
        <w:rPr>
          <w:rFonts w:ascii="Tahoma" w:eastAsia="Tahoma" w:hAnsi="Tahoma" w:cs="Tahoma"/>
          <w:sz w:val="24"/>
        </w:rPr>
        <w:t>eastern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longitude</w:t>
      </w:r>
      <w:proofErr w:type="spellEnd"/>
      <w:r>
        <w:rPr>
          <w:rFonts w:ascii="Tahoma" w:eastAsia="Tahoma" w:hAnsi="Tahoma" w:cs="Tahoma"/>
          <w:sz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conditions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semi</w:t>
      </w:r>
      <w:proofErr w:type="spellEnd"/>
      <w:r>
        <w:rPr>
          <w:rFonts w:ascii="Tahoma" w:eastAsia="Tahoma" w:hAnsi="Tahoma" w:cs="Tahoma"/>
          <w:sz w:val="24"/>
        </w:rPr>
        <w:t>-</w:t>
      </w:r>
      <w:proofErr w:type="spellStart"/>
      <w:r>
        <w:rPr>
          <w:rFonts w:ascii="Tahoma" w:eastAsia="Tahoma" w:hAnsi="Tahoma" w:cs="Tahoma"/>
          <w:sz w:val="24"/>
        </w:rPr>
        <w:t>arid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continental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climate</w:t>
      </w:r>
      <w:proofErr w:type="spellEnd"/>
      <w:r>
        <w:rPr>
          <w:rFonts w:ascii="Tahoma" w:eastAsia="Tahoma" w:hAnsi="Tahoma" w:cs="Tahoma"/>
          <w:sz w:val="24"/>
        </w:rPr>
        <w:t xml:space="preserve">,on </w:t>
      </w:r>
      <w:proofErr w:type="spellStart"/>
      <w:r>
        <w:rPr>
          <w:rFonts w:ascii="Tahoma" w:eastAsia="Tahoma" w:hAnsi="Tahoma" w:cs="Tahoma"/>
          <w:sz w:val="24"/>
        </w:rPr>
        <w:t>humogley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type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soil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neutral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reaction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milieu</w:t>
      </w:r>
      <w:proofErr w:type="spellEnd"/>
      <w:r>
        <w:rPr>
          <w:rFonts w:ascii="Tahoma" w:eastAsia="Tahoma" w:hAnsi="Tahoma" w:cs="Tahoma"/>
          <w:sz w:val="24"/>
        </w:rPr>
        <w:t xml:space="preserve"> (7.2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water</w:t>
      </w:r>
      <w:proofErr w:type="spellEnd"/>
      <w:r>
        <w:rPr>
          <w:rFonts w:ascii="Tahoma" w:eastAsia="Tahoma" w:hAnsi="Tahoma" w:cs="Tahoma"/>
          <w:sz w:val="24"/>
        </w:rPr>
        <w:t xml:space="preserve">, 6.8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KCl</w:t>
      </w:r>
      <w:proofErr w:type="spellEnd"/>
      <w:r>
        <w:rPr>
          <w:rFonts w:ascii="Tahoma" w:eastAsia="Tahoma" w:hAnsi="Tahoma" w:cs="Tahoma"/>
          <w:sz w:val="24"/>
        </w:rPr>
        <w:t xml:space="preserve">),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high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content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physiologically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active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phosphours</w:t>
      </w:r>
      <w:proofErr w:type="spellEnd"/>
      <w:r>
        <w:rPr>
          <w:rFonts w:ascii="Tahoma" w:eastAsia="Tahoma" w:hAnsi="Tahoma" w:cs="Tahoma"/>
          <w:sz w:val="24"/>
        </w:rPr>
        <w:t xml:space="preserve"> (24.3 mg/100 g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soil</w:t>
      </w:r>
      <w:proofErr w:type="spellEnd"/>
      <w:r>
        <w:rPr>
          <w:rFonts w:ascii="Tahoma" w:eastAsia="Tahoma" w:hAnsi="Tahoma" w:cs="Tahoma"/>
          <w:sz w:val="24"/>
        </w:rPr>
        <w:t xml:space="preserve">), </w:t>
      </w:r>
      <w:proofErr w:type="spellStart"/>
      <w:r>
        <w:rPr>
          <w:rFonts w:ascii="Tahoma" w:eastAsia="Tahoma" w:hAnsi="Tahoma" w:cs="Tahoma"/>
          <w:sz w:val="24"/>
        </w:rPr>
        <w:t>moderate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potassium</w:t>
      </w:r>
      <w:proofErr w:type="spellEnd"/>
      <w:r>
        <w:rPr>
          <w:rFonts w:ascii="Tahoma" w:eastAsia="Tahoma" w:hAnsi="Tahoma" w:cs="Tahoma"/>
          <w:sz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</w:rPr>
        <w:t>suplly</w:t>
      </w:r>
      <w:proofErr w:type="spellEnd"/>
      <w:r>
        <w:rPr>
          <w:rFonts w:ascii="Tahoma" w:eastAsia="Tahoma" w:hAnsi="Tahoma" w:cs="Tahoma"/>
          <w:sz w:val="24"/>
        </w:rPr>
        <w:t xml:space="preserve"> (13.2 mg/100 g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soil</w:t>
      </w:r>
      <w:proofErr w:type="spellEnd"/>
      <w:r>
        <w:rPr>
          <w:rFonts w:ascii="Tahoma" w:eastAsia="Tahoma" w:hAnsi="Tahoma" w:cs="Tahoma"/>
          <w:sz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good</w:t>
      </w:r>
      <w:proofErr w:type="spellEnd"/>
      <w:r>
        <w:rPr>
          <w:rFonts w:ascii="Tahoma" w:eastAsia="Tahoma" w:hAnsi="Tahoma" w:cs="Tahoma"/>
          <w:sz w:val="24"/>
        </w:rPr>
        <w:t xml:space="preserve"> humus </w:t>
      </w:r>
      <w:proofErr w:type="spellStart"/>
      <w:r>
        <w:rPr>
          <w:rFonts w:ascii="Tahoma" w:eastAsia="Tahoma" w:hAnsi="Tahoma" w:cs="Tahoma"/>
          <w:sz w:val="24"/>
        </w:rPr>
        <w:t>suplly</w:t>
      </w:r>
      <w:proofErr w:type="spellEnd"/>
      <w:r>
        <w:rPr>
          <w:rFonts w:ascii="Tahoma" w:eastAsia="Tahoma" w:hAnsi="Tahoma" w:cs="Tahoma"/>
          <w:sz w:val="24"/>
        </w:rPr>
        <w:t xml:space="preserve"> (3.4%). </w:t>
      </w:r>
      <w:proofErr w:type="spellStart"/>
      <w:r>
        <w:rPr>
          <w:rFonts w:ascii="Tahoma" w:eastAsia="Tahoma" w:hAnsi="Tahoma" w:cs="Tahoma"/>
          <w:sz w:val="24"/>
        </w:rPr>
        <w:t>Soil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fertilized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30 t ha</w:t>
      </w:r>
      <w:r w:rsidRPr="00081F5C">
        <w:rPr>
          <w:rFonts w:ascii="Tahoma" w:eastAsia="Tahoma" w:hAnsi="Tahoma" w:cs="Tahoma"/>
          <w:sz w:val="24"/>
          <w:vertAlign w:val="superscript"/>
        </w:rPr>
        <w:t>-1</w:t>
      </w:r>
      <w:r>
        <w:rPr>
          <w:rFonts w:ascii="Tahoma" w:eastAsia="Tahoma" w:hAnsi="Tahoma" w:cs="Tahoma"/>
          <w:sz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mature </w:t>
      </w:r>
      <w:proofErr w:type="spellStart"/>
      <w:r>
        <w:rPr>
          <w:rFonts w:ascii="Tahoma" w:eastAsia="Tahoma" w:hAnsi="Tahoma" w:cs="Tahoma"/>
          <w:sz w:val="24"/>
        </w:rPr>
        <w:t>manure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experiment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set </w:t>
      </w:r>
      <w:proofErr w:type="spellStart"/>
      <w:r>
        <w:rPr>
          <w:rFonts w:ascii="Tahoma" w:eastAsia="Tahoma" w:hAnsi="Tahoma" w:cs="Tahoma"/>
          <w:sz w:val="24"/>
        </w:rPr>
        <w:t>up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two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variants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</w:rPr>
        <w:t>noninoculated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inoculated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galega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seed</w:t>
      </w:r>
      <w:proofErr w:type="spellEnd"/>
      <w:r>
        <w:rPr>
          <w:rFonts w:ascii="Tahoma" w:eastAsia="Tahoma" w:hAnsi="Tahoma" w:cs="Tahoma"/>
          <w:sz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four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repetitions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size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trial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plots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10m</w:t>
      </w:r>
      <w:r w:rsidRPr="00081F5C"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Presowing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inoculation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done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reisolated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</w:rPr>
        <w:t>our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agro</w:t>
      </w:r>
      <w:proofErr w:type="spellEnd"/>
      <w:r>
        <w:rPr>
          <w:rFonts w:ascii="Tahoma" w:eastAsia="Tahoma" w:hAnsi="Tahoma" w:cs="Tahoma"/>
          <w:sz w:val="24"/>
        </w:rPr>
        <w:t>-</w:t>
      </w:r>
      <w:proofErr w:type="spellStart"/>
      <w:r>
        <w:rPr>
          <w:rFonts w:ascii="Tahoma" w:eastAsia="Tahoma" w:hAnsi="Tahoma" w:cs="Tahoma"/>
          <w:sz w:val="24"/>
        </w:rPr>
        <w:t>ecological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conditions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adapted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strains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Rhizobium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galegae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</w:rPr>
        <w:t>Hambi</w:t>
      </w:r>
      <w:proofErr w:type="spellEnd"/>
      <w:r>
        <w:rPr>
          <w:rFonts w:ascii="Tahoma" w:eastAsia="Tahoma" w:hAnsi="Tahoma" w:cs="Tahoma"/>
          <w:sz w:val="24"/>
        </w:rPr>
        <w:t xml:space="preserve"> 540, 740)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optimal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number</w:t>
      </w:r>
      <w:proofErr w:type="spellEnd"/>
      <w:r>
        <w:rPr>
          <w:rFonts w:ascii="Tahoma" w:eastAsia="Tahoma" w:hAnsi="Tahoma" w:cs="Tahoma"/>
          <w:sz w:val="24"/>
        </w:rPr>
        <w:t xml:space="preserve"> (&lt;5x10</w:t>
      </w:r>
      <w:r>
        <w:rPr>
          <w:rFonts w:ascii="Tahoma" w:eastAsia="Tahoma" w:hAnsi="Tahoma" w:cs="Tahoma"/>
          <w:sz w:val="24"/>
          <w:vertAlign w:val="superscript"/>
        </w:rPr>
        <w:t>8</w:t>
      </w:r>
      <w:r>
        <w:rPr>
          <w:rFonts w:ascii="Tahoma" w:eastAsia="Tahoma" w:hAnsi="Tahoma" w:cs="Tahoma"/>
          <w:sz w:val="24"/>
        </w:rPr>
        <w:t xml:space="preserve"> g</w:t>
      </w:r>
      <w:r>
        <w:rPr>
          <w:rFonts w:ascii="Tahoma" w:eastAsia="Tahoma" w:hAnsi="Tahoma" w:cs="Tahoma"/>
          <w:sz w:val="24"/>
          <w:vertAlign w:val="superscript"/>
        </w:rPr>
        <w:t>-1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inoculant</w:t>
      </w:r>
      <w:proofErr w:type="spellEnd"/>
      <w:r>
        <w:rPr>
          <w:rFonts w:ascii="Tahoma" w:eastAsia="Tahoma" w:hAnsi="Tahoma" w:cs="Tahoma"/>
          <w:sz w:val="24"/>
        </w:rPr>
        <w:t xml:space="preserve">).   </w:t>
      </w:r>
      <w:proofErr w:type="spellStart"/>
      <w:r>
        <w:rPr>
          <w:rFonts w:ascii="Tahoma" w:eastAsia="Tahoma" w:hAnsi="Tahoma" w:cs="Tahoma"/>
          <w:sz w:val="24"/>
        </w:rPr>
        <w:t>Fodder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galega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lives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effective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symbiosis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with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bacteria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that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fix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nitrogen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</w:rPr>
        <w:t>Lindström</w:t>
      </w:r>
      <w:proofErr w:type="spellEnd"/>
      <w:r>
        <w:rPr>
          <w:rFonts w:ascii="Tahoma" w:eastAsia="Tahoma" w:hAnsi="Tahoma" w:cs="Tahoma"/>
          <w:sz w:val="24"/>
        </w:rPr>
        <w:t xml:space="preserve">, 1989). </w:t>
      </w:r>
      <w:proofErr w:type="spellStart"/>
      <w:r>
        <w:rPr>
          <w:rFonts w:ascii="Tahoma" w:eastAsia="Tahoma" w:hAnsi="Tahoma" w:cs="Tahoma"/>
          <w:sz w:val="24"/>
        </w:rPr>
        <w:t>Bacteria</w:t>
      </w:r>
      <w:proofErr w:type="spellEnd"/>
      <w:r>
        <w:rPr>
          <w:rFonts w:ascii="Tahoma" w:eastAsia="Tahoma" w:hAnsi="Tahoma" w:cs="Tahoma"/>
          <w:sz w:val="24"/>
        </w:rPr>
        <w:t xml:space="preserve"> are </w:t>
      </w:r>
      <w:proofErr w:type="spellStart"/>
      <w:r>
        <w:rPr>
          <w:rFonts w:ascii="Tahoma" w:eastAsia="Tahoma" w:hAnsi="Tahoma" w:cs="Tahoma"/>
          <w:sz w:val="24"/>
        </w:rPr>
        <w:t>not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present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soil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which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galega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has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not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been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sown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that</w:t>
      </w:r>
      <w:proofErr w:type="spellEnd"/>
      <w:r>
        <w:rPr>
          <w:rFonts w:ascii="Tahoma" w:eastAsia="Tahoma" w:hAnsi="Tahoma" w:cs="Tahoma"/>
          <w:sz w:val="24"/>
        </w:rPr>
        <w:t xml:space="preserve"> is </w:t>
      </w:r>
      <w:proofErr w:type="spellStart"/>
      <w:r>
        <w:rPr>
          <w:rFonts w:ascii="Tahoma" w:eastAsia="Tahoma" w:hAnsi="Tahoma" w:cs="Tahoma"/>
          <w:sz w:val="24"/>
        </w:rPr>
        <w:t>why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inoculation</w:t>
      </w:r>
      <w:proofErr w:type="spellEnd"/>
      <w:r>
        <w:rPr>
          <w:rFonts w:ascii="Tahoma" w:eastAsia="Tahoma" w:hAnsi="Tahoma" w:cs="Tahoma"/>
          <w:sz w:val="24"/>
        </w:rPr>
        <w:t xml:space="preserve"> is </w:t>
      </w:r>
      <w:proofErr w:type="spellStart"/>
      <w:r>
        <w:rPr>
          <w:rFonts w:ascii="Tahoma" w:eastAsia="Tahoma" w:hAnsi="Tahoma" w:cs="Tahoma"/>
          <w:sz w:val="24"/>
        </w:rPr>
        <w:t>necessery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Sowing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done on 28</w:t>
      </w:r>
      <w:r>
        <w:rPr>
          <w:rFonts w:ascii="Tahoma" w:eastAsia="Tahoma" w:hAnsi="Tahoma" w:cs="Tahoma"/>
          <w:sz w:val="24"/>
          <w:vertAlign w:val="superscript"/>
        </w:rPr>
        <w:t xml:space="preserve">th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August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2005,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2006 </w:t>
      </w:r>
      <w:proofErr w:type="spellStart"/>
      <w:r>
        <w:rPr>
          <w:rFonts w:ascii="Tahoma" w:eastAsia="Tahoma" w:hAnsi="Tahoma" w:cs="Tahoma"/>
          <w:sz w:val="24"/>
        </w:rPr>
        <w:t>galega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gave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three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swaths</w:t>
      </w:r>
      <w:proofErr w:type="spellEnd"/>
      <w:r>
        <w:rPr>
          <w:rFonts w:ascii="Tahoma" w:eastAsia="Tahoma" w:hAnsi="Tahoma" w:cs="Tahoma"/>
          <w:sz w:val="24"/>
        </w:rPr>
        <w:t xml:space="preserve"> (15</w:t>
      </w:r>
      <w:r>
        <w:rPr>
          <w:rFonts w:ascii="Tahoma" w:eastAsia="Tahoma" w:hAnsi="Tahoma" w:cs="Tahoma"/>
          <w:sz w:val="24"/>
          <w:vertAlign w:val="superscript"/>
        </w:rPr>
        <w:t xml:space="preserve">th 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May</w:t>
      </w:r>
      <w:proofErr w:type="spellEnd"/>
      <w:r>
        <w:rPr>
          <w:rFonts w:ascii="Tahoma" w:eastAsia="Tahoma" w:hAnsi="Tahoma" w:cs="Tahoma"/>
          <w:sz w:val="24"/>
        </w:rPr>
        <w:t>, 1</w:t>
      </w:r>
      <w:r>
        <w:rPr>
          <w:rFonts w:ascii="Tahoma" w:eastAsia="Tahoma" w:hAnsi="Tahoma" w:cs="Tahoma"/>
          <w:sz w:val="24"/>
          <w:vertAlign w:val="superscript"/>
        </w:rPr>
        <w:t xml:space="preserve">st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August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10</w:t>
      </w:r>
      <w:r>
        <w:rPr>
          <w:rFonts w:ascii="Tahoma" w:eastAsia="Tahoma" w:hAnsi="Tahoma" w:cs="Tahoma"/>
          <w:sz w:val="24"/>
          <w:vertAlign w:val="superscript"/>
        </w:rPr>
        <w:t xml:space="preserve">th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October</w:t>
      </w:r>
      <w:proofErr w:type="spellEnd"/>
      <w:r>
        <w:rPr>
          <w:rFonts w:ascii="Tahoma" w:eastAsia="Tahoma" w:hAnsi="Tahoma" w:cs="Tahoma"/>
          <w:sz w:val="24"/>
        </w:rPr>
        <w:t xml:space="preserve">). </w:t>
      </w:r>
      <w:proofErr w:type="spellStart"/>
      <w:r>
        <w:rPr>
          <w:rFonts w:ascii="Tahoma" w:eastAsia="Tahoma" w:hAnsi="Tahoma" w:cs="Tahoma"/>
          <w:sz w:val="24"/>
        </w:rPr>
        <w:t>Plant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material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simples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were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taken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budding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phase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int he </w:t>
      </w:r>
      <w:proofErr w:type="spellStart"/>
      <w:r>
        <w:rPr>
          <w:rFonts w:ascii="Tahoma" w:eastAsia="Tahoma" w:hAnsi="Tahoma" w:cs="Tahoma"/>
          <w:sz w:val="24"/>
        </w:rPr>
        <w:t>beaginning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flowering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phase</w:t>
      </w:r>
      <w:proofErr w:type="spellEnd"/>
      <w:r>
        <w:rPr>
          <w:rFonts w:ascii="Tahoma" w:eastAsia="Tahoma" w:hAnsi="Tahoma" w:cs="Tahoma"/>
          <w:sz w:val="24"/>
        </w:rPr>
        <w:t xml:space="preserve">. Broj biljaka po jedinici površine tla određen je brojanjem biljnih korova u četiri ponavljanja metodom slučajnog uzorka – blok sistemom (kvadratni </w:t>
      </w:r>
      <w:proofErr w:type="spellStart"/>
      <w:r>
        <w:rPr>
          <w:rFonts w:ascii="Tahoma" w:eastAsia="Tahoma" w:hAnsi="Tahoma" w:cs="Tahoma"/>
          <w:sz w:val="24"/>
        </w:rPr>
        <w:t>šablon</w:t>
      </w:r>
      <w:proofErr w:type="spellEnd"/>
      <w:r>
        <w:rPr>
          <w:rFonts w:ascii="Tahoma" w:eastAsia="Tahoma" w:hAnsi="Tahoma" w:cs="Tahoma"/>
          <w:sz w:val="24"/>
        </w:rPr>
        <w:t xml:space="preserve"> 50x50). Izbjegavana su previše bujna odnosno rijetka  mjesta. Determinacija korovnih biljaka je izvršena na osnovi </w:t>
      </w:r>
      <w:r w:rsidRPr="00BB5668">
        <w:rPr>
          <w:rFonts w:ascii="Tahoma" w:eastAsia="Tahoma" w:hAnsi="Tahoma" w:cs="Tahoma"/>
          <w:i/>
          <w:sz w:val="24"/>
        </w:rPr>
        <w:t>Flore</w:t>
      </w:r>
      <w:r>
        <w:rPr>
          <w:rFonts w:ascii="Tahoma" w:eastAsia="Tahoma" w:hAnsi="Tahoma" w:cs="Tahoma"/>
          <w:sz w:val="24"/>
        </w:rPr>
        <w:t xml:space="preserve"> Hrvatske R. </w:t>
      </w:r>
      <w:proofErr w:type="spellStart"/>
      <w:r>
        <w:rPr>
          <w:rFonts w:ascii="Tahoma" w:eastAsia="Tahoma" w:hAnsi="Tahoma" w:cs="Tahoma"/>
          <w:sz w:val="24"/>
        </w:rPr>
        <w:t>Domac</w:t>
      </w:r>
      <w:proofErr w:type="spellEnd"/>
      <w:r>
        <w:rPr>
          <w:rFonts w:ascii="Tahoma" w:eastAsia="Tahoma" w:hAnsi="Tahoma" w:cs="Tahoma"/>
          <w:sz w:val="24"/>
        </w:rPr>
        <w:t>. Prehrambena, krmna i farmakološka svojstva određena su na osnovi „</w:t>
      </w:r>
      <w:r w:rsidRPr="00BB5668">
        <w:rPr>
          <w:rFonts w:ascii="Tahoma" w:eastAsia="Tahoma" w:hAnsi="Tahoma" w:cs="Tahoma"/>
          <w:i/>
          <w:sz w:val="24"/>
        </w:rPr>
        <w:t>Atlas korovne, ruderalne i travnjačke flor</w:t>
      </w:r>
      <w:r>
        <w:rPr>
          <w:rFonts w:ascii="Tahoma" w:eastAsia="Tahoma" w:hAnsi="Tahoma" w:cs="Tahoma"/>
          <w:sz w:val="24"/>
        </w:rPr>
        <w:t xml:space="preserve">e“M. Knežević. Analizirano je 48 uzoraka iz 12 pokusa gdje je na osnovi morfoloških karakteristika utvrđena njihova zastupljenost, </w:t>
      </w:r>
      <w:proofErr w:type="spellStart"/>
      <w:r>
        <w:rPr>
          <w:rFonts w:ascii="Tahoma" w:eastAsia="Tahoma" w:hAnsi="Tahoma" w:cs="Tahoma"/>
          <w:sz w:val="24"/>
        </w:rPr>
        <w:t>tj</w:t>
      </w:r>
      <w:proofErr w:type="spellEnd"/>
      <w:r>
        <w:rPr>
          <w:rFonts w:ascii="Tahoma" w:eastAsia="Tahoma" w:hAnsi="Tahoma" w:cs="Tahoma"/>
          <w:sz w:val="24"/>
        </w:rPr>
        <w:t xml:space="preserve">. postotni udio u pokusima. 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Pokus 1.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 0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Pokus 2.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+ </w:t>
      </w:r>
      <w:proofErr w:type="spellStart"/>
      <w:r w:rsidRPr="004244DE">
        <w:rPr>
          <w:rFonts w:ascii="Tahoma" w:eastAsia="Tahoma" w:hAnsi="Tahoma" w:cs="Tahoma"/>
          <w:b/>
          <w:i/>
          <w:sz w:val="24"/>
        </w:rPr>
        <w:t>Rhizobium</w:t>
      </w:r>
      <w:proofErr w:type="spellEnd"/>
      <w:r w:rsidRPr="004244DE">
        <w:rPr>
          <w:rFonts w:ascii="Tahoma" w:eastAsia="Tahoma" w:hAnsi="Tahoma" w:cs="Tahoma"/>
          <w:b/>
          <w:i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b/>
          <w:i/>
          <w:sz w:val="24"/>
        </w:rPr>
        <w:t>galegae</w:t>
      </w:r>
      <w:proofErr w:type="spellEnd"/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Pokus 3.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L.0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Pokus 4.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 + </w:t>
      </w:r>
      <w:proofErr w:type="spellStart"/>
      <w:r w:rsidRPr="004244DE">
        <w:rPr>
          <w:rFonts w:ascii="Tahoma" w:eastAsia="Tahoma" w:hAnsi="Tahoma" w:cs="Tahoma"/>
          <w:b/>
          <w:i/>
          <w:sz w:val="24"/>
        </w:rPr>
        <w:t>Rhizobium</w:t>
      </w:r>
      <w:proofErr w:type="spellEnd"/>
      <w:r w:rsidRPr="004244DE">
        <w:rPr>
          <w:rFonts w:ascii="Tahoma" w:eastAsia="Tahoma" w:hAnsi="Tahoma" w:cs="Tahoma"/>
          <w:b/>
          <w:i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b/>
          <w:i/>
          <w:sz w:val="24"/>
        </w:rPr>
        <w:t>meliloti</w:t>
      </w:r>
      <w:proofErr w:type="spellEnd"/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Pokus 5.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0</w:t>
      </w:r>
    </w:p>
    <w:p w:rsidR="008363AA" w:rsidRPr="004244DE" w:rsidRDefault="008363AA" w:rsidP="008363AA">
      <w:pPr>
        <w:spacing w:after="0"/>
        <w:jc w:val="both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4"/>
        </w:rPr>
        <w:t xml:space="preserve">Pokus 6.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+</w:t>
      </w:r>
      <w:r w:rsidRPr="004E44B6">
        <w:rPr>
          <w:rFonts w:ascii="Tahoma" w:eastAsia="Tahoma" w:hAnsi="Tahoma" w:cs="Tahoma"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b/>
          <w:i/>
          <w:sz w:val="24"/>
        </w:rPr>
        <w:t>Rhizobium</w:t>
      </w:r>
      <w:proofErr w:type="spellEnd"/>
      <w:r w:rsidRPr="004244DE">
        <w:rPr>
          <w:rFonts w:ascii="Tahoma" w:eastAsia="Tahoma" w:hAnsi="Tahoma" w:cs="Tahoma"/>
          <w:b/>
          <w:i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b/>
          <w:i/>
          <w:sz w:val="24"/>
        </w:rPr>
        <w:t>trifolli</w:t>
      </w:r>
      <w:proofErr w:type="spellEnd"/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sz w:val="24"/>
        </w:rPr>
        <w:t xml:space="preserve">Pokus 7.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0 + </w:t>
      </w:r>
      <w:proofErr w:type="spellStart"/>
      <w:r w:rsidRPr="004E44B6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4E44B6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4E44B6">
        <w:rPr>
          <w:rFonts w:ascii="Tahoma" w:eastAsia="Tahoma" w:hAnsi="Tahoma" w:cs="Tahoma"/>
          <w:bCs/>
          <w:i/>
          <w:iCs/>
          <w:sz w:val="24"/>
        </w:rPr>
        <w:t>glomerata</w:t>
      </w:r>
      <w:proofErr w:type="spellEnd"/>
      <w:r>
        <w:rPr>
          <w:rFonts w:ascii="Tahoma" w:eastAsia="Tahoma" w:hAnsi="Tahoma" w:cs="Tahoma"/>
          <w:bCs/>
          <w:sz w:val="24"/>
        </w:rPr>
        <w:t xml:space="preserve"> L.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Pokus 8.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</w:t>
      </w:r>
      <w:r>
        <w:rPr>
          <w:rFonts w:ascii="Tahoma" w:eastAsia="Tahoma" w:hAnsi="Tahoma" w:cs="Tahoma"/>
          <w:bCs/>
          <w:sz w:val="24"/>
        </w:rPr>
        <w:t xml:space="preserve"> </w:t>
      </w:r>
      <w:r w:rsidRPr="004244DE">
        <w:rPr>
          <w:rFonts w:ascii="Tahoma" w:eastAsia="Tahoma" w:hAnsi="Tahoma" w:cs="Tahoma"/>
          <w:b/>
          <w:i/>
          <w:sz w:val="24"/>
        </w:rPr>
        <w:t>Rh</w:t>
      </w:r>
      <w:r w:rsidRPr="004244DE">
        <w:rPr>
          <w:rFonts w:ascii="Tahoma" w:eastAsia="Tahoma" w:hAnsi="Tahoma" w:cs="Tahoma"/>
          <w:b/>
          <w:bCs/>
          <w:sz w:val="24"/>
        </w:rPr>
        <w:t xml:space="preserve"> </w:t>
      </w:r>
      <w:r>
        <w:rPr>
          <w:rFonts w:ascii="Tahoma" w:eastAsia="Tahoma" w:hAnsi="Tahoma" w:cs="Tahoma"/>
          <w:bCs/>
          <w:sz w:val="24"/>
        </w:rPr>
        <w:t xml:space="preserve"> +  </w:t>
      </w:r>
      <w:proofErr w:type="spellStart"/>
      <w:r w:rsidRPr="004244DE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4244DE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bCs/>
          <w:i/>
          <w:iCs/>
          <w:sz w:val="24"/>
        </w:rPr>
        <w:t>glomerata</w:t>
      </w:r>
      <w:proofErr w:type="spellEnd"/>
      <w:r>
        <w:rPr>
          <w:rFonts w:ascii="Tahoma" w:eastAsia="Tahoma" w:hAnsi="Tahoma" w:cs="Tahoma"/>
          <w:bCs/>
          <w:sz w:val="24"/>
        </w:rPr>
        <w:t xml:space="preserve"> L.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Pokus 9.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0 + </w:t>
      </w:r>
      <w:proofErr w:type="spellStart"/>
      <w:r w:rsidRPr="004E44B6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4E44B6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4E44B6">
        <w:rPr>
          <w:rFonts w:ascii="Tahoma" w:eastAsia="Tahoma" w:hAnsi="Tahoma" w:cs="Tahoma"/>
          <w:bCs/>
          <w:i/>
          <w:iCs/>
          <w:sz w:val="24"/>
        </w:rPr>
        <w:t>glomerata</w:t>
      </w:r>
      <w:proofErr w:type="spellEnd"/>
      <w:r>
        <w:rPr>
          <w:rFonts w:ascii="Tahoma" w:eastAsia="Tahoma" w:hAnsi="Tahoma" w:cs="Tahoma"/>
          <w:bCs/>
          <w:sz w:val="24"/>
        </w:rPr>
        <w:t xml:space="preserve"> L.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Pokus 10. 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r w:rsidRPr="004244DE">
        <w:rPr>
          <w:rFonts w:ascii="Tahoma" w:eastAsia="Tahoma" w:hAnsi="Tahoma" w:cs="Tahoma"/>
          <w:b/>
          <w:i/>
          <w:sz w:val="24"/>
        </w:rPr>
        <w:t xml:space="preserve">Rh </w:t>
      </w:r>
      <w:r>
        <w:rPr>
          <w:rFonts w:ascii="Tahoma" w:eastAsia="Tahoma" w:hAnsi="Tahoma" w:cs="Tahoma"/>
          <w:b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+</w:t>
      </w:r>
      <w:r w:rsidRPr="004244DE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4E44B6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4E44B6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4E44B6">
        <w:rPr>
          <w:rFonts w:ascii="Tahoma" w:eastAsia="Tahoma" w:hAnsi="Tahoma" w:cs="Tahoma"/>
          <w:bCs/>
          <w:i/>
          <w:iCs/>
          <w:sz w:val="24"/>
        </w:rPr>
        <w:t>glomerata</w:t>
      </w:r>
      <w:proofErr w:type="spellEnd"/>
      <w:r>
        <w:rPr>
          <w:rFonts w:ascii="Tahoma" w:eastAsia="Tahoma" w:hAnsi="Tahoma" w:cs="Tahoma"/>
          <w:bCs/>
          <w:sz w:val="24"/>
        </w:rPr>
        <w:t xml:space="preserve"> L.</w:t>
      </w:r>
    </w:p>
    <w:p w:rsidR="008363AA" w:rsidRPr="00565B48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Pokus 11.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0 + </w:t>
      </w:r>
      <w:proofErr w:type="spellStart"/>
      <w:r w:rsidRPr="004244DE">
        <w:rPr>
          <w:rFonts w:ascii="Tahoma" w:eastAsia="Tahoma" w:hAnsi="Tahoma" w:cs="Tahoma"/>
          <w:i/>
          <w:sz w:val="24"/>
        </w:rPr>
        <w:t>Lolium</w:t>
      </w:r>
      <w:proofErr w:type="spellEnd"/>
      <w:r w:rsidRPr="004244D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i/>
          <w:sz w:val="24"/>
        </w:rPr>
        <w:t>perenne</w:t>
      </w:r>
      <w:proofErr w:type="spellEnd"/>
      <w:r w:rsidRPr="004244DE">
        <w:rPr>
          <w:rFonts w:ascii="Tahoma" w:eastAsia="Tahoma" w:hAnsi="Tahoma" w:cs="Tahoma"/>
          <w:i/>
          <w:sz w:val="24"/>
        </w:rPr>
        <w:t xml:space="preserve"> </w:t>
      </w:r>
      <w:r w:rsidRPr="00565B48">
        <w:rPr>
          <w:rFonts w:ascii="Tahoma" w:eastAsia="Tahoma" w:hAnsi="Tahoma" w:cs="Tahoma"/>
          <w:sz w:val="24"/>
        </w:rPr>
        <w:t xml:space="preserve">L. </w:t>
      </w:r>
    </w:p>
    <w:p w:rsidR="008363AA" w:rsidRPr="004244DE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Pokus 12. 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r w:rsidRPr="004244DE">
        <w:rPr>
          <w:rFonts w:ascii="Tahoma" w:eastAsia="Tahoma" w:hAnsi="Tahoma" w:cs="Tahoma"/>
          <w:b/>
          <w:sz w:val="24"/>
        </w:rPr>
        <w:t>Rh</w:t>
      </w:r>
      <w:r>
        <w:rPr>
          <w:rFonts w:ascii="Tahoma" w:eastAsia="Tahoma" w:hAnsi="Tahoma" w:cs="Tahoma"/>
          <w:sz w:val="24"/>
        </w:rPr>
        <w:t xml:space="preserve">  +</w:t>
      </w:r>
      <w:r w:rsidRPr="004244D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i/>
          <w:sz w:val="24"/>
        </w:rPr>
        <w:t>Lolium</w:t>
      </w:r>
      <w:proofErr w:type="spellEnd"/>
      <w:r w:rsidRPr="004244D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244DE">
        <w:rPr>
          <w:rFonts w:ascii="Tahoma" w:eastAsia="Tahoma" w:hAnsi="Tahoma" w:cs="Tahoma"/>
          <w:i/>
          <w:sz w:val="24"/>
        </w:rPr>
        <w:t>perenne</w:t>
      </w:r>
      <w:proofErr w:type="spellEnd"/>
      <w:r w:rsidRPr="004244DE">
        <w:rPr>
          <w:rFonts w:ascii="Tahoma" w:eastAsia="Tahoma" w:hAnsi="Tahoma" w:cs="Tahoma"/>
          <w:i/>
          <w:sz w:val="24"/>
        </w:rPr>
        <w:t xml:space="preserve"> </w:t>
      </w:r>
      <w:r w:rsidRPr="00565B48">
        <w:rPr>
          <w:rFonts w:ascii="Tahoma" w:eastAsia="Tahoma" w:hAnsi="Tahoma" w:cs="Tahoma"/>
          <w:sz w:val="24"/>
        </w:rPr>
        <w:t>L.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</w:p>
    <w:p w:rsidR="008363AA" w:rsidRPr="00565B48" w:rsidRDefault="008363AA" w:rsidP="008363AA">
      <w:pPr>
        <w:spacing w:after="0"/>
        <w:jc w:val="both"/>
        <w:rPr>
          <w:rFonts w:ascii="Tahoma" w:eastAsia="Tahoma" w:hAnsi="Tahoma" w:cs="Tahoma"/>
          <w:b/>
          <w:sz w:val="24"/>
        </w:rPr>
      </w:pPr>
      <w:r w:rsidRPr="00565B48">
        <w:rPr>
          <w:rFonts w:ascii="Tahoma" w:eastAsia="Tahoma" w:hAnsi="Tahoma" w:cs="Tahoma"/>
          <w:b/>
          <w:sz w:val="24"/>
        </w:rPr>
        <w:t xml:space="preserve">RESULTS </w:t>
      </w:r>
      <w:r>
        <w:rPr>
          <w:rFonts w:ascii="Tahoma" w:eastAsia="Tahoma" w:hAnsi="Tahoma" w:cs="Tahoma"/>
          <w:b/>
          <w:sz w:val="24"/>
        </w:rPr>
        <w:t xml:space="preserve"> </w:t>
      </w:r>
      <w:r w:rsidRPr="00565B48">
        <w:rPr>
          <w:rFonts w:ascii="Tahoma" w:eastAsia="Tahoma" w:hAnsi="Tahoma" w:cs="Tahoma"/>
          <w:b/>
          <w:sz w:val="24"/>
        </w:rPr>
        <w:t>AND</w:t>
      </w:r>
      <w:r>
        <w:rPr>
          <w:rFonts w:ascii="Tahoma" w:eastAsia="Tahoma" w:hAnsi="Tahoma" w:cs="Tahoma"/>
          <w:b/>
          <w:sz w:val="24"/>
        </w:rPr>
        <w:t xml:space="preserve"> </w:t>
      </w:r>
      <w:r w:rsidRPr="00565B48">
        <w:rPr>
          <w:rFonts w:ascii="Tahoma" w:eastAsia="Tahoma" w:hAnsi="Tahoma" w:cs="Tahoma"/>
          <w:b/>
          <w:sz w:val="24"/>
        </w:rPr>
        <w:t xml:space="preserve"> DISCUSSIONS</w:t>
      </w:r>
    </w:p>
    <w:p w:rsidR="008363AA" w:rsidRPr="00565B48" w:rsidRDefault="008363AA" w:rsidP="008363AA">
      <w:pPr>
        <w:spacing w:after="0"/>
        <w:jc w:val="both"/>
        <w:rPr>
          <w:rFonts w:ascii="Tahoma" w:eastAsia="Tahoma" w:hAnsi="Tahoma" w:cs="Tahoma"/>
          <w:b/>
          <w:sz w:val="24"/>
        </w:rPr>
      </w:pP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sz w:val="24"/>
        </w:rPr>
        <w:lastRenderedPageBreak/>
        <w:t>Abundance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percentage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eco-</w:t>
      </w:r>
      <w:proofErr w:type="spellStart"/>
      <w:r>
        <w:rPr>
          <w:rFonts w:ascii="Tahoma" w:eastAsia="Tahoma" w:hAnsi="Tahoma" w:cs="Tahoma"/>
          <w:sz w:val="24"/>
        </w:rPr>
        <w:t>production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Galega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in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comparison</w:t>
      </w:r>
      <w:proofErr w:type="spellEnd"/>
      <w:r>
        <w:rPr>
          <w:rFonts w:ascii="Tahoma" w:eastAsia="Tahoma" w:hAnsi="Tahoma" w:cs="Tahoma"/>
          <w:sz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</w:rPr>
        <w:t>alfalfa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i/>
          <w:sz w:val="24"/>
        </w:rPr>
        <w:t>Medicago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L.) </w:t>
      </w:r>
      <w:proofErr w:type="spellStart"/>
      <w:r>
        <w:rPr>
          <w:rFonts w:ascii="Tahoma" w:eastAsia="Tahoma" w:hAnsi="Tahoma" w:cs="Tahoma"/>
          <w:sz w:val="24"/>
        </w:rPr>
        <w:t>and</w:t>
      </w:r>
      <w:proofErr w:type="spellEnd"/>
      <w:r>
        <w:rPr>
          <w:rFonts w:ascii="Tahoma" w:eastAsia="Tahoma" w:hAnsi="Tahoma" w:cs="Tahoma"/>
          <w:sz w:val="24"/>
        </w:rPr>
        <w:t xml:space="preserve"> red </w:t>
      </w:r>
      <w:proofErr w:type="spellStart"/>
      <w:r>
        <w:rPr>
          <w:rFonts w:ascii="Tahoma" w:eastAsia="Tahoma" w:hAnsi="Tahoma" w:cs="Tahoma"/>
          <w:sz w:val="24"/>
        </w:rPr>
        <w:t>clover</w:t>
      </w:r>
      <w:proofErr w:type="spellEnd"/>
      <w:r>
        <w:rPr>
          <w:rFonts w:ascii="Tahoma" w:eastAsia="Tahoma" w:hAnsi="Tahoma" w:cs="Tahoma"/>
          <w:sz w:val="24"/>
        </w:rPr>
        <w:t xml:space="preserve"> (</w:t>
      </w:r>
      <w:proofErr w:type="spellStart"/>
      <w:r>
        <w:rPr>
          <w:rFonts w:ascii="Tahoma" w:eastAsia="Tahoma" w:hAnsi="Tahoma" w:cs="Tahoma"/>
          <w:i/>
          <w:sz w:val="24"/>
        </w:rPr>
        <w:t>Trifolium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L.) </w:t>
      </w:r>
      <w:proofErr w:type="spellStart"/>
      <w:r>
        <w:rPr>
          <w:rFonts w:ascii="Tahoma" w:eastAsia="Tahoma" w:hAnsi="Tahoma" w:cs="Tahoma"/>
          <w:sz w:val="24"/>
        </w:rPr>
        <w:t>was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made</w:t>
      </w:r>
      <w:proofErr w:type="spellEnd"/>
      <w:r>
        <w:rPr>
          <w:rFonts w:ascii="Tahoma" w:eastAsia="Tahoma" w:hAnsi="Tahoma" w:cs="Tahoma"/>
          <w:sz w:val="24"/>
        </w:rPr>
        <w:t xml:space="preserve"> on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basis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48 </w:t>
      </w:r>
      <w:proofErr w:type="spellStart"/>
      <w:r>
        <w:rPr>
          <w:rFonts w:ascii="Tahoma" w:eastAsia="Tahoma" w:hAnsi="Tahoma" w:cs="Tahoma"/>
          <w:sz w:val="24"/>
        </w:rPr>
        <w:t>samples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out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of</w:t>
      </w:r>
      <w:proofErr w:type="spellEnd"/>
      <w:r>
        <w:rPr>
          <w:rFonts w:ascii="Tahoma" w:eastAsia="Tahoma" w:hAnsi="Tahoma" w:cs="Tahoma"/>
          <w:sz w:val="24"/>
        </w:rPr>
        <w:t xml:space="preserve"> 12 </w:t>
      </w:r>
      <w:proofErr w:type="spellStart"/>
      <w:r>
        <w:rPr>
          <w:rFonts w:ascii="Tahoma" w:eastAsia="Tahoma" w:hAnsi="Tahoma" w:cs="Tahoma"/>
          <w:sz w:val="24"/>
        </w:rPr>
        <w:t>micro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experiments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conducted</w:t>
      </w:r>
      <w:proofErr w:type="spellEnd"/>
      <w:r>
        <w:rPr>
          <w:rFonts w:ascii="Tahoma" w:eastAsia="Tahoma" w:hAnsi="Tahoma" w:cs="Tahoma"/>
          <w:sz w:val="24"/>
        </w:rPr>
        <w:t xml:space="preserve"> at </w:t>
      </w:r>
      <w:proofErr w:type="spellStart"/>
      <w:r>
        <w:rPr>
          <w:rFonts w:ascii="Tahoma" w:eastAsia="Tahoma" w:hAnsi="Tahoma" w:cs="Tahoma"/>
          <w:sz w:val="24"/>
        </w:rPr>
        <w:t>the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Ivanovac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location</w:t>
      </w:r>
      <w:proofErr w:type="spellEnd"/>
      <w:r>
        <w:rPr>
          <w:rFonts w:ascii="Tahoma" w:eastAsia="Tahoma" w:hAnsi="Tahoma" w:cs="Tahoma"/>
          <w:sz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</w:rPr>
        <w:t>Eastern</w:t>
      </w:r>
      <w:proofErr w:type="spellEnd"/>
      <w:r>
        <w:rPr>
          <w:rFonts w:ascii="Tahoma" w:eastAsia="Tahoma" w:hAnsi="Tahoma" w:cs="Tahoma"/>
          <w:sz w:val="24"/>
        </w:rPr>
        <w:t xml:space="preserve"> Croatia.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Krmna </w:t>
      </w:r>
      <w:proofErr w:type="spellStart"/>
      <w:r>
        <w:rPr>
          <w:rFonts w:ascii="Tahoma" w:eastAsia="Tahoma" w:hAnsi="Tahoma" w:cs="Tahoma"/>
          <w:sz w:val="24"/>
        </w:rPr>
        <w:t>galega</w:t>
      </w:r>
      <w:proofErr w:type="spellEnd"/>
      <w:r>
        <w:rPr>
          <w:rFonts w:ascii="Tahoma" w:eastAsia="Tahoma" w:hAnsi="Tahoma" w:cs="Tahoma"/>
          <w:sz w:val="24"/>
        </w:rPr>
        <w:t xml:space="preserve"> je najranija leguminoza koja u </w:t>
      </w:r>
      <w:proofErr w:type="spellStart"/>
      <w:r>
        <w:rPr>
          <w:rFonts w:ascii="Tahoma" w:eastAsia="Tahoma" w:hAnsi="Tahoma" w:cs="Tahoma"/>
          <w:sz w:val="24"/>
        </w:rPr>
        <w:t>semiaridnim</w:t>
      </w:r>
      <w:proofErr w:type="spellEnd"/>
      <w:r>
        <w:rPr>
          <w:rFonts w:ascii="Tahoma" w:eastAsia="Tahoma" w:hAnsi="Tahoma" w:cs="Tahoma"/>
          <w:sz w:val="24"/>
        </w:rPr>
        <w:t xml:space="preserve"> uvjetima i </w:t>
      </w:r>
      <w:proofErr w:type="spellStart"/>
      <w:r>
        <w:rPr>
          <w:rFonts w:ascii="Tahoma" w:eastAsia="Tahoma" w:hAnsi="Tahoma" w:cs="Tahoma"/>
          <w:sz w:val="24"/>
        </w:rPr>
        <w:t>humoglejnom</w:t>
      </w:r>
      <w:proofErr w:type="spellEnd"/>
      <w:r>
        <w:rPr>
          <w:rFonts w:ascii="Tahoma" w:eastAsia="Tahoma" w:hAnsi="Tahoma" w:cs="Tahoma"/>
          <w:sz w:val="24"/>
        </w:rPr>
        <w:t xml:space="preserve"> tipu tla počinje cvjetati u drugoj polovini maja. Već u prvom proljetnom otkosu dolazi do uspostavljanja simbioze s efektivnom sojevima </w:t>
      </w:r>
      <w:proofErr w:type="spellStart"/>
      <w:r w:rsidRPr="00803DC5">
        <w:rPr>
          <w:rFonts w:ascii="Tahoma" w:eastAsia="Tahoma" w:hAnsi="Tahoma" w:cs="Tahoma"/>
          <w:i/>
          <w:sz w:val="24"/>
        </w:rPr>
        <w:t>Rhizobium</w:t>
      </w:r>
      <w:proofErr w:type="spellEnd"/>
      <w:r w:rsidRPr="00803DC5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03DC5">
        <w:rPr>
          <w:rFonts w:ascii="Tahoma" w:eastAsia="Tahoma" w:hAnsi="Tahoma" w:cs="Tahoma"/>
          <w:i/>
          <w:sz w:val="24"/>
        </w:rPr>
        <w:t>galegae</w:t>
      </w:r>
      <w:proofErr w:type="spellEnd"/>
      <w:r>
        <w:rPr>
          <w:rFonts w:ascii="Tahoma" w:eastAsia="Tahoma" w:hAnsi="Tahoma" w:cs="Tahoma"/>
          <w:sz w:val="24"/>
        </w:rPr>
        <w:t>, a učinkovitost se povećava sa starošću biljke (</w:t>
      </w:r>
      <w:proofErr w:type="spellStart"/>
      <w:r>
        <w:rPr>
          <w:rFonts w:ascii="Tahoma" w:eastAsia="Tahoma" w:hAnsi="Tahoma" w:cs="Tahoma"/>
          <w:sz w:val="24"/>
        </w:rPr>
        <w:t>Milaković</w:t>
      </w:r>
      <w:proofErr w:type="spellEnd"/>
      <w:r>
        <w:rPr>
          <w:rFonts w:ascii="Tahoma" w:eastAsia="Tahoma" w:hAnsi="Tahoma" w:cs="Tahoma"/>
          <w:sz w:val="24"/>
        </w:rPr>
        <w:t xml:space="preserve"> Z., et. al., 2007). Međutim , maksimalni prinos suhe tvari zabilježen je kada je </w:t>
      </w:r>
      <w:proofErr w:type="spellStart"/>
      <w:r>
        <w:rPr>
          <w:rFonts w:ascii="Tahoma" w:eastAsia="Tahoma" w:hAnsi="Tahoma" w:cs="Tahoma"/>
          <w:sz w:val="24"/>
        </w:rPr>
        <w:t>fotosintetska</w:t>
      </w:r>
      <w:proofErr w:type="spellEnd"/>
      <w:r>
        <w:rPr>
          <w:rFonts w:ascii="Tahoma" w:eastAsia="Tahoma" w:hAnsi="Tahoma" w:cs="Tahoma"/>
          <w:sz w:val="24"/>
        </w:rPr>
        <w:t xml:space="preserve"> i simbiozna aktivnost  maksimalna. </w:t>
      </w:r>
    </w:p>
    <w:p w:rsidR="008363AA" w:rsidRDefault="008363AA" w:rsidP="008363AA">
      <w:pPr>
        <w:spacing w:after="0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 pokusu 1 gdje je uzgajana  </w:t>
      </w:r>
      <w:proofErr w:type="spellStart"/>
      <w:r w:rsidRPr="000D445F">
        <w:rPr>
          <w:rFonts w:ascii="Tahoma" w:eastAsia="Tahoma" w:hAnsi="Tahoma" w:cs="Tahoma"/>
          <w:i/>
          <w:sz w:val="24"/>
        </w:rPr>
        <w:t>Galega</w:t>
      </w:r>
      <w:proofErr w:type="spellEnd"/>
      <w:r w:rsidRPr="000D445F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0D445F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 i determinirano je 8 biljnih vrsta korova (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). Postotni udio je iznosio </w:t>
      </w:r>
      <w:r w:rsidRPr="00365232">
        <w:rPr>
          <w:rFonts w:ascii="Tahoma" w:eastAsia="Tahoma" w:hAnsi="Tahoma" w:cs="Tahoma"/>
          <w:b/>
          <w:sz w:val="24"/>
        </w:rPr>
        <w:t>12.95%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 xml:space="preserve">2  </w:t>
      </w:r>
      <w:r w:rsidRPr="000D445F">
        <w:rPr>
          <w:rFonts w:ascii="Tahoma" w:eastAsia="Tahoma" w:hAnsi="Tahoma" w:cs="Tahoma"/>
          <w:sz w:val="24"/>
        </w:rPr>
        <w:t>(</w:t>
      </w:r>
      <w:proofErr w:type="spellStart"/>
      <w:r>
        <w:rPr>
          <w:rFonts w:ascii="Tahoma" w:eastAsia="Tahoma" w:hAnsi="Tahoma" w:cs="Tahoma"/>
          <w:sz w:val="24"/>
        </w:rPr>
        <w:t>F</w:t>
      </w:r>
      <w:r w:rsidRPr="000D445F">
        <w:rPr>
          <w:rFonts w:ascii="Tahoma" w:eastAsia="Tahoma" w:hAnsi="Tahoma" w:cs="Tahoma"/>
          <w:sz w:val="24"/>
        </w:rPr>
        <w:t>ig</w:t>
      </w:r>
      <w:proofErr w:type="spellEnd"/>
      <w:r>
        <w:rPr>
          <w:rFonts w:ascii="Tahoma" w:eastAsia="Tahoma" w:hAnsi="Tahoma" w:cs="Tahoma"/>
          <w:sz w:val="24"/>
        </w:rPr>
        <w:t>.</w:t>
      </w:r>
      <w:r w:rsidRPr="000D445F">
        <w:rPr>
          <w:rFonts w:ascii="Tahoma" w:eastAsia="Tahoma" w:hAnsi="Tahoma" w:cs="Tahoma"/>
          <w:sz w:val="24"/>
        </w:rPr>
        <w:t xml:space="preserve"> 1),</w:t>
      </w:r>
      <w:r>
        <w:rPr>
          <w:rFonts w:ascii="Tahoma" w:eastAsia="Tahoma" w:hAnsi="Tahoma" w:cs="Tahoma"/>
          <w:sz w:val="24"/>
        </w:rPr>
        <w:t xml:space="preserve"> a u  pokusu uzgoja </w:t>
      </w:r>
      <w:proofErr w:type="spellStart"/>
      <w:r w:rsidRPr="000D445F">
        <w:rPr>
          <w:rFonts w:ascii="Tahoma" w:eastAsia="Tahoma" w:hAnsi="Tahoma" w:cs="Tahoma"/>
          <w:i/>
          <w:sz w:val="24"/>
        </w:rPr>
        <w:t>Galega</w:t>
      </w:r>
      <w:proofErr w:type="spellEnd"/>
      <w:r w:rsidRPr="000D445F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0D445F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s </w:t>
      </w:r>
      <w:proofErr w:type="spellStart"/>
      <w:r>
        <w:rPr>
          <w:rFonts w:ascii="Tahoma" w:eastAsia="Tahoma" w:hAnsi="Tahoma" w:cs="Tahoma"/>
          <w:sz w:val="24"/>
        </w:rPr>
        <w:t>inokuliranim</w:t>
      </w:r>
      <w:proofErr w:type="spellEnd"/>
      <w:r>
        <w:rPr>
          <w:rFonts w:ascii="Tahoma" w:eastAsia="Tahoma" w:hAnsi="Tahoma" w:cs="Tahoma"/>
          <w:sz w:val="24"/>
        </w:rPr>
        <w:t xml:space="preserve"> bakterijama bio je </w:t>
      </w:r>
      <w:r w:rsidRPr="00365232">
        <w:rPr>
          <w:rFonts w:ascii="Tahoma" w:eastAsia="Tahoma" w:hAnsi="Tahoma" w:cs="Tahoma"/>
          <w:b/>
          <w:sz w:val="24"/>
        </w:rPr>
        <w:t>12.42%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. Najzastupljeniji korovi u oba pokusa bili su iz porodice </w:t>
      </w:r>
      <w:proofErr w:type="spellStart"/>
      <w:r w:rsidRPr="003C153E">
        <w:rPr>
          <w:rFonts w:ascii="Tahoma" w:eastAsia="Tahoma" w:hAnsi="Tahoma" w:cs="Tahoma"/>
          <w:i/>
          <w:sz w:val="24"/>
        </w:rPr>
        <w:t>Asteraceae</w:t>
      </w:r>
      <w:proofErr w:type="spellEnd"/>
      <w:r>
        <w:rPr>
          <w:rFonts w:ascii="Tahoma" w:eastAsia="Tahoma" w:hAnsi="Tahoma" w:cs="Tahoma"/>
          <w:i/>
          <w:sz w:val="24"/>
        </w:rPr>
        <w:t xml:space="preserve">,  </w:t>
      </w:r>
      <w:r>
        <w:rPr>
          <w:rFonts w:ascii="Tahoma" w:eastAsia="Tahoma" w:hAnsi="Tahoma" w:cs="Tahoma"/>
          <w:sz w:val="24"/>
        </w:rPr>
        <w:t xml:space="preserve">a najbrojnije </w:t>
      </w:r>
      <w:r>
        <w:rPr>
          <w:rFonts w:ascii="Tahoma" w:eastAsia="Tahoma" w:hAnsi="Tahoma" w:cs="Tahoma"/>
          <w:i/>
          <w:sz w:val="24"/>
        </w:rPr>
        <w:t xml:space="preserve"> </w:t>
      </w:r>
      <w:r w:rsidRPr="000D445F">
        <w:rPr>
          <w:rFonts w:ascii="Tahoma" w:eastAsia="Tahoma" w:hAnsi="Tahoma" w:cs="Tahoma"/>
          <w:sz w:val="24"/>
        </w:rPr>
        <w:t>vrsta</w:t>
      </w:r>
      <w:r>
        <w:rPr>
          <w:rFonts w:ascii="Tahoma" w:eastAsia="Tahoma" w:hAnsi="Tahoma" w:cs="Tahoma"/>
          <w:sz w:val="24"/>
        </w:rPr>
        <w:t xml:space="preserve">  bile su </w:t>
      </w:r>
      <w:proofErr w:type="spellStart"/>
      <w:r w:rsidRPr="003C153E">
        <w:rPr>
          <w:rFonts w:ascii="Tahoma" w:eastAsia="Tahoma" w:hAnsi="Tahoma" w:cs="Tahoma"/>
          <w:i/>
          <w:sz w:val="24"/>
        </w:rPr>
        <w:t>Matricaria</w:t>
      </w:r>
      <w:proofErr w:type="spellEnd"/>
      <w:r w:rsidRPr="003C153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3C153E">
        <w:rPr>
          <w:rFonts w:ascii="Tahoma" w:eastAsia="Tahoma" w:hAnsi="Tahoma" w:cs="Tahoma"/>
          <w:i/>
          <w:sz w:val="24"/>
        </w:rPr>
        <w:t>inodora</w:t>
      </w:r>
      <w:proofErr w:type="spellEnd"/>
      <w:r>
        <w:rPr>
          <w:rFonts w:ascii="Tahoma" w:eastAsia="Tahoma" w:hAnsi="Tahoma" w:cs="Tahoma"/>
          <w:sz w:val="24"/>
        </w:rPr>
        <w:t xml:space="preserve"> L. (5.06%) i </w:t>
      </w:r>
      <w:proofErr w:type="spellStart"/>
      <w:r w:rsidRPr="003C153E">
        <w:rPr>
          <w:rFonts w:ascii="Tahoma" w:eastAsia="Tahoma" w:hAnsi="Tahoma" w:cs="Tahoma"/>
          <w:i/>
          <w:sz w:val="24"/>
        </w:rPr>
        <w:t>Matricaria</w:t>
      </w:r>
      <w:proofErr w:type="spellEnd"/>
      <w:r w:rsidRPr="003C153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3C153E">
        <w:rPr>
          <w:rFonts w:ascii="Tahoma" w:eastAsia="Tahoma" w:hAnsi="Tahoma" w:cs="Tahoma"/>
          <w:i/>
          <w:sz w:val="24"/>
        </w:rPr>
        <w:t>c</w:t>
      </w:r>
      <w:r>
        <w:rPr>
          <w:rFonts w:ascii="Tahoma" w:eastAsia="Tahoma" w:hAnsi="Tahoma" w:cs="Tahoma"/>
          <w:i/>
          <w:sz w:val="24"/>
        </w:rPr>
        <w:t>h</w:t>
      </w:r>
      <w:r w:rsidRPr="003C153E">
        <w:rPr>
          <w:rFonts w:ascii="Tahoma" w:eastAsia="Tahoma" w:hAnsi="Tahoma" w:cs="Tahoma"/>
          <w:i/>
          <w:sz w:val="24"/>
        </w:rPr>
        <w:t>amomilla</w:t>
      </w:r>
      <w:proofErr w:type="spellEnd"/>
      <w:r>
        <w:rPr>
          <w:rFonts w:ascii="Tahoma" w:eastAsia="Tahoma" w:hAnsi="Tahoma" w:cs="Tahoma"/>
          <w:sz w:val="24"/>
        </w:rPr>
        <w:t xml:space="preserve"> L. (2.43%), te </w:t>
      </w:r>
      <w:proofErr w:type="spellStart"/>
      <w:r w:rsidRPr="000E6462">
        <w:rPr>
          <w:rFonts w:ascii="Tahoma" w:eastAsia="Tahoma" w:hAnsi="Tahoma" w:cs="Tahoma"/>
          <w:i/>
          <w:sz w:val="24"/>
        </w:rPr>
        <w:t>Sonhus</w:t>
      </w:r>
      <w:proofErr w:type="spellEnd"/>
      <w:r w:rsidRPr="000E6462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0E6462">
        <w:rPr>
          <w:rFonts w:ascii="Tahoma" w:eastAsia="Tahoma" w:hAnsi="Tahoma" w:cs="Tahoma"/>
          <w:i/>
          <w:sz w:val="24"/>
        </w:rPr>
        <w:t>arvensis</w:t>
      </w:r>
      <w:proofErr w:type="spellEnd"/>
      <w:r>
        <w:rPr>
          <w:rFonts w:ascii="Tahoma" w:eastAsia="Tahoma" w:hAnsi="Tahoma" w:cs="Tahoma"/>
          <w:sz w:val="24"/>
        </w:rPr>
        <w:t xml:space="preserve"> (2.24%) (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 xml:space="preserve">. 2).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Prema istraživanjima </w:t>
      </w:r>
      <w:proofErr w:type="spellStart"/>
      <w:r w:rsidRPr="00717D48">
        <w:rPr>
          <w:rFonts w:ascii="Tahoma" w:eastAsia="Tahoma" w:hAnsi="Tahoma" w:cs="Tahoma"/>
          <w:b/>
          <w:sz w:val="24"/>
        </w:rPr>
        <w:t>Kalembansaa</w:t>
      </w:r>
      <w:proofErr w:type="spellEnd"/>
      <w:r w:rsidRPr="00717D48">
        <w:rPr>
          <w:rFonts w:ascii="Tahoma" w:eastAsia="Tahoma" w:hAnsi="Tahoma" w:cs="Tahoma"/>
          <w:b/>
          <w:sz w:val="24"/>
        </w:rPr>
        <w:t xml:space="preserve"> et</w:t>
      </w:r>
      <w:r>
        <w:rPr>
          <w:rFonts w:ascii="Tahoma" w:eastAsia="Tahoma" w:hAnsi="Tahoma" w:cs="Tahoma"/>
          <w:sz w:val="24"/>
        </w:rPr>
        <w:t xml:space="preserve"> </w:t>
      </w:r>
      <w:r w:rsidRPr="00717D48">
        <w:rPr>
          <w:rFonts w:ascii="Tahoma" w:eastAsia="Tahoma" w:hAnsi="Tahoma" w:cs="Tahoma"/>
          <w:b/>
          <w:sz w:val="24"/>
        </w:rPr>
        <w:t>al (2004)</w:t>
      </w:r>
      <w:r>
        <w:rPr>
          <w:rFonts w:ascii="Tahoma" w:eastAsia="Tahoma" w:hAnsi="Tahoma" w:cs="Tahoma"/>
          <w:sz w:val="24"/>
        </w:rPr>
        <w:t xml:space="preserve"> gdje se želio utvrditi utjecaj inokulacije sjemenki </w:t>
      </w:r>
      <w:proofErr w:type="spellStart"/>
      <w:r w:rsidRPr="00717D48">
        <w:rPr>
          <w:rFonts w:ascii="Tahoma" w:eastAsia="Tahoma" w:hAnsi="Tahoma" w:cs="Tahoma"/>
          <w:i/>
          <w:sz w:val="24"/>
        </w:rPr>
        <w:t>Galega</w:t>
      </w:r>
      <w:proofErr w:type="spellEnd"/>
      <w:r w:rsidRPr="00717D48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717D48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bakterijama </w:t>
      </w:r>
      <w:proofErr w:type="spellStart"/>
      <w:r w:rsidRPr="00717D48">
        <w:rPr>
          <w:rFonts w:ascii="Tahoma" w:eastAsia="Tahoma" w:hAnsi="Tahoma" w:cs="Tahoma"/>
          <w:i/>
          <w:sz w:val="24"/>
        </w:rPr>
        <w:t>Rhizobium</w:t>
      </w:r>
      <w:proofErr w:type="spellEnd"/>
      <w:r w:rsidRPr="00717D48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717D48">
        <w:rPr>
          <w:rFonts w:ascii="Tahoma" w:eastAsia="Tahoma" w:hAnsi="Tahoma" w:cs="Tahoma"/>
          <w:i/>
          <w:sz w:val="24"/>
        </w:rPr>
        <w:t>galegae</w:t>
      </w:r>
      <w:proofErr w:type="spellEnd"/>
      <w:r>
        <w:rPr>
          <w:rFonts w:ascii="Tahoma" w:eastAsia="Tahoma" w:hAnsi="Tahoma" w:cs="Tahoma"/>
          <w:sz w:val="24"/>
        </w:rPr>
        <w:t xml:space="preserve"> na prinos suhe tvari i energetsku vrijednost, najveći prinos suhe tvari zabilježen je u drugoj kultivacije (15.4 t/ha), a energetska vrijednost zračno sušene mase tvari bila je 17.8 MJ/kg. Prema </w:t>
      </w:r>
      <w:proofErr w:type="spellStart"/>
      <w:r>
        <w:rPr>
          <w:rFonts w:ascii="Tahoma" w:eastAsia="Tahoma" w:hAnsi="Tahoma" w:cs="Tahoma"/>
          <w:sz w:val="24"/>
        </w:rPr>
        <w:t>Milaković</w:t>
      </w:r>
      <w:proofErr w:type="spellEnd"/>
      <w:r>
        <w:rPr>
          <w:rFonts w:ascii="Tahoma" w:eastAsia="Tahoma" w:hAnsi="Tahoma" w:cs="Tahoma"/>
          <w:sz w:val="24"/>
        </w:rPr>
        <w:t xml:space="preserve"> et. al. (2007) u ovim pokusima prinos zelenog materijala inokulacijom od 16% u prvoj vegetaciji znatno je niže negoli su to utvrdili drugi istraživači (</w:t>
      </w:r>
      <w:proofErr w:type="spellStart"/>
      <w:r>
        <w:rPr>
          <w:rFonts w:ascii="Tahoma" w:eastAsia="Tahoma" w:hAnsi="Tahoma" w:cs="Tahoma"/>
          <w:sz w:val="24"/>
        </w:rPr>
        <w:t>Balezentine</w:t>
      </w:r>
      <w:proofErr w:type="spellEnd"/>
      <w:r>
        <w:rPr>
          <w:rFonts w:ascii="Tahoma" w:eastAsia="Tahoma" w:hAnsi="Tahoma" w:cs="Tahoma"/>
          <w:sz w:val="24"/>
        </w:rPr>
        <w:t xml:space="preserve"> l. et. al. 1998, </w:t>
      </w:r>
      <w:proofErr w:type="spellStart"/>
      <w:r>
        <w:rPr>
          <w:rFonts w:ascii="Tahoma" w:eastAsia="Tahoma" w:hAnsi="Tahoma" w:cs="Tahoma"/>
          <w:sz w:val="24"/>
        </w:rPr>
        <w:t>Fairey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N.A</w:t>
      </w:r>
      <w:proofErr w:type="spellEnd"/>
      <w:r>
        <w:rPr>
          <w:rFonts w:ascii="Tahoma" w:eastAsia="Tahoma" w:hAnsi="Tahoma" w:cs="Tahoma"/>
          <w:sz w:val="24"/>
        </w:rPr>
        <w:t xml:space="preserve">. et al. 2000, </w:t>
      </w:r>
      <w:proofErr w:type="spellStart"/>
      <w:r>
        <w:rPr>
          <w:rFonts w:ascii="Tahoma" w:eastAsia="Tahoma" w:hAnsi="Tahoma" w:cs="Tahoma"/>
          <w:sz w:val="24"/>
        </w:rPr>
        <w:t>Slepetys</w:t>
      </w:r>
      <w:proofErr w:type="spellEnd"/>
      <w:r>
        <w:rPr>
          <w:rFonts w:ascii="Tahoma" w:eastAsia="Tahoma" w:hAnsi="Tahoma" w:cs="Tahoma"/>
          <w:sz w:val="24"/>
        </w:rPr>
        <w:t xml:space="preserve"> J. 2002), koji ističu razliku od mnogih drugi krmnih biljaka </w:t>
      </w:r>
      <w:proofErr w:type="spellStart"/>
      <w:r>
        <w:rPr>
          <w:rFonts w:ascii="Tahoma" w:eastAsia="Tahoma" w:hAnsi="Tahoma" w:cs="Tahoma"/>
          <w:sz w:val="24"/>
        </w:rPr>
        <w:t>galega</w:t>
      </w:r>
      <w:proofErr w:type="spellEnd"/>
      <w:r>
        <w:rPr>
          <w:rFonts w:ascii="Tahoma" w:eastAsia="Tahoma" w:hAnsi="Tahoma" w:cs="Tahoma"/>
          <w:sz w:val="24"/>
        </w:rPr>
        <w:t xml:space="preserve"> počinje davati maksimalan urod zelenog materijala tek od 3-4 godine uzgoja, a nakon toga njena produktivnost je visoka i stabilna duže vrijeme (do 10 godina). 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  <w:r w:rsidRPr="00312C9A">
        <w:rPr>
          <w:rFonts w:ascii="Tahoma" w:eastAsia="Tahoma" w:hAnsi="Tahoma" w:cs="Tahoma"/>
          <w:bCs/>
          <w:sz w:val="24"/>
        </w:rPr>
        <w:t xml:space="preserve">U </w:t>
      </w:r>
      <w:r>
        <w:rPr>
          <w:rFonts w:ascii="Tahoma" w:eastAsia="Tahoma" w:hAnsi="Tahoma" w:cs="Tahoma"/>
          <w:bCs/>
          <w:sz w:val="24"/>
        </w:rPr>
        <w:t xml:space="preserve">čistom </w:t>
      </w:r>
      <w:r w:rsidRPr="00312C9A">
        <w:rPr>
          <w:rFonts w:ascii="Tahoma" w:eastAsia="Tahoma" w:hAnsi="Tahoma" w:cs="Tahoma"/>
          <w:bCs/>
          <w:sz w:val="24"/>
        </w:rPr>
        <w:t xml:space="preserve">uzgoju </w:t>
      </w:r>
      <w:proofErr w:type="spellStart"/>
      <w:r w:rsidRPr="00312C9A">
        <w:rPr>
          <w:rFonts w:ascii="Tahoma" w:eastAsia="Tahoma" w:hAnsi="Tahoma" w:cs="Tahoma"/>
          <w:bCs/>
          <w:i/>
          <w:sz w:val="24"/>
        </w:rPr>
        <w:t>Medicago</w:t>
      </w:r>
      <w:proofErr w:type="spellEnd"/>
      <w:r w:rsidRPr="00312C9A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312C9A">
        <w:rPr>
          <w:rFonts w:ascii="Tahoma" w:eastAsia="Tahoma" w:hAnsi="Tahoma" w:cs="Tahoma"/>
          <w:bCs/>
          <w:i/>
          <w:sz w:val="24"/>
        </w:rPr>
        <w:t>sativa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determinirano je </w:t>
      </w:r>
      <w:r w:rsidRPr="00562F00">
        <w:rPr>
          <w:rFonts w:ascii="Tahoma" w:eastAsia="Tahoma" w:hAnsi="Tahoma" w:cs="Tahoma"/>
          <w:b/>
          <w:bCs/>
          <w:sz w:val="24"/>
        </w:rPr>
        <w:t>7.41</w:t>
      </w:r>
      <w:r>
        <w:rPr>
          <w:rFonts w:ascii="Tahoma" w:eastAsia="Tahoma" w:hAnsi="Tahoma" w:cs="Tahoma"/>
          <w:bCs/>
          <w:sz w:val="24"/>
        </w:rPr>
        <w:t>% korova po m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bCs/>
          <w:sz w:val="24"/>
        </w:rPr>
        <w:t xml:space="preserve">sa najvećim udjelom </w:t>
      </w:r>
      <w:proofErr w:type="spellStart"/>
      <w:r w:rsidRPr="007B0427">
        <w:rPr>
          <w:rFonts w:ascii="Tahoma" w:eastAsia="Tahoma" w:hAnsi="Tahoma" w:cs="Tahoma"/>
          <w:bCs/>
          <w:i/>
          <w:sz w:val="24"/>
        </w:rPr>
        <w:t>Cirisium</w:t>
      </w:r>
      <w:proofErr w:type="spellEnd"/>
      <w:r w:rsidRPr="007B0427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7B0427">
        <w:rPr>
          <w:rFonts w:ascii="Tahoma" w:eastAsia="Tahoma" w:hAnsi="Tahoma" w:cs="Tahoma"/>
          <w:bCs/>
          <w:i/>
          <w:sz w:val="24"/>
        </w:rPr>
        <w:t>arvense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(1.77%) 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. 3), dok je u uzgoju s inokulacijom sjemena lucerke taj iznos bio </w:t>
      </w:r>
      <w:r w:rsidRPr="00562F00">
        <w:rPr>
          <w:rFonts w:ascii="Tahoma" w:eastAsia="Tahoma" w:hAnsi="Tahoma" w:cs="Tahoma"/>
          <w:b/>
          <w:bCs/>
          <w:sz w:val="24"/>
        </w:rPr>
        <w:t>6.86</w:t>
      </w:r>
      <w:r>
        <w:rPr>
          <w:rFonts w:ascii="Tahoma" w:eastAsia="Tahoma" w:hAnsi="Tahoma" w:cs="Tahoma"/>
          <w:bCs/>
          <w:sz w:val="24"/>
        </w:rPr>
        <w:t xml:space="preserve">%. U </w:t>
      </w:r>
      <w:proofErr w:type="spellStart"/>
      <w:r>
        <w:rPr>
          <w:rFonts w:ascii="Tahoma" w:eastAsia="Tahoma" w:hAnsi="Tahoma" w:cs="Tahoma"/>
          <w:bCs/>
          <w:sz w:val="24"/>
        </w:rPr>
        <w:t>inokuliranom</w:t>
      </w:r>
      <w:proofErr w:type="spellEnd"/>
      <w:r>
        <w:rPr>
          <w:rFonts w:ascii="Tahoma" w:eastAsia="Tahoma" w:hAnsi="Tahoma" w:cs="Tahoma"/>
          <w:bCs/>
          <w:sz w:val="24"/>
        </w:rPr>
        <w:t xml:space="preserve"> pokusu u najvećem postotku od 2.07% dominantna je bila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Veronica</w:t>
      </w:r>
      <w:proofErr w:type="spellEnd"/>
      <w:r w:rsidRPr="00462680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L.(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. 4), slijede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Lamium</w:t>
      </w:r>
      <w:proofErr w:type="spellEnd"/>
      <w:r w:rsidRPr="00462680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purpureum</w:t>
      </w:r>
      <w:proofErr w:type="spellEnd"/>
      <w:r>
        <w:rPr>
          <w:rFonts w:ascii="Tahoma" w:eastAsia="Tahoma" w:hAnsi="Tahoma" w:cs="Tahoma"/>
          <w:bCs/>
          <w:sz w:val="24"/>
        </w:rPr>
        <w:t xml:space="preserve"> L (0.87%),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Matricaria</w:t>
      </w:r>
      <w:proofErr w:type="spellEnd"/>
      <w:r w:rsidRPr="00462680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inodora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r w:rsidRPr="00462680">
        <w:rPr>
          <w:rFonts w:ascii="Tahoma" w:eastAsia="Tahoma" w:hAnsi="Tahoma" w:cs="Tahoma"/>
          <w:bCs/>
          <w:i/>
          <w:sz w:val="24"/>
        </w:rPr>
        <w:t xml:space="preserve">Viola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Murr</w:t>
      </w:r>
      <w:proofErr w:type="spellEnd"/>
      <w:r>
        <w:rPr>
          <w:rFonts w:ascii="Tahoma" w:eastAsia="Tahoma" w:hAnsi="Tahoma" w:cs="Tahoma"/>
          <w:bCs/>
          <w:sz w:val="24"/>
        </w:rPr>
        <w:t xml:space="preserve">. (0.76%), te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Anchus</w:t>
      </w:r>
      <w:proofErr w:type="spellEnd"/>
      <w:r w:rsidRPr="00462680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Nigella</w:t>
      </w:r>
      <w:proofErr w:type="spellEnd"/>
      <w:r w:rsidRPr="00462680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462680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(055%). 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Postotni udio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u pokusu sa uzgojem čiste </w:t>
      </w:r>
      <w:proofErr w:type="spellStart"/>
      <w:r w:rsidRPr="00A77BBC">
        <w:rPr>
          <w:rFonts w:ascii="Tahoma" w:eastAsia="Tahoma" w:hAnsi="Tahoma" w:cs="Tahoma"/>
          <w:i/>
          <w:sz w:val="24"/>
        </w:rPr>
        <w:t>Trifolium</w:t>
      </w:r>
      <w:proofErr w:type="spellEnd"/>
      <w:r w:rsidRPr="00A77BBC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77BBC"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r w:rsidRPr="009C185D">
        <w:rPr>
          <w:rFonts w:ascii="Tahoma" w:eastAsia="Tahoma" w:hAnsi="Tahoma" w:cs="Tahoma"/>
          <w:sz w:val="24"/>
        </w:rPr>
        <w:t>m</w:t>
      </w:r>
      <w:r w:rsidRPr="009C185D"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</w:t>
      </w:r>
      <w:r w:rsidRPr="009C185D">
        <w:rPr>
          <w:rFonts w:ascii="Tahoma" w:eastAsia="Tahoma" w:hAnsi="Tahoma" w:cs="Tahoma"/>
          <w:sz w:val="24"/>
        </w:rPr>
        <w:t>iznosio</w:t>
      </w:r>
      <w:r>
        <w:rPr>
          <w:rFonts w:ascii="Tahoma" w:eastAsia="Tahoma" w:hAnsi="Tahoma" w:cs="Tahoma"/>
          <w:sz w:val="24"/>
        </w:rPr>
        <w:t xml:space="preserve"> je </w:t>
      </w:r>
      <w:r w:rsidRPr="00365232">
        <w:rPr>
          <w:rFonts w:ascii="Tahoma" w:eastAsia="Tahoma" w:hAnsi="Tahoma" w:cs="Tahoma"/>
          <w:b/>
          <w:sz w:val="24"/>
        </w:rPr>
        <w:t>10.85%</w:t>
      </w:r>
      <w:r>
        <w:rPr>
          <w:rFonts w:ascii="Tahoma" w:eastAsia="Tahoma" w:hAnsi="Tahoma" w:cs="Tahoma"/>
          <w:sz w:val="24"/>
        </w:rPr>
        <w:t xml:space="preserve"> , dok je u uzgoju </w:t>
      </w:r>
      <w:proofErr w:type="spellStart"/>
      <w:r w:rsidRPr="009C185D">
        <w:rPr>
          <w:rFonts w:ascii="Tahoma" w:eastAsia="Tahoma" w:hAnsi="Tahoma" w:cs="Tahoma"/>
          <w:i/>
          <w:sz w:val="24"/>
        </w:rPr>
        <w:t>Trifolium</w:t>
      </w:r>
      <w:proofErr w:type="spellEnd"/>
      <w:r w:rsidRPr="009C185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9C185D"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koja je inokulirana bakterijama  </w:t>
      </w:r>
      <w:proofErr w:type="spellStart"/>
      <w:r w:rsidRPr="009C185D">
        <w:rPr>
          <w:rFonts w:ascii="Tahoma" w:eastAsia="Tahoma" w:hAnsi="Tahoma" w:cs="Tahoma"/>
          <w:i/>
          <w:sz w:val="24"/>
        </w:rPr>
        <w:t>Rhiozobium</w:t>
      </w:r>
      <w:proofErr w:type="spellEnd"/>
      <w:r w:rsidRPr="009C185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9C185D">
        <w:rPr>
          <w:rFonts w:ascii="Tahoma" w:eastAsia="Tahoma" w:hAnsi="Tahoma" w:cs="Tahoma"/>
          <w:i/>
          <w:sz w:val="24"/>
        </w:rPr>
        <w:t>trifolli</w:t>
      </w:r>
      <w:proofErr w:type="spellEnd"/>
      <w:r>
        <w:rPr>
          <w:rFonts w:ascii="Tahoma" w:eastAsia="Tahoma" w:hAnsi="Tahoma" w:cs="Tahoma"/>
          <w:sz w:val="24"/>
        </w:rPr>
        <w:t xml:space="preserve">  postotak bio značajno manji svega </w:t>
      </w:r>
      <w:r w:rsidRPr="00365232">
        <w:rPr>
          <w:rFonts w:ascii="Tahoma" w:eastAsia="Tahoma" w:hAnsi="Tahoma" w:cs="Tahoma"/>
          <w:b/>
          <w:sz w:val="24"/>
        </w:rPr>
        <w:t>5.21%.</w:t>
      </w:r>
      <w:r>
        <w:rPr>
          <w:rFonts w:ascii="Tahoma" w:eastAsia="Tahoma" w:hAnsi="Tahoma" w:cs="Tahoma"/>
          <w:sz w:val="24"/>
        </w:rPr>
        <w:t xml:space="preserve"> U najvećem postotku od 5.36%  je zastupljena </w:t>
      </w:r>
      <w:proofErr w:type="spellStart"/>
      <w:r w:rsidRPr="009C185D">
        <w:rPr>
          <w:rFonts w:ascii="Tahoma" w:eastAsia="Tahoma" w:hAnsi="Tahoma" w:cs="Tahoma"/>
          <w:i/>
          <w:sz w:val="24"/>
        </w:rPr>
        <w:t>Poa</w:t>
      </w:r>
      <w:proofErr w:type="spellEnd"/>
      <w:r w:rsidRPr="009C185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9C185D">
        <w:rPr>
          <w:rFonts w:ascii="Tahoma" w:eastAsia="Tahoma" w:hAnsi="Tahoma" w:cs="Tahoma"/>
          <w:i/>
          <w:sz w:val="24"/>
        </w:rPr>
        <w:t>pratensis</w:t>
      </w:r>
      <w:proofErr w:type="spellEnd"/>
      <w:r>
        <w:rPr>
          <w:rFonts w:ascii="Tahoma" w:eastAsia="Tahoma" w:hAnsi="Tahoma" w:cs="Tahoma"/>
          <w:sz w:val="24"/>
        </w:rPr>
        <w:t xml:space="preserve"> L. (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 xml:space="preserve">. 5), te </w:t>
      </w:r>
      <w:r w:rsidRPr="00312C9A">
        <w:rPr>
          <w:rFonts w:ascii="Tahoma" w:eastAsia="Tahoma" w:hAnsi="Tahoma" w:cs="Tahoma"/>
          <w:i/>
          <w:sz w:val="24"/>
        </w:rPr>
        <w:t xml:space="preserve">Viola </w:t>
      </w:r>
      <w:proofErr w:type="spellStart"/>
      <w:r w:rsidRPr="00312C9A">
        <w:rPr>
          <w:rFonts w:ascii="Tahoma" w:eastAsia="Tahoma" w:hAnsi="Tahoma" w:cs="Tahoma"/>
          <w:i/>
          <w:sz w:val="24"/>
        </w:rPr>
        <w:t>tricolor</w:t>
      </w:r>
      <w:proofErr w:type="spellEnd"/>
      <w:r>
        <w:rPr>
          <w:rFonts w:ascii="Tahoma" w:eastAsia="Tahoma" w:hAnsi="Tahoma" w:cs="Tahoma"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 L . u </w:t>
      </w:r>
      <w:proofErr w:type="spellStart"/>
      <w:r>
        <w:rPr>
          <w:rFonts w:ascii="Tahoma" w:eastAsia="Tahoma" w:hAnsi="Tahoma" w:cs="Tahoma"/>
          <w:sz w:val="24"/>
        </w:rPr>
        <w:t>inokuliranom</w:t>
      </w:r>
      <w:proofErr w:type="spellEnd"/>
      <w:r>
        <w:rPr>
          <w:rFonts w:ascii="Tahoma" w:eastAsia="Tahoma" w:hAnsi="Tahoma" w:cs="Tahoma"/>
          <w:sz w:val="24"/>
        </w:rPr>
        <w:t xml:space="preserve"> pokusu (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 xml:space="preserve">. 6).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Pr="00A80B83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 mješovitom uzgoju </w:t>
      </w:r>
      <w:proofErr w:type="spellStart"/>
      <w:r w:rsidRPr="00A80B83">
        <w:rPr>
          <w:rFonts w:ascii="Tahoma" w:eastAsia="Tahoma" w:hAnsi="Tahoma" w:cs="Tahoma"/>
          <w:i/>
          <w:sz w:val="24"/>
        </w:rPr>
        <w:t>Galega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i </w:t>
      </w:r>
      <w:proofErr w:type="spellStart"/>
      <w:r w:rsidRPr="00A80B83">
        <w:rPr>
          <w:rFonts w:ascii="Tahoma" w:eastAsia="Tahoma" w:hAnsi="Tahoma" w:cs="Tahoma"/>
          <w:i/>
          <w:sz w:val="24"/>
        </w:rPr>
        <w:t>Dactylis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glomerata</w:t>
      </w:r>
      <w:proofErr w:type="spellEnd"/>
      <w:r>
        <w:rPr>
          <w:rFonts w:ascii="Tahoma" w:eastAsia="Tahoma" w:hAnsi="Tahoma" w:cs="Tahoma"/>
          <w:sz w:val="24"/>
        </w:rPr>
        <w:t xml:space="preserve"> L. determinirano je 12 biljnih vrsta korova, sa postotnim </w:t>
      </w:r>
      <w:proofErr w:type="spellStart"/>
      <w:r>
        <w:rPr>
          <w:rFonts w:ascii="Tahoma" w:eastAsia="Tahoma" w:hAnsi="Tahoma" w:cs="Tahoma"/>
          <w:sz w:val="24"/>
        </w:rPr>
        <w:t>udijelom</w:t>
      </w:r>
      <w:proofErr w:type="spellEnd"/>
      <w:r>
        <w:rPr>
          <w:rFonts w:ascii="Tahoma" w:eastAsia="Tahoma" w:hAnsi="Tahoma" w:cs="Tahoma"/>
          <w:sz w:val="24"/>
        </w:rPr>
        <w:t xml:space="preserve"> od </w:t>
      </w:r>
      <w:r w:rsidRPr="003E3E08">
        <w:rPr>
          <w:rFonts w:ascii="Tahoma" w:eastAsia="Tahoma" w:hAnsi="Tahoma" w:cs="Tahoma"/>
          <w:b/>
          <w:sz w:val="24"/>
        </w:rPr>
        <w:t>6.16%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sz w:val="24"/>
        </w:rPr>
        <w:t xml:space="preserve">. </w:t>
      </w:r>
      <w:r w:rsidRPr="00A80B83">
        <w:rPr>
          <w:rFonts w:ascii="Tahoma" w:eastAsia="Tahoma" w:hAnsi="Tahoma" w:cs="Tahoma"/>
          <w:i/>
          <w:sz w:val="24"/>
        </w:rPr>
        <w:t xml:space="preserve">Viola </w:t>
      </w:r>
      <w:proofErr w:type="spellStart"/>
      <w:r w:rsidRPr="00A80B83">
        <w:rPr>
          <w:rFonts w:ascii="Tahoma" w:eastAsia="Tahoma" w:hAnsi="Tahoma" w:cs="Tahoma"/>
          <w:i/>
          <w:sz w:val="24"/>
        </w:rPr>
        <w:t>tricolor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 w:rsidRPr="00A80B83">
        <w:rPr>
          <w:rFonts w:ascii="Tahoma" w:eastAsia="Tahoma" w:hAnsi="Tahoma" w:cs="Tahoma"/>
          <w:i/>
          <w:sz w:val="24"/>
        </w:rPr>
        <w:t>Cirisium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arvense</w:t>
      </w:r>
      <w:proofErr w:type="spellEnd"/>
      <w:r>
        <w:rPr>
          <w:rFonts w:ascii="Tahoma" w:eastAsia="Tahoma" w:hAnsi="Tahoma" w:cs="Tahoma"/>
          <w:sz w:val="24"/>
        </w:rPr>
        <w:t xml:space="preserve"> L. bili su najzastupljeniji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 s 1.32% , zatim slijede </w:t>
      </w:r>
      <w:proofErr w:type="spellStart"/>
      <w:r w:rsidRPr="00A80B83">
        <w:rPr>
          <w:rFonts w:ascii="Tahoma" w:eastAsia="Tahoma" w:hAnsi="Tahoma" w:cs="Tahoma"/>
          <w:i/>
          <w:sz w:val="24"/>
        </w:rPr>
        <w:t>Matricaria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inodora</w:t>
      </w:r>
      <w:proofErr w:type="spellEnd"/>
      <w:r>
        <w:rPr>
          <w:rFonts w:ascii="Tahoma" w:eastAsia="Tahoma" w:hAnsi="Tahoma" w:cs="Tahoma"/>
          <w:sz w:val="24"/>
        </w:rPr>
        <w:t xml:space="preserve"> L. , </w:t>
      </w:r>
      <w:proofErr w:type="spellStart"/>
      <w:r w:rsidRPr="00A80B83">
        <w:rPr>
          <w:rFonts w:ascii="Tahoma" w:eastAsia="Tahoma" w:hAnsi="Tahoma" w:cs="Tahoma"/>
          <w:i/>
          <w:sz w:val="24"/>
        </w:rPr>
        <w:t>Poa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pratensis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  <w:proofErr w:type="spellStart"/>
      <w:r w:rsidRPr="00A80B83">
        <w:rPr>
          <w:rFonts w:ascii="Tahoma" w:eastAsia="Tahoma" w:hAnsi="Tahoma" w:cs="Tahoma"/>
          <w:i/>
          <w:sz w:val="24"/>
        </w:rPr>
        <w:t>Sonhus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oleraceus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r w:rsidRPr="00A80B83">
        <w:rPr>
          <w:rFonts w:ascii="Tahoma" w:eastAsia="Tahoma" w:hAnsi="Tahoma" w:cs="Tahoma"/>
          <w:i/>
          <w:sz w:val="24"/>
        </w:rPr>
        <w:t xml:space="preserve">Viola </w:t>
      </w:r>
      <w:proofErr w:type="spellStart"/>
      <w:r w:rsidRPr="00A80B83">
        <w:rPr>
          <w:rFonts w:ascii="Tahoma" w:eastAsia="Tahoma" w:hAnsi="Tahoma" w:cs="Tahoma"/>
          <w:i/>
          <w:sz w:val="24"/>
        </w:rPr>
        <w:t>arvense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Murr</w:t>
      </w:r>
      <w:proofErr w:type="spellEnd"/>
      <w:r>
        <w:rPr>
          <w:rFonts w:ascii="Tahoma" w:eastAsia="Tahoma" w:hAnsi="Tahoma" w:cs="Tahoma"/>
          <w:sz w:val="24"/>
        </w:rPr>
        <w:t>. (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>. 7).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Mješoviti pokus </w:t>
      </w:r>
      <w:proofErr w:type="spellStart"/>
      <w:r w:rsidRPr="00A80B83">
        <w:rPr>
          <w:rFonts w:ascii="Tahoma" w:eastAsia="Tahoma" w:hAnsi="Tahoma" w:cs="Tahoma"/>
          <w:i/>
          <w:sz w:val="24"/>
        </w:rPr>
        <w:t>Galega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sa </w:t>
      </w:r>
      <w:proofErr w:type="spellStart"/>
      <w:r>
        <w:rPr>
          <w:rFonts w:ascii="Tahoma" w:eastAsia="Tahoma" w:hAnsi="Tahoma" w:cs="Tahoma"/>
          <w:sz w:val="24"/>
        </w:rPr>
        <w:t>inokuliranim</w:t>
      </w:r>
      <w:proofErr w:type="spellEnd"/>
      <w:r>
        <w:rPr>
          <w:rFonts w:ascii="Tahoma" w:eastAsia="Tahoma" w:hAnsi="Tahoma" w:cs="Tahoma"/>
          <w:sz w:val="24"/>
        </w:rPr>
        <w:t xml:space="preserve"> bakterijama </w:t>
      </w:r>
      <w:proofErr w:type="spellStart"/>
      <w:r w:rsidRPr="00457AF0">
        <w:rPr>
          <w:rFonts w:ascii="Tahoma" w:eastAsia="Tahoma" w:hAnsi="Tahoma" w:cs="Tahoma"/>
          <w:i/>
          <w:sz w:val="24"/>
        </w:rPr>
        <w:t>Rhizobium</w:t>
      </w:r>
      <w:proofErr w:type="spellEnd"/>
      <w:r w:rsidRPr="00457AF0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57AF0">
        <w:rPr>
          <w:rFonts w:ascii="Tahoma" w:eastAsia="Tahoma" w:hAnsi="Tahoma" w:cs="Tahoma"/>
          <w:i/>
          <w:sz w:val="24"/>
        </w:rPr>
        <w:t>galegae</w:t>
      </w:r>
      <w:proofErr w:type="spellEnd"/>
      <w:r>
        <w:rPr>
          <w:rFonts w:ascii="Tahoma" w:eastAsia="Tahoma" w:hAnsi="Tahoma" w:cs="Tahoma"/>
          <w:sz w:val="24"/>
        </w:rPr>
        <w:t xml:space="preserve"> i </w:t>
      </w:r>
      <w:proofErr w:type="spellStart"/>
      <w:r w:rsidRPr="00A80B83">
        <w:rPr>
          <w:rFonts w:ascii="Tahoma" w:eastAsia="Tahoma" w:hAnsi="Tahoma" w:cs="Tahoma"/>
          <w:i/>
          <w:sz w:val="24"/>
        </w:rPr>
        <w:t>Dactylis</w:t>
      </w:r>
      <w:proofErr w:type="spellEnd"/>
      <w:r w:rsidRPr="00A80B83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A80B83">
        <w:rPr>
          <w:rFonts w:ascii="Tahoma" w:eastAsia="Tahoma" w:hAnsi="Tahoma" w:cs="Tahoma"/>
          <w:i/>
          <w:sz w:val="24"/>
        </w:rPr>
        <w:t>glomerata</w:t>
      </w:r>
      <w:proofErr w:type="spellEnd"/>
      <w:r>
        <w:rPr>
          <w:rFonts w:ascii="Tahoma" w:eastAsia="Tahoma" w:hAnsi="Tahoma" w:cs="Tahoma"/>
          <w:sz w:val="24"/>
        </w:rPr>
        <w:t xml:space="preserve"> L. postotni udio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po m</w:t>
      </w:r>
      <w:r>
        <w:rPr>
          <w:rFonts w:ascii="Tahoma" w:eastAsia="Tahoma" w:hAnsi="Tahoma" w:cs="Tahoma"/>
          <w:sz w:val="24"/>
          <w:vertAlign w:val="superscript"/>
        </w:rPr>
        <w:t>2</w:t>
      </w:r>
      <w:r>
        <w:rPr>
          <w:rFonts w:ascii="Tahoma" w:eastAsia="Tahoma" w:hAnsi="Tahoma" w:cs="Tahoma"/>
          <w:sz w:val="24"/>
        </w:rPr>
        <w:t xml:space="preserve"> bio je </w:t>
      </w:r>
      <w:r w:rsidRPr="003E3E08">
        <w:rPr>
          <w:rFonts w:ascii="Tahoma" w:eastAsia="Tahoma" w:hAnsi="Tahoma" w:cs="Tahoma"/>
          <w:b/>
          <w:sz w:val="24"/>
        </w:rPr>
        <w:t>3.03%,</w:t>
      </w:r>
      <w:r>
        <w:rPr>
          <w:rFonts w:ascii="Tahoma" w:eastAsia="Tahoma" w:hAnsi="Tahoma" w:cs="Tahoma"/>
          <w:sz w:val="24"/>
        </w:rPr>
        <w:t xml:space="preserve"> a najzastupljenija je bila </w:t>
      </w:r>
      <w:proofErr w:type="spellStart"/>
      <w:r w:rsidRPr="00457AF0">
        <w:rPr>
          <w:rFonts w:ascii="Tahoma" w:eastAsia="Tahoma" w:hAnsi="Tahoma" w:cs="Tahoma"/>
          <w:i/>
          <w:sz w:val="24"/>
        </w:rPr>
        <w:t>Matricaria</w:t>
      </w:r>
      <w:proofErr w:type="spellEnd"/>
      <w:r w:rsidRPr="00457AF0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57AF0">
        <w:rPr>
          <w:rFonts w:ascii="Tahoma" w:eastAsia="Tahoma" w:hAnsi="Tahoma" w:cs="Tahoma"/>
          <w:i/>
          <w:sz w:val="24"/>
        </w:rPr>
        <w:t>chamomilla</w:t>
      </w:r>
      <w:proofErr w:type="spellEnd"/>
      <w:r>
        <w:rPr>
          <w:rFonts w:ascii="Tahoma" w:eastAsia="Tahoma" w:hAnsi="Tahoma" w:cs="Tahoma"/>
          <w:sz w:val="24"/>
        </w:rPr>
        <w:t xml:space="preserve"> L., slijede </w:t>
      </w:r>
      <w:proofErr w:type="spellStart"/>
      <w:r w:rsidRPr="00457AF0">
        <w:rPr>
          <w:rFonts w:ascii="Tahoma" w:eastAsia="Tahoma" w:hAnsi="Tahoma" w:cs="Tahoma"/>
          <w:i/>
          <w:sz w:val="24"/>
        </w:rPr>
        <w:t>Sonhus</w:t>
      </w:r>
      <w:proofErr w:type="spellEnd"/>
      <w:r w:rsidRPr="00457AF0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57AF0">
        <w:rPr>
          <w:rFonts w:ascii="Tahoma" w:eastAsia="Tahoma" w:hAnsi="Tahoma" w:cs="Tahoma"/>
          <w:i/>
          <w:sz w:val="24"/>
        </w:rPr>
        <w:t>arvense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 w:rsidRPr="00457AF0">
        <w:rPr>
          <w:rFonts w:ascii="Tahoma" w:eastAsia="Tahoma" w:hAnsi="Tahoma" w:cs="Tahoma"/>
          <w:i/>
          <w:sz w:val="24"/>
        </w:rPr>
        <w:t>Veronica</w:t>
      </w:r>
      <w:proofErr w:type="spellEnd"/>
      <w:r w:rsidRPr="00457AF0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57AF0">
        <w:rPr>
          <w:rFonts w:ascii="Tahoma" w:eastAsia="Tahoma" w:hAnsi="Tahoma" w:cs="Tahoma"/>
          <w:i/>
          <w:sz w:val="24"/>
        </w:rPr>
        <w:t>arvense</w:t>
      </w:r>
      <w:proofErr w:type="spellEnd"/>
      <w:r>
        <w:rPr>
          <w:rFonts w:ascii="Tahoma" w:eastAsia="Tahoma" w:hAnsi="Tahoma" w:cs="Tahoma"/>
          <w:sz w:val="24"/>
        </w:rPr>
        <w:t xml:space="preserve"> L. (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>. 8)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bCs/>
          <w:sz w:val="24"/>
        </w:rPr>
        <w:t>U pokusima sa m</w:t>
      </w:r>
      <w:r w:rsidRPr="00457AF0">
        <w:rPr>
          <w:rFonts w:ascii="Tahoma" w:eastAsia="Tahoma" w:hAnsi="Tahoma" w:cs="Tahoma"/>
          <w:bCs/>
          <w:sz w:val="24"/>
        </w:rPr>
        <w:t>ješoviti</w:t>
      </w:r>
      <w:r>
        <w:rPr>
          <w:rFonts w:ascii="Tahoma" w:eastAsia="Tahoma" w:hAnsi="Tahoma" w:cs="Tahoma"/>
          <w:bCs/>
          <w:sz w:val="24"/>
        </w:rPr>
        <w:t xml:space="preserve">m </w:t>
      </w:r>
      <w:r w:rsidRPr="00457AF0">
        <w:rPr>
          <w:rFonts w:ascii="Tahoma" w:eastAsia="Tahoma" w:hAnsi="Tahoma" w:cs="Tahoma"/>
          <w:bCs/>
          <w:sz w:val="24"/>
        </w:rPr>
        <w:t xml:space="preserve"> uzgoj</w:t>
      </w:r>
      <w:r>
        <w:rPr>
          <w:rFonts w:ascii="Tahoma" w:eastAsia="Tahoma" w:hAnsi="Tahoma" w:cs="Tahoma"/>
          <w:bCs/>
          <w:sz w:val="24"/>
        </w:rPr>
        <w:t xml:space="preserve">em </w:t>
      </w:r>
      <w:r w:rsidRPr="00457AF0">
        <w:rPr>
          <w:rFonts w:ascii="Tahoma" w:eastAsia="Tahoma" w:hAnsi="Tahoma" w:cs="Tahoma"/>
          <w:bCs/>
          <w:sz w:val="24"/>
        </w:rPr>
        <w:t xml:space="preserve"> </w:t>
      </w:r>
      <w:proofErr w:type="spellStart"/>
      <w:r w:rsidRPr="00EC3965">
        <w:rPr>
          <w:rFonts w:ascii="Tahoma" w:eastAsia="Tahoma" w:hAnsi="Tahoma" w:cs="Tahoma"/>
          <w:bCs/>
          <w:i/>
          <w:sz w:val="24"/>
        </w:rPr>
        <w:t>Medicago</w:t>
      </w:r>
      <w:proofErr w:type="spellEnd"/>
      <w:r w:rsidRPr="00EC3965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EC3965">
        <w:rPr>
          <w:rFonts w:ascii="Tahoma" w:eastAsia="Tahoma" w:hAnsi="Tahoma" w:cs="Tahoma"/>
          <w:bCs/>
          <w:i/>
          <w:sz w:val="24"/>
        </w:rPr>
        <w:t>sat</w:t>
      </w:r>
      <w:r>
        <w:rPr>
          <w:rFonts w:ascii="Tahoma" w:eastAsia="Tahoma" w:hAnsi="Tahoma" w:cs="Tahoma"/>
          <w:bCs/>
          <w:i/>
          <w:sz w:val="24"/>
        </w:rPr>
        <w:t>i</w:t>
      </w:r>
      <w:r w:rsidRPr="00EC3965">
        <w:rPr>
          <w:rFonts w:ascii="Tahoma" w:eastAsia="Tahoma" w:hAnsi="Tahoma" w:cs="Tahoma"/>
          <w:bCs/>
          <w:i/>
          <w:sz w:val="24"/>
        </w:rPr>
        <w:t>va</w:t>
      </w:r>
      <w:proofErr w:type="spellEnd"/>
      <w:r>
        <w:rPr>
          <w:rFonts w:ascii="Tahoma" w:eastAsia="Tahoma" w:hAnsi="Tahoma" w:cs="Tahoma"/>
          <w:bCs/>
          <w:sz w:val="24"/>
        </w:rPr>
        <w:t xml:space="preserve"> L.</w:t>
      </w:r>
      <w:r w:rsidRPr="00457AF0">
        <w:rPr>
          <w:rFonts w:ascii="Tahoma" w:eastAsia="Tahoma" w:hAnsi="Tahoma" w:cs="Tahoma"/>
          <w:bCs/>
          <w:sz w:val="24"/>
        </w:rPr>
        <w:t xml:space="preserve"> i </w:t>
      </w:r>
      <w:proofErr w:type="spellStart"/>
      <w:r w:rsidRPr="00EC3965">
        <w:rPr>
          <w:rFonts w:ascii="Tahoma" w:eastAsia="Tahoma" w:hAnsi="Tahoma" w:cs="Tahoma"/>
          <w:bCs/>
          <w:i/>
          <w:sz w:val="24"/>
        </w:rPr>
        <w:t>Dactylis</w:t>
      </w:r>
      <w:proofErr w:type="spellEnd"/>
      <w:r w:rsidRPr="00EC3965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EC3965">
        <w:rPr>
          <w:rFonts w:ascii="Tahoma" w:eastAsia="Tahoma" w:hAnsi="Tahoma" w:cs="Tahoma"/>
          <w:bCs/>
          <w:i/>
          <w:sz w:val="24"/>
        </w:rPr>
        <w:t>glomerata</w:t>
      </w:r>
      <w:proofErr w:type="spellEnd"/>
      <w:r w:rsidRPr="00457AF0">
        <w:rPr>
          <w:rFonts w:ascii="Tahoma" w:eastAsia="Tahoma" w:hAnsi="Tahoma" w:cs="Tahoma"/>
          <w:bCs/>
          <w:sz w:val="24"/>
        </w:rPr>
        <w:t xml:space="preserve"> L. </w:t>
      </w:r>
      <w:r>
        <w:rPr>
          <w:rFonts w:ascii="Tahoma" w:eastAsia="Tahoma" w:hAnsi="Tahoma" w:cs="Tahoma"/>
          <w:bCs/>
          <w:sz w:val="24"/>
        </w:rPr>
        <w:t>postotni udio korova po m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bCs/>
          <w:sz w:val="24"/>
        </w:rPr>
        <w:t xml:space="preserve">bio je </w:t>
      </w:r>
      <w:r w:rsidRPr="003E3E08">
        <w:rPr>
          <w:rFonts w:ascii="Tahoma" w:eastAsia="Tahoma" w:hAnsi="Tahoma" w:cs="Tahoma"/>
          <w:b/>
          <w:bCs/>
          <w:sz w:val="24"/>
        </w:rPr>
        <w:t>3.31%,</w:t>
      </w:r>
      <w:r>
        <w:rPr>
          <w:rFonts w:ascii="Tahoma" w:eastAsia="Tahoma" w:hAnsi="Tahoma" w:cs="Tahoma"/>
          <w:b/>
          <w:bCs/>
          <w:sz w:val="24"/>
        </w:rPr>
        <w:t xml:space="preserve"> </w:t>
      </w:r>
      <w:r>
        <w:rPr>
          <w:rFonts w:ascii="Tahoma" w:eastAsia="Tahoma" w:hAnsi="Tahoma" w:cs="Tahoma"/>
          <w:bCs/>
          <w:sz w:val="24"/>
        </w:rPr>
        <w:t xml:space="preserve">a u </w:t>
      </w:r>
      <w:proofErr w:type="spellStart"/>
      <w:r>
        <w:rPr>
          <w:rFonts w:ascii="Tahoma" w:eastAsia="Tahoma" w:hAnsi="Tahoma" w:cs="Tahoma"/>
          <w:bCs/>
          <w:sz w:val="24"/>
        </w:rPr>
        <w:t>inokuliranom</w:t>
      </w:r>
      <w:proofErr w:type="spellEnd"/>
      <w:r>
        <w:rPr>
          <w:rFonts w:ascii="Tahoma" w:eastAsia="Tahoma" w:hAnsi="Tahoma" w:cs="Tahoma"/>
          <w:bCs/>
          <w:sz w:val="24"/>
        </w:rPr>
        <w:t xml:space="preserve"> pokusu </w:t>
      </w:r>
      <w:r w:rsidRPr="003E3E08">
        <w:rPr>
          <w:rFonts w:ascii="Tahoma" w:eastAsia="Tahoma" w:hAnsi="Tahoma" w:cs="Tahoma"/>
          <w:b/>
          <w:bCs/>
          <w:sz w:val="24"/>
        </w:rPr>
        <w:t>3.03%.</w:t>
      </w:r>
      <w:r>
        <w:rPr>
          <w:rFonts w:ascii="Tahoma" w:eastAsia="Tahoma" w:hAnsi="Tahoma" w:cs="Tahoma"/>
          <w:bCs/>
          <w:sz w:val="24"/>
        </w:rPr>
        <w:t xml:space="preserve"> Dominantni </w:t>
      </w:r>
      <w:proofErr w:type="spellStart"/>
      <w:r>
        <w:rPr>
          <w:rFonts w:ascii="Tahoma" w:eastAsia="Tahoma" w:hAnsi="Tahoma" w:cs="Tahoma"/>
          <w:bCs/>
          <w:sz w:val="24"/>
        </w:rPr>
        <w:t>weed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species</w:t>
      </w:r>
      <w:proofErr w:type="spellEnd"/>
      <w:r>
        <w:rPr>
          <w:rFonts w:ascii="Tahoma" w:eastAsia="Tahoma" w:hAnsi="Tahoma" w:cs="Tahoma"/>
          <w:bCs/>
          <w:sz w:val="24"/>
        </w:rPr>
        <w:t xml:space="preserve">  u mješovitom uzgoju bili su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Lamium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purpureum</w:t>
      </w:r>
      <w:proofErr w:type="spellEnd"/>
      <w:r>
        <w:rPr>
          <w:rFonts w:ascii="Tahoma" w:eastAsia="Tahoma" w:hAnsi="Tahoma" w:cs="Tahoma"/>
          <w:bCs/>
          <w:sz w:val="24"/>
        </w:rPr>
        <w:t xml:space="preserve"> L. ,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Anchus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L.,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Matricaria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inodora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Veronica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. 9), a  u </w:t>
      </w:r>
      <w:proofErr w:type="spellStart"/>
      <w:r>
        <w:rPr>
          <w:rFonts w:ascii="Tahoma" w:eastAsia="Tahoma" w:hAnsi="Tahoma" w:cs="Tahoma"/>
          <w:bCs/>
          <w:sz w:val="24"/>
        </w:rPr>
        <w:t>inokuliranom</w:t>
      </w:r>
      <w:proofErr w:type="spellEnd"/>
      <w:r>
        <w:rPr>
          <w:rFonts w:ascii="Tahoma" w:eastAsia="Tahoma" w:hAnsi="Tahoma" w:cs="Tahoma"/>
          <w:bCs/>
          <w:sz w:val="24"/>
        </w:rPr>
        <w:t xml:space="preserve"> pokusu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Matricaria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inodora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(1.21%), slijede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Stellaria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media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(0.55%),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Cirisium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arvense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Veronica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arvense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(0.33%) 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 10).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U pokusu 11 je uzgajana </w:t>
      </w:r>
      <w:proofErr w:type="spellStart"/>
      <w:r w:rsidRPr="003E3E08">
        <w:rPr>
          <w:rFonts w:ascii="Tahoma" w:eastAsia="Tahoma" w:hAnsi="Tahoma" w:cs="Tahoma"/>
          <w:bCs/>
          <w:i/>
          <w:sz w:val="24"/>
        </w:rPr>
        <w:t>Trifolium</w:t>
      </w:r>
      <w:proofErr w:type="spellEnd"/>
      <w:r w:rsidRPr="003E3E08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3E3E08">
        <w:rPr>
          <w:rFonts w:ascii="Tahoma" w:eastAsia="Tahoma" w:hAnsi="Tahoma" w:cs="Tahoma"/>
          <w:bCs/>
          <w:i/>
          <w:sz w:val="24"/>
        </w:rPr>
        <w:t>pratense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u mješavini s </w:t>
      </w:r>
      <w:proofErr w:type="spellStart"/>
      <w:r w:rsidRPr="003E3E08">
        <w:rPr>
          <w:rFonts w:ascii="Tahoma" w:eastAsia="Tahoma" w:hAnsi="Tahoma" w:cs="Tahoma"/>
          <w:bCs/>
          <w:i/>
          <w:sz w:val="24"/>
        </w:rPr>
        <w:t>Lolium</w:t>
      </w:r>
      <w:proofErr w:type="spellEnd"/>
      <w:r w:rsidRPr="003E3E08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3E3E08">
        <w:rPr>
          <w:rFonts w:ascii="Tahoma" w:eastAsia="Tahoma" w:hAnsi="Tahoma" w:cs="Tahoma"/>
          <w:bCs/>
          <w:i/>
          <w:sz w:val="24"/>
        </w:rPr>
        <w:t>perenne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determinirano je 5 </w:t>
      </w:r>
      <w:proofErr w:type="spellStart"/>
      <w:r>
        <w:rPr>
          <w:rFonts w:ascii="Tahoma" w:eastAsia="Tahoma" w:hAnsi="Tahoma" w:cs="Tahoma"/>
          <w:bCs/>
          <w:sz w:val="24"/>
        </w:rPr>
        <w:t>weed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species</w:t>
      </w:r>
      <w:proofErr w:type="spellEnd"/>
      <w:r>
        <w:rPr>
          <w:rFonts w:ascii="Tahoma" w:eastAsia="Tahoma" w:hAnsi="Tahoma" w:cs="Tahoma"/>
          <w:bCs/>
          <w:sz w:val="24"/>
        </w:rPr>
        <w:t xml:space="preserve">, a postotni udio </w:t>
      </w:r>
      <w:proofErr w:type="spellStart"/>
      <w:r>
        <w:rPr>
          <w:rFonts w:ascii="Tahoma" w:eastAsia="Tahoma" w:hAnsi="Tahoma" w:cs="Tahoma"/>
          <w:bCs/>
          <w:sz w:val="24"/>
        </w:rPr>
        <w:t>per</w:t>
      </w:r>
      <w:proofErr w:type="spellEnd"/>
      <w:r>
        <w:rPr>
          <w:rFonts w:ascii="Tahoma" w:eastAsia="Tahoma" w:hAnsi="Tahoma" w:cs="Tahoma"/>
          <w:bCs/>
          <w:sz w:val="24"/>
        </w:rPr>
        <w:t xml:space="preserve"> m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bCs/>
          <w:sz w:val="24"/>
        </w:rPr>
        <w:t xml:space="preserve">bio je </w:t>
      </w:r>
      <w:r w:rsidRPr="00BF1C51">
        <w:rPr>
          <w:rFonts w:ascii="Tahoma" w:eastAsia="Tahoma" w:hAnsi="Tahoma" w:cs="Tahoma"/>
          <w:b/>
          <w:bCs/>
          <w:sz w:val="24"/>
        </w:rPr>
        <w:t>1.02%.</w:t>
      </w:r>
      <w:r>
        <w:rPr>
          <w:rFonts w:ascii="Tahoma" w:eastAsia="Tahoma" w:hAnsi="Tahoma" w:cs="Tahoma"/>
          <w:bCs/>
          <w:sz w:val="24"/>
        </w:rPr>
        <w:t xml:space="preserve"> Najzastupljeniji </w:t>
      </w:r>
      <w:proofErr w:type="spellStart"/>
      <w:r>
        <w:rPr>
          <w:rFonts w:ascii="Tahoma" w:eastAsia="Tahoma" w:hAnsi="Tahoma" w:cs="Tahoma"/>
          <w:bCs/>
          <w:sz w:val="24"/>
        </w:rPr>
        <w:t>weed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species</w:t>
      </w:r>
      <w:proofErr w:type="spellEnd"/>
      <w:r>
        <w:rPr>
          <w:rFonts w:ascii="Tahoma" w:eastAsia="Tahoma" w:hAnsi="Tahoma" w:cs="Tahoma"/>
          <w:bCs/>
          <w:sz w:val="24"/>
        </w:rPr>
        <w:t xml:space="preserve"> bili su: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Stellaria</w:t>
      </w:r>
      <w:proofErr w:type="spellEnd"/>
      <w:r w:rsidRPr="00BF1C51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media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(034%) i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Veronica</w:t>
      </w:r>
      <w:proofErr w:type="spellEnd"/>
      <w:r w:rsidRPr="00BF1C51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(0.28%) 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. 11). U mješovitom uzgoju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Trifolium</w:t>
      </w:r>
      <w:proofErr w:type="spellEnd"/>
      <w:r w:rsidRPr="00BF1C51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pratense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koja je inokulirana bakterijama 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Rhizobium</w:t>
      </w:r>
      <w:proofErr w:type="spellEnd"/>
      <w:r w:rsidRPr="00BF1C51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trifolli</w:t>
      </w:r>
      <w:proofErr w:type="spellEnd"/>
      <w:r>
        <w:rPr>
          <w:rFonts w:ascii="Tahoma" w:eastAsia="Tahoma" w:hAnsi="Tahoma" w:cs="Tahoma"/>
          <w:bCs/>
          <w:sz w:val="24"/>
        </w:rPr>
        <w:t xml:space="preserve">  i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Lolium</w:t>
      </w:r>
      <w:proofErr w:type="spellEnd"/>
      <w:r w:rsidRPr="00BF1C51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perenne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utvrđeno je sedam </w:t>
      </w:r>
      <w:proofErr w:type="spellStart"/>
      <w:r>
        <w:rPr>
          <w:rFonts w:ascii="Tahoma" w:eastAsia="Tahoma" w:hAnsi="Tahoma" w:cs="Tahoma"/>
          <w:bCs/>
          <w:sz w:val="24"/>
        </w:rPr>
        <w:t>weed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species</w:t>
      </w:r>
      <w:proofErr w:type="spellEnd"/>
      <w:r>
        <w:rPr>
          <w:rFonts w:ascii="Tahoma" w:eastAsia="Tahoma" w:hAnsi="Tahoma" w:cs="Tahoma"/>
          <w:bCs/>
          <w:sz w:val="24"/>
        </w:rPr>
        <w:t xml:space="preserve">. Postotni udio </w:t>
      </w:r>
      <w:proofErr w:type="spellStart"/>
      <w:r>
        <w:rPr>
          <w:rFonts w:ascii="Tahoma" w:eastAsia="Tahoma" w:hAnsi="Tahoma" w:cs="Tahoma"/>
          <w:bCs/>
          <w:sz w:val="24"/>
        </w:rPr>
        <w:t>weed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species</w:t>
      </w:r>
      <w:proofErr w:type="spellEnd"/>
      <w:r>
        <w:rPr>
          <w:rFonts w:ascii="Tahoma" w:eastAsia="Tahoma" w:hAnsi="Tahoma" w:cs="Tahoma"/>
          <w:bCs/>
          <w:sz w:val="24"/>
        </w:rPr>
        <w:t xml:space="preserve"> u ovome pokusu iznosio je </w:t>
      </w:r>
      <w:r w:rsidRPr="008631DC">
        <w:rPr>
          <w:rFonts w:ascii="Tahoma" w:eastAsia="Tahoma" w:hAnsi="Tahoma" w:cs="Tahoma"/>
          <w:b/>
          <w:bCs/>
          <w:sz w:val="24"/>
        </w:rPr>
        <w:t>2.13%</w:t>
      </w:r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per</w:t>
      </w:r>
      <w:proofErr w:type="spellEnd"/>
      <w:r>
        <w:rPr>
          <w:rFonts w:ascii="Tahoma" w:eastAsia="Tahoma" w:hAnsi="Tahoma" w:cs="Tahoma"/>
          <w:bCs/>
          <w:sz w:val="24"/>
        </w:rPr>
        <w:t xml:space="preserve"> m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bCs/>
          <w:sz w:val="24"/>
        </w:rPr>
        <w:t xml:space="preserve">. Dominirale su </w:t>
      </w:r>
      <w:proofErr w:type="spellStart"/>
      <w:r>
        <w:rPr>
          <w:rFonts w:ascii="Tahoma" w:eastAsia="Tahoma" w:hAnsi="Tahoma" w:cs="Tahoma"/>
          <w:bCs/>
          <w:sz w:val="24"/>
        </w:rPr>
        <w:t>weed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species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Agrostemma</w:t>
      </w:r>
      <w:proofErr w:type="spellEnd"/>
      <w:r w:rsidRPr="00BF1C51">
        <w:rPr>
          <w:rFonts w:ascii="Tahoma" w:eastAsia="Tahoma" w:hAnsi="Tahoma" w:cs="Tahoma"/>
          <w:bCs/>
          <w:i/>
          <w:sz w:val="24"/>
        </w:rPr>
        <w:t xml:space="preserve">  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githago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Glechoma</w:t>
      </w:r>
      <w:proofErr w:type="spellEnd"/>
      <w:r w:rsidRPr="00BF1C51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BF1C51">
        <w:rPr>
          <w:rFonts w:ascii="Tahoma" w:eastAsia="Tahoma" w:hAnsi="Tahoma" w:cs="Tahoma"/>
          <w:bCs/>
          <w:i/>
          <w:sz w:val="24"/>
        </w:rPr>
        <w:t>hederace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s 0.9%. 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. 12).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Mješoviti uzgoj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Galega</w:t>
      </w:r>
      <w:proofErr w:type="spellEnd"/>
      <w:r w:rsidRPr="00343243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orientalis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Lam</w:t>
      </w:r>
      <w:proofErr w:type="spellEnd"/>
      <w:r>
        <w:rPr>
          <w:rFonts w:ascii="Tahoma" w:eastAsia="Tahoma" w:hAnsi="Tahoma" w:cs="Tahoma"/>
          <w:bCs/>
          <w:sz w:val="24"/>
        </w:rPr>
        <w:t xml:space="preserve">.  s biljkama kao što su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Phleum</w:t>
      </w:r>
      <w:proofErr w:type="spellEnd"/>
      <w:r w:rsidRPr="00343243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pratense</w:t>
      </w:r>
      <w:proofErr w:type="spellEnd"/>
      <w:r>
        <w:rPr>
          <w:rFonts w:ascii="Tahoma" w:eastAsia="Tahoma" w:hAnsi="Tahoma" w:cs="Tahoma"/>
          <w:bCs/>
          <w:sz w:val="24"/>
        </w:rPr>
        <w:t xml:space="preserve"> L.,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Lolium</w:t>
      </w:r>
      <w:proofErr w:type="spellEnd"/>
      <w:r w:rsidRPr="00343243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perenne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Dactylis</w:t>
      </w:r>
      <w:proofErr w:type="spellEnd"/>
      <w:r w:rsidRPr="00343243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343243">
        <w:rPr>
          <w:rFonts w:ascii="Tahoma" w:eastAsia="Tahoma" w:hAnsi="Tahoma" w:cs="Tahoma"/>
          <w:bCs/>
          <w:i/>
          <w:sz w:val="24"/>
        </w:rPr>
        <w:t>glomerata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veće je produktivnosti jer se postiže bolji prinos na suhoj tvari i probavljivim proteinima (</w:t>
      </w:r>
      <w:proofErr w:type="spellStart"/>
      <w:r>
        <w:rPr>
          <w:rFonts w:ascii="Tahoma" w:eastAsia="Tahoma" w:hAnsi="Tahoma" w:cs="Tahoma"/>
          <w:bCs/>
          <w:sz w:val="24"/>
        </w:rPr>
        <w:t>Balezntiene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2004). U ovim istraživanjima ukupan prinos suhe tvari u zelenom biljnom materijalu </w:t>
      </w:r>
      <w:proofErr w:type="spellStart"/>
      <w:r>
        <w:rPr>
          <w:rFonts w:ascii="Tahoma" w:eastAsia="Tahoma" w:hAnsi="Tahoma" w:cs="Tahoma"/>
          <w:bCs/>
          <w:sz w:val="24"/>
        </w:rPr>
        <w:t>neinokuliranih</w:t>
      </w:r>
      <w:proofErr w:type="spellEnd"/>
      <w:r>
        <w:rPr>
          <w:rFonts w:ascii="Tahoma" w:eastAsia="Tahoma" w:hAnsi="Tahoma" w:cs="Tahoma"/>
          <w:bCs/>
          <w:sz w:val="24"/>
        </w:rPr>
        <w:t xml:space="preserve"> biljaka iznosio je 13.23 t/ha 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-1 </w:t>
      </w:r>
      <w:r>
        <w:rPr>
          <w:rFonts w:ascii="Tahoma" w:eastAsia="Tahoma" w:hAnsi="Tahoma" w:cs="Tahoma"/>
          <w:bCs/>
          <w:sz w:val="24"/>
        </w:rPr>
        <w:t xml:space="preserve">, a </w:t>
      </w:r>
      <w:proofErr w:type="spellStart"/>
      <w:r>
        <w:rPr>
          <w:rFonts w:ascii="Tahoma" w:eastAsia="Tahoma" w:hAnsi="Tahoma" w:cs="Tahoma"/>
          <w:bCs/>
          <w:sz w:val="24"/>
        </w:rPr>
        <w:t>predsjetvenom</w:t>
      </w:r>
      <w:proofErr w:type="spellEnd"/>
      <w:r>
        <w:rPr>
          <w:rFonts w:ascii="Tahoma" w:eastAsia="Tahoma" w:hAnsi="Tahoma" w:cs="Tahoma"/>
          <w:bCs/>
          <w:sz w:val="24"/>
        </w:rPr>
        <w:t xml:space="preserve"> </w:t>
      </w:r>
      <w:proofErr w:type="spellStart"/>
      <w:r>
        <w:rPr>
          <w:rFonts w:ascii="Tahoma" w:eastAsia="Tahoma" w:hAnsi="Tahoma" w:cs="Tahoma"/>
          <w:bCs/>
          <w:sz w:val="24"/>
        </w:rPr>
        <w:t>bakterizacijom</w:t>
      </w:r>
      <w:proofErr w:type="spellEnd"/>
      <w:r>
        <w:rPr>
          <w:rFonts w:ascii="Tahoma" w:eastAsia="Tahoma" w:hAnsi="Tahoma" w:cs="Tahoma"/>
          <w:bCs/>
          <w:sz w:val="24"/>
        </w:rPr>
        <w:t xml:space="preserve"> sjemena povećao se za 1.1 t/ha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-1 </w:t>
      </w:r>
      <w:r>
        <w:rPr>
          <w:rFonts w:ascii="Tahoma" w:eastAsia="Tahoma" w:hAnsi="Tahoma" w:cs="Tahoma"/>
          <w:bCs/>
          <w:sz w:val="24"/>
        </w:rPr>
        <w:t xml:space="preserve"> i iznosio je 14.34 t/ha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-1 </w:t>
      </w:r>
      <w:r>
        <w:rPr>
          <w:rFonts w:ascii="Tahoma" w:eastAsia="Tahoma" w:hAnsi="Tahoma" w:cs="Tahoma"/>
          <w:bCs/>
          <w:sz w:val="24"/>
        </w:rPr>
        <w:t>odnosno 4.34.-5.12 t/ha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-1 </w:t>
      </w:r>
      <w:r>
        <w:rPr>
          <w:rFonts w:ascii="Tahoma" w:eastAsia="Tahoma" w:hAnsi="Tahoma" w:cs="Tahoma"/>
          <w:bCs/>
          <w:sz w:val="24"/>
        </w:rPr>
        <w:t>(</w:t>
      </w:r>
      <w:proofErr w:type="spellStart"/>
      <w:r>
        <w:rPr>
          <w:rFonts w:ascii="Tahoma" w:eastAsia="Tahoma" w:hAnsi="Tahoma" w:cs="Tahoma"/>
          <w:bCs/>
          <w:sz w:val="24"/>
        </w:rPr>
        <w:t>Milaković</w:t>
      </w:r>
      <w:proofErr w:type="spellEnd"/>
      <w:r>
        <w:rPr>
          <w:rFonts w:ascii="Tahoma" w:eastAsia="Tahoma" w:hAnsi="Tahoma" w:cs="Tahoma"/>
          <w:bCs/>
          <w:sz w:val="24"/>
        </w:rPr>
        <w:t xml:space="preserve"> Z., et al., 2007).  Sukladne rezultate u prvoj vegetacijskoj godini uzgoja </w:t>
      </w:r>
      <w:proofErr w:type="spellStart"/>
      <w:r>
        <w:rPr>
          <w:rFonts w:ascii="Tahoma" w:eastAsia="Tahoma" w:hAnsi="Tahoma" w:cs="Tahoma"/>
          <w:bCs/>
          <w:sz w:val="24"/>
        </w:rPr>
        <w:t>galege</w:t>
      </w:r>
      <w:proofErr w:type="spellEnd"/>
      <w:r>
        <w:rPr>
          <w:rFonts w:ascii="Tahoma" w:eastAsia="Tahoma" w:hAnsi="Tahoma" w:cs="Tahoma"/>
          <w:bCs/>
          <w:sz w:val="24"/>
        </w:rPr>
        <w:t xml:space="preserve"> dobili su </w:t>
      </w:r>
      <w:proofErr w:type="spellStart"/>
      <w:r>
        <w:rPr>
          <w:rFonts w:ascii="Tahoma" w:eastAsia="Tahoma" w:hAnsi="Tahoma" w:cs="Tahoma"/>
          <w:bCs/>
          <w:sz w:val="24"/>
        </w:rPr>
        <w:t>Lapinskas</w:t>
      </w:r>
      <w:proofErr w:type="spellEnd"/>
      <w:r>
        <w:rPr>
          <w:rFonts w:ascii="Tahoma" w:eastAsia="Tahoma" w:hAnsi="Tahoma" w:cs="Tahoma"/>
          <w:bCs/>
          <w:sz w:val="24"/>
        </w:rPr>
        <w:t xml:space="preserve"> E., 2002, </w:t>
      </w:r>
      <w:proofErr w:type="spellStart"/>
      <w:r>
        <w:rPr>
          <w:rFonts w:ascii="Tahoma" w:eastAsia="Tahoma" w:hAnsi="Tahoma" w:cs="Tahoma"/>
          <w:bCs/>
          <w:sz w:val="24"/>
        </w:rPr>
        <w:t>Ignaczak</w:t>
      </w:r>
      <w:proofErr w:type="spellEnd"/>
      <w:r>
        <w:rPr>
          <w:rFonts w:ascii="Tahoma" w:eastAsia="Tahoma" w:hAnsi="Tahoma" w:cs="Tahoma"/>
          <w:bCs/>
          <w:sz w:val="24"/>
        </w:rPr>
        <w:t xml:space="preserve"> S., 1997).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Svi dominantni </w:t>
      </w:r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utvrđeni u eko-uzgoju </w:t>
      </w:r>
      <w:proofErr w:type="spellStart"/>
      <w:r w:rsidRPr="008631DC">
        <w:rPr>
          <w:rFonts w:ascii="Tahoma" w:eastAsia="Tahoma" w:hAnsi="Tahoma" w:cs="Tahoma"/>
          <w:i/>
          <w:sz w:val="24"/>
        </w:rPr>
        <w:t>Galega</w:t>
      </w:r>
      <w:proofErr w:type="spellEnd"/>
      <w:r w:rsidRPr="008631DC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631DC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u usporedbi s </w:t>
      </w:r>
      <w:proofErr w:type="spellStart"/>
      <w:r w:rsidRPr="008631DC">
        <w:rPr>
          <w:rFonts w:ascii="Tahoma" w:eastAsia="Tahoma" w:hAnsi="Tahoma" w:cs="Tahoma"/>
          <w:i/>
          <w:sz w:val="24"/>
        </w:rPr>
        <w:t>Medicago</w:t>
      </w:r>
      <w:proofErr w:type="spellEnd"/>
      <w:r w:rsidRPr="008631DC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631DC"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 w:rsidRPr="008631DC">
        <w:rPr>
          <w:rFonts w:ascii="Tahoma" w:eastAsia="Tahoma" w:hAnsi="Tahoma" w:cs="Tahoma"/>
          <w:i/>
          <w:sz w:val="24"/>
        </w:rPr>
        <w:t>Trifolium</w:t>
      </w:r>
      <w:proofErr w:type="spellEnd"/>
      <w:r w:rsidRPr="008631DC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631DC"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prema </w:t>
      </w:r>
      <w:r w:rsidRPr="00935AF4">
        <w:rPr>
          <w:rFonts w:ascii="Tahoma" w:eastAsia="Tahoma" w:hAnsi="Tahoma" w:cs="Tahoma"/>
          <w:sz w:val="24"/>
        </w:rPr>
        <w:t>Knež</w:t>
      </w:r>
      <w:r>
        <w:rPr>
          <w:rFonts w:ascii="Tahoma" w:eastAsia="Tahoma" w:hAnsi="Tahoma" w:cs="Tahoma"/>
          <w:sz w:val="24"/>
        </w:rPr>
        <w:t>e</w:t>
      </w:r>
      <w:r w:rsidRPr="00935AF4">
        <w:rPr>
          <w:rFonts w:ascii="Tahoma" w:eastAsia="Tahoma" w:hAnsi="Tahoma" w:cs="Tahoma"/>
          <w:sz w:val="24"/>
        </w:rPr>
        <w:t xml:space="preserve">vić </w:t>
      </w:r>
      <w:r>
        <w:rPr>
          <w:rFonts w:ascii="Tahoma" w:eastAsia="Tahoma" w:hAnsi="Tahoma" w:cs="Tahoma"/>
          <w:sz w:val="24"/>
        </w:rPr>
        <w:t>M. (</w:t>
      </w:r>
      <w:r w:rsidRPr="00935AF4">
        <w:rPr>
          <w:rFonts w:ascii="Tahoma" w:eastAsia="Tahoma" w:hAnsi="Tahoma" w:cs="Tahoma"/>
          <w:sz w:val="24"/>
        </w:rPr>
        <w:t>2006</w:t>
      </w:r>
      <w:r>
        <w:rPr>
          <w:rFonts w:ascii="Tahoma" w:eastAsia="Tahoma" w:hAnsi="Tahoma" w:cs="Tahoma"/>
          <w:sz w:val="24"/>
        </w:rPr>
        <w:t xml:space="preserve">)  imaju malu do beznačajnu krmu vrijednost </w:t>
      </w:r>
      <w:r w:rsidRPr="00935AF4">
        <w:rPr>
          <w:rFonts w:ascii="Tahoma" w:eastAsia="Tahoma" w:hAnsi="Tahoma" w:cs="Tahoma"/>
          <w:sz w:val="24"/>
        </w:rPr>
        <w:t>.</w:t>
      </w:r>
      <w:r>
        <w:rPr>
          <w:rFonts w:ascii="Tahoma" w:eastAsia="Tahoma" w:hAnsi="Tahoma" w:cs="Tahoma"/>
          <w:sz w:val="24"/>
        </w:rPr>
        <w:t xml:space="preserve">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Determinacijom morfoloških svojstava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 i njihove zastupljenosti u eko proizvodnji </w:t>
      </w:r>
      <w:proofErr w:type="spellStart"/>
      <w:r w:rsidRPr="00C617C7">
        <w:rPr>
          <w:rFonts w:ascii="Tahoma" w:eastAsia="Tahoma" w:hAnsi="Tahoma" w:cs="Tahoma"/>
          <w:i/>
          <w:sz w:val="24"/>
        </w:rPr>
        <w:t>Galega</w:t>
      </w:r>
      <w:proofErr w:type="spellEnd"/>
      <w:r w:rsidRPr="00C617C7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C617C7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., usporedbom sa drugim leguminozama </w:t>
      </w:r>
      <w:proofErr w:type="spellStart"/>
      <w:r w:rsidRPr="00C617C7">
        <w:rPr>
          <w:rFonts w:ascii="Tahoma" w:eastAsia="Tahoma" w:hAnsi="Tahoma" w:cs="Tahoma"/>
          <w:i/>
          <w:sz w:val="24"/>
        </w:rPr>
        <w:t>Medicago</w:t>
      </w:r>
      <w:proofErr w:type="spellEnd"/>
      <w:r w:rsidRPr="00C617C7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C617C7"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 w:rsidRPr="00C617C7">
        <w:rPr>
          <w:rFonts w:ascii="Tahoma" w:eastAsia="Tahoma" w:hAnsi="Tahoma" w:cs="Tahoma"/>
          <w:i/>
          <w:sz w:val="24"/>
        </w:rPr>
        <w:t>Trifolium</w:t>
      </w:r>
      <w:proofErr w:type="spellEnd"/>
      <w:r w:rsidRPr="00C617C7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C617C7"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 najveća količina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zabilježena u čistom uzgoju </w:t>
      </w:r>
      <w:proofErr w:type="spellStart"/>
      <w:r w:rsidRPr="004537E2">
        <w:rPr>
          <w:rFonts w:ascii="Tahoma" w:eastAsia="Tahoma" w:hAnsi="Tahoma" w:cs="Tahoma"/>
          <w:i/>
          <w:sz w:val="24"/>
        </w:rPr>
        <w:t>Galega</w:t>
      </w:r>
      <w:proofErr w:type="spellEnd"/>
      <w:r w:rsidRPr="004537E2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537E2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>. (pokus – 1; 12.95%) (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 xml:space="preserve">. 1), a najmanja u mješovitom  uzgoju </w:t>
      </w:r>
      <w:proofErr w:type="spellStart"/>
      <w:r w:rsidRPr="00C617C7">
        <w:rPr>
          <w:rFonts w:ascii="Tahoma" w:eastAsia="Tahoma" w:hAnsi="Tahoma" w:cs="Tahoma"/>
          <w:i/>
          <w:sz w:val="24"/>
        </w:rPr>
        <w:t>Trifolium</w:t>
      </w:r>
      <w:proofErr w:type="spellEnd"/>
      <w:r w:rsidRPr="00C617C7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C617C7"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 w:rsidRPr="00C617C7">
        <w:rPr>
          <w:rFonts w:ascii="Tahoma" w:eastAsia="Tahoma" w:hAnsi="Tahoma" w:cs="Tahoma"/>
          <w:i/>
          <w:sz w:val="24"/>
        </w:rPr>
        <w:t>Lolium</w:t>
      </w:r>
      <w:proofErr w:type="spellEnd"/>
      <w:r w:rsidRPr="00C617C7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C617C7"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 (pokus -11; 1.02%;  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 xml:space="preserve"> 11). U usporedbi uzgoja </w:t>
      </w:r>
      <w:proofErr w:type="spellStart"/>
      <w:r w:rsidRPr="004537E2">
        <w:rPr>
          <w:rFonts w:ascii="Tahoma" w:eastAsia="Tahoma" w:hAnsi="Tahoma" w:cs="Tahoma"/>
          <w:i/>
          <w:sz w:val="24"/>
        </w:rPr>
        <w:t>Galega</w:t>
      </w:r>
      <w:proofErr w:type="spellEnd"/>
      <w:r w:rsidRPr="004537E2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537E2">
        <w:rPr>
          <w:rFonts w:ascii="Tahoma" w:eastAsia="Tahoma" w:hAnsi="Tahoma" w:cs="Tahoma"/>
          <w:i/>
          <w:sz w:val="24"/>
        </w:rPr>
        <w:t>orienatlis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sa uzgojem </w:t>
      </w:r>
      <w:proofErr w:type="spellStart"/>
      <w:r w:rsidRPr="004537E2">
        <w:rPr>
          <w:rFonts w:ascii="Tahoma" w:eastAsia="Tahoma" w:hAnsi="Tahoma" w:cs="Tahoma"/>
          <w:i/>
          <w:sz w:val="24"/>
        </w:rPr>
        <w:t>Medicago</w:t>
      </w:r>
      <w:proofErr w:type="spellEnd"/>
      <w:r w:rsidRPr="004537E2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4537E2"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u pokusima sa i bez </w:t>
      </w:r>
      <w:proofErr w:type="spellStart"/>
      <w:r>
        <w:rPr>
          <w:rFonts w:ascii="Tahoma" w:eastAsia="Tahoma" w:hAnsi="Tahoma" w:cs="Tahoma"/>
          <w:sz w:val="24"/>
        </w:rPr>
        <w:t>inokuliranja</w:t>
      </w:r>
      <w:proofErr w:type="spellEnd"/>
      <w:r>
        <w:rPr>
          <w:rFonts w:ascii="Tahoma" w:eastAsia="Tahoma" w:hAnsi="Tahoma" w:cs="Tahoma"/>
          <w:sz w:val="24"/>
        </w:rPr>
        <w:t xml:space="preserve"> sjemena u uzgoju </w:t>
      </w:r>
      <w:proofErr w:type="spellStart"/>
      <w:r w:rsidRPr="001477FE">
        <w:rPr>
          <w:rFonts w:ascii="Tahoma" w:eastAsia="Tahoma" w:hAnsi="Tahoma" w:cs="Tahoma"/>
          <w:i/>
          <w:sz w:val="24"/>
        </w:rPr>
        <w:t>Medicago</w:t>
      </w:r>
      <w:proofErr w:type="spellEnd"/>
      <w:r w:rsidRPr="001477F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1477FE">
        <w:rPr>
          <w:rFonts w:ascii="Tahoma" w:eastAsia="Tahoma" w:hAnsi="Tahoma" w:cs="Tahoma"/>
          <w:i/>
          <w:sz w:val="24"/>
        </w:rPr>
        <w:t>sativa</w:t>
      </w:r>
      <w:proofErr w:type="spellEnd"/>
      <w:r>
        <w:rPr>
          <w:rFonts w:ascii="Tahoma" w:eastAsia="Tahoma" w:hAnsi="Tahoma" w:cs="Tahoma"/>
          <w:sz w:val="24"/>
        </w:rPr>
        <w:t xml:space="preserve"> L. količina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je znatno manja.  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Također , zabilježen je manji postotni udio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species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sz w:val="24"/>
        </w:rPr>
        <w:t xml:space="preserve">u pokusima gdje su uzgojne leguminoze inokulirane bakterijama roda </w:t>
      </w:r>
      <w:proofErr w:type="spellStart"/>
      <w:r w:rsidRPr="001477FE">
        <w:rPr>
          <w:rFonts w:ascii="Tahoma" w:eastAsia="Tahoma" w:hAnsi="Tahoma" w:cs="Tahoma"/>
          <w:i/>
          <w:sz w:val="24"/>
        </w:rPr>
        <w:t>Rhizobium</w:t>
      </w:r>
      <w:proofErr w:type="spellEnd"/>
      <w:r>
        <w:rPr>
          <w:rFonts w:ascii="Tahoma" w:eastAsia="Tahoma" w:hAnsi="Tahoma" w:cs="Tahoma"/>
          <w:sz w:val="24"/>
        </w:rPr>
        <w:t xml:space="preserve"> u odnosu na leguminoze koje nisu inokulirane, osim u uzgoju </w:t>
      </w:r>
      <w:proofErr w:type="spellStart"/>
      <w:r w:rsidRPr="001477FE">
        <w:rPr>
          <w:rFonts w:ascii="Tahoma" w:eastAsia="Tahoma" w:hAnsi="Tahoma" w:cs="Tahoma"/>
          <w:i/>
          <w:sz w:val="24"/>
        </w:rPr>
        <w:t>Trifolium</w:t>
      </w:r>
      <w:proofErr w:type="spellEnd"/>
      <w:r w:rsidRPr="001477F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1477FE">
        <w:rPr>
          <w:rFonts w:ascii="Tahoma" w:eastAsia="Tahoma" w:hAnsi="Tahoma" w:cs="Tahoma"/>
          <w:i/>
          <w:sz w:val="24"/>
        </w:rPr>
        <w:t>pratense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 w:rsidRPr="001477FE">
        <w:rPr>
          <w:rFonts w:ascii="Tahoma" w:eastAsia="Tahoma" w:hAnsi="Tahoma" w:cs="Tahoma"/>
          <w:i/>
          <w:sz w:val="24"/>
        </w:rPr>
        <w:t>Lolium</w:t>
      </w:r>
      <w:proofErr w:type="spellEnd"/>
      <w:r w:rsidRPr="001477F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1477FE"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 (pokus 12; 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>. 12).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 xml:space="preserve">Leguminoze u mješovitom uzgoju s </w:t>
      </w:r>
      <w:proofErr w:type="spellStart"/>
      <w:r w:rsidRPr="001477FE">
        <w:rPr>
          <w:rFonts w:ascii="Tahoma" w:eastAsia="Tahoma" w:hAnsi="Tahoma" w:cs="Tahoma"/>
          <w:i/>
          <w:sz w:val="24"/>
        </w:rPr>
        <w:t>Dactylis</w:t>
      </w:r>
      <w:proofErr w:type="spellEnd"/>
      <w:r w:rsidRPr="001477F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1477FE">
        <w:rPr>
          <w:rFonts w:ascii="Tahoma" w:eastAsia="Tahoma" w:hAnsi="Tahoma" w:cs="Tahoma"/>
          <w:i/>
          <w:sz w:val="24"/>
        </w:rPr>
        <w:t>glomerata</w:t>
      </w:r>
      <w:proofErr w:type="spellEnd"/>
      <w:r>
        <w:rPr>
          <w:rFonts w:ascii="Tahoma" w:eastAsia="Tahoma" w:hAnsi="Tahoma" w:cs="Tahoma"/>
          <w:sz w:val="24"/>
        </w:rPr>
        <w:t xml:space="preserve"> L. (pokusi 7,8,9,10), odnosno s </w:t>
      </w:r>
      <w:proofErr w:type="spellStart"/>
      <w:r w:rsidRPr="001477FE">
        <w:rPr>
          <w:rFonts w:ascii="Tahoma" w:eastAsia="Tahoma" w:hAnsi="Tahoma" w:cs="Tahoma"/>
          <w:i/>
          <w:sz w:val="24"/>
        </w:rPr>
        <w:t>Lolium</w:t>
      </w:r>
      <w:proofErr w:type="spellEnd"/>
      <w:r w:rsidRPr="001477FE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1477FE">
        <w:rPr>
          <w:rFonts w:ascii="Tahoma" w:eastAsia="Tahoma" w:hAnsi="Tahoma" w:cs="Tahoma"/>
          <w:i/>
          <w:sz w:val="24"/>
        </w:rPr>
        <w:t>perenne</w:t>
      </w:r>
      <w:proofErr w:type="spellEnd"/>
      <w:r>
        <w:rPr>
          <w:rFonts w:ascii="Tahoma" w:eastAsia="Tahoma" w:hAnsi="Tahoma" w:cs="Tahoma"/>
          <w:sz w:val="24"/>
        </w:rPr>
        <w:t xml:space="preserve"> L. (pokusi 11,12) imaju manji postotni udio </w:t>
      </w:r>
      <w:proofErr w:type="spellStart"/>
      <w:r>
        <w:rPr>
          <w:rFonts w:ascii="Tahoma" w:eastAsia="Tahoma" w:hAnsi="Tahoma" w:cs="Tahoma"/>
          <w:sz w:val="24"/>
        </w:rPr>
        <w:t>weed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spesiec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per</w:t>
      </w:r>
      <w:proofErr w:type="spellEnd"/>
      <w:r>
        <w:rPr>
          <w:rFonts w:ascii="Tahoma" w:eastAsia="Tahoma" w:hAnsi="Tahoma" w:cs="Tahoma"/>
          <w:sz w:val="24"/>
        </w:rPr>
        <w:t xml:space="preserve"> m</w:t>
      </w:r>
      <w:r>
        <w:rPr>
          <w:rFonts w:ascii="Tahoma" w:eastAsia="Tahoma" w:hAnsi="Tahoma" w:cs="Tahoma"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sz w:val="24"/>
        </w:rPr>
        <w:t>u odnosu na čisti uzgoj leguminoza (pokusi 1,2,3,4,5,6) (</w:t>
      </w:r>
      <w:proofErr w:type="spellStart"/>
      <w:r>
        <w:rPr>
          <w:rFonts w:ascii="Tahoma" w:eastAsia="Tahoma" w:hAnsi="Tahoma" w:cs="Tahoma"/>
          <w:sz w:val="24"/>
        </w:rPr>
        <w:t>Fig</w:t>
      </w:r>
      <w:proofErr w:type="spellEnd"/>
      <w:r>
        <w:rPr>
          <w:rFonts w:ascii="Tahoma" w:eastAsia="Tahoma" w:hAnsi="Tahoma" w:cs="Tahoma"/>
          <w:sz w:val="24"/>
        </w:rPr>
        <w:t xml:space="preserve"> 13).</w:t>
      </w:r>
    </w:p>
    <w:p w:rsidR="008363AA" w:rsidRPr="001477FE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 dvanaest mikro pokusa u eko-proizvodnji </w:t>
      </w:r>
      <w:proofErr w:type="spellStart"/>
      <w:r w:rsidRPr="008773CD">
        <w:rPr>
          <w:rFonts w:ascii="Tahoma" w:eastAsia="Tahoma" w:hAnsi="Tahoma" w:cs="Tahoma"/>
          <w:i/>
          <w:sz w:val="24"/>
        </w:rPr>
        <w:t>Galega</w:t>
      </w:r>
      <w:proofErr w:type="spellEnd"/>
      <w:r w:rsidRPr="008773C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773CD">
        <w:rPr>
          <w:rFonts w:ascii="Tahoma" w:eastAsia="Tahoma" w:hAnsi="Tahoma" w:cs="Tahoma"/>
          <w:i/>
          <w:sz w:val="24"/>
        </w:rPr>
        <w:t>orientalis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Lam</w:t>
      </w:r>
      <w:proofErr w:type="spellEnd"/>
      <w:r>
        <w:rPr>
          <w:rFonts w:ascii="Tahoma" w:eastAsia="Tahoma" w:hAnsi="Tahoma" w:cs="Tahoma"/>
          <w:sz w:val="24"/>
        </w:rPr>
        <w:t xml:space="preserve">. determinirano je 26 biljnih vrsta , a najzastupljeniji su bili: </w:t>
      </w:r>
      <w:proofErr w:type="spellStart"/>
      <w:r w:rsidRPr="008773CD">
        <w:rPr>
          <w:rFonts w:ascii="Tahoma" w:eastAsia="Tahoma" w:hAnsi="Tahoma" w:cs="Tahoma"/>
          <w:i/>
          <w:sz w:val="24"/>
        </w:rPr>
        <w:t>Matricaria</w:t>
      </w:r>
      <w:proofErr w:type="spellEnd"/>
      <w:r w:rsidRPr="008773C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773CD">
        <w:rPr>
          <w:rFonts w:ascii="Tahoma" w:eastAsia="Tahoma" w:hAnsi="Tahoma" w:cs="Tahoma"/>
          <w:i/>
          <w:sz w:val="24"/>
        </w:rPr>
        <w:t>inodora</w:t>
      </w:r>
      <w:proofErr w:type="spellEnd"/>
      <w:r>
        <w:rPr>
          <w:rFonts w:ascii="Tahoma" w:eastAsia="Tahoma" w:hAnsi="Tahoma" w:cs="Tahoma"/>
          <w:sz w:val="24"/>
        </w:rPr>
        <w:t xml:space="preserve"> L. , </w:t>
      </w:r>
      <w:proofErr w:type="spellStart"/>
      <w:r w:rsidRPr="008773CD">
        <w:rPr>
          <w:rFonts w:ascii="Tahoma" w:eastAsia="Tahoma" w:hAnsi="Tahoma" w:cs="Tahoma"/>
          <w:i/>
          <w:sz w:val="24"/>
        </w:rPr>
        <w:t>Matricaria</w:t>
      </w:r>
      <w:proofErr w:type="spellEnd"/>
      <w:r w:rsidRPr="008773C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773CD">
        <w:rPr>
          <w:rFonts w:ascii="Tahoma" w:eastAsia="Tahoma" w:hAnsi="Tahoma" w:cs="Tahoma"/>
          <w:i/>
          <w:sz w:val="24"/>
        </w:rPr>
        <w:t>chamomilla</w:t>
      </w:r>
      <w:proofErr w:type="spellEnd"/>
      <w:r>
        <w:rPr>
          <w:rFonts w:ascii="Tahoma" w:eastAsia="Tahoma" w:hAnsi="Tahoma" w:cs="Tahoma"/>
          <w:sz w:val="24"/>
        </w:rPr>
        <w:t xml:space="preserve"> L. , </w:t>
      </w:r>
      <w:proofErr w:type="spellStart"/>
      <w:r w:rsidRPr="008773CD">
        <w:rPr>
          <w:rFonts w:ascii="Tahoma" w:eastAsia="Tahoma" w:hAnsi="Tahoma" w:cs="Tahoma"/>
          <w:i/>
          <w:sz w:val="24"/>
        </w:rPr>
        <w:t>Poa</w:t>
      </w:r>
      <w:proofErr w:type="spellEnd"/>
      <w:r w:rsidRPr="008773C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773CD">
        <w:rPr>
          <w:rFonts w:ascii="Tahoma" w:eastAsia="Tahoma" w:hAnsi="Tahoma" w:cs="Tahoma"/>
          <w:i/>
          <w:sz w:val="24"/>
        </w:rPr>
        <w:t>pratensis</w:t>
      </w:r>
      <w:proofErr w:type="spellEnd"/>
      <w:r>
        <w:rPr>
          <w:rFonts w:ascii="Tahoma" w:eastAsia="Tahoma" w:hAnsi="Tahoma" w:cs="Tahoma"/>
          <w:sz w:val="24"/>
        </w:rPr>
        <w:t xml:space="preserve"> L., </w:t>
      </w:r>
      <w:proofErr w:type="spellStart"/>
      <w:r w:rsidRPr="008773CD">
        <w:rPr>
          <w:rFonts w:ascii="Tahoma" w:eastAsia="Tahoma" w:hAnsi="Tahoma" w:cs="Tahoma"/>
          <w:i/>
          <w:sz w:val="24"/>
        </w:rPr>
        <w:t>Sonhus</w:t>
      </w:r>
      <w:proofErr w:type="spellEnd"/>
      <w:r w:rsidRPr="008773C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773CD">
        <w:rPr>
          <w:rFonts w:ascii="Tahoma" w:eastAsia="Tahoma" w:hAnsi="Tahoma" w:cs="Tahoma"/>
          <w:i/>
          <w:sz w:val="24"/>
        </w:rPr>
        <w:t>arvensis</w:t>
      </w:r>
      <w:proofErr w:type="spellEnd"/>
      <w:r>
        <w:rPr>
          <w:rFonts w:ascii="Tahoma" w:eastAsia="Tahoma" w:hAnsi="Tahoma" w:cs="Tahoma"/>
          <w:sz w:val="24"/>
        </w:rPr>
        <w:t xml:space="preserve"> L. i </w:t>
      </w:r>
      <w:proofErr w:type="spellStart"/>
      <w:r w:rsidRPr="008773CD">
        <w:rPr>
          <w:rFonts w:ascii="Tahoma" w:eastAsia="Tahoma" w:hAnsi="Tahoma" w:cs="Tahoma"/>
          <w:i/>
          <w:sz w:val="24"/>
        </w:rPr>
        <w:t>V</w:t>
      </w:r>
      <w:r>
        <w:rPr>
          <w:rFonts w:ascii="Tahoma" w:eastAsia="Tahoma" w:hAnsi="Tahoma" w:cs="Tahoma"/>
          <w:i/>
          <w:sz w:val="24"/>
        </w:rPr>
        <w:t>e</w:t>
      </w:r>
      <w:r w:rsidRPr="008773CD">
        <w:rPr>
          <w:rFonts w:ascii="Tahoma" w:eastAsia="Tahoma" w:hAnsi="Tahoma" w:cs="Tahoma"/>
          <w:i/>
          <w:sz w:val="24"/>
        </w:rPr>
        <w:t>ronica</w:t>
      </w:r>
      <w:proofErr w:type="spellEnd"/>
      <w:r w:rsidRPr="008773CD">
        <w:rPr>
          <w:rFonts w:ascii="Tahoma" w:eastAsia="Tahoma" w:hAnsi="Tahoma" w:cs="Tahoma"/>
          <w:i/>
          <w:sz w:val="24"/>
        </w:rPr>
        <w:t xml:space="preserve"> </w:t>
      </w:r>
      <w:proofErr w:type="spellStart"/>
      <w:r w:rsidRPr="008773CD">
        <w:rPr>
          <w:rFonts w:ascii="Tahoma" w:eastAsia="Tahoma" w:hAnsi="Tahoma" w:cs="Tahoma"/>
          <w:i/>
          <w:sz w:val="24"/>
        </w:rPr>
        <w:t>arvensis</w:t>
      </w:r>
      <w:proofErr w:type="spellEnd"/>
      <w:r>
        <w:rPr>
          <w:rFonts w:ascii="Tahoma" w:eastAsia="Tahoma" w:hAnsi="Tahoma" w:cs="Tahoma"/>
          <w:sz w:val="24"/>
        </w:rPr>
        <w:t xml:space="preserve"> L. </w:t>
      </w:r>
    </w:p>
    <w:p w:rsidR="008363AA" w:rsidRPr="00EC3965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603597">
        <w:rPr>
          <w:rFonts w:ascii="Tahoma" w:eastAsia="Tahoma" w:hAnsi="Tahoma" w:cs="Tahoma"/>
          <w:noProof/>
          <w:sz w:val="24"/>
        </w:rPr>
        <w:drawing>
          <wp:inline distT="0" distB="0" distL="0" distR="0">
            <wp:extent cx="5295900" cy="33718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51" cy="337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Pr="00EF27FF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1. </w:t>
      </w:r>
      <w:r w:rsidRPr="00EF27FF">
        <w:rPr>
          <w:rFonts w:ascii="Tahoma" w:eastAsia="Tahoma" w:hAnsi="Tahoma" w:cs="Tahoma"/>
          <w:bCs/>
          <w:sz w:val="24"/>
        </w:rPr>
        <w:t xml:space="preserve">Postotni udio (%) biljnih korova u proizvodnji </w:t>
      </w:r>
      <w:proofErr w:type="spellStart"/>
      <w:r w:rsidRPr="00EF27FF">
        <w:rPr>
          <w:rFonts w:ascii="Tahoma" w:eastAsia="Tahoma" w:hAnsi="Tahoma" w:cs="Tahoma"/>
          <w:bCs/>
          <w:i/>
          <w:iCs/>
          <w:sz w:val="24"/>
        </w:rPr>
        <w:t>Galega</w:t>
      </w:r>
      <w:proofErr w:type="spellEnd"/>
      <w:r w:rsidRPr="00EF27F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EF27FF">
        <w:rPr>
          <w:rFonts w:ascii="Tahoma" w:eastAsia="Tahoma" w:hAnsi="Tahoma" w:cs="Tahoma"/>
          <w:bCs/>
          <w:i/>
          <w:iCs/>
          <w:sz w:val="24"/>
        </w:rPr>
        <w:t>orientalis</w:t>
      </w:r>
      <w:proofErr w:type="spellEnd"/>
      <w:r w:rsidRPr="00EF27F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EF27FF">
        <w:rPr>
          <w:rFonts w:ascii="Tahoma" w:eastAsia="Tahoma" w:hAnsi="Tahoma" w:cs="Tahoma"/>
          <w:bCs/>
          <w:sz w:val="24"/>
        </w:rPr>
        <w:t>Lam</w:t>
      </w:r>
      <w:proofErr w:type="spellEnd"/>
      <w:r w:rsidRPr="00EF27FF">
        <w:rPr>
          <w:rFonts w:ascii="Tahoma" w:eastAsia="Tahoma" w:hAnsi="Tahoma" w:cs="Tahoma"/>
          <w:bCs/>
          <w:sz w:val="24"/>
        </w:rPr>
        <w:t>.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EF27FF">
        <w:rPr>
          <w:rFonts w:ascii="Tahoma" w:eastAsia="Tahoma" w:hAnsi="Tahoma" w:cs="Tahoma"/>
          <w:noProof/>
          <w:sz w:val="24"/>
        </w:rPr>
        <w:drawing>
          <wp:inline distT="0" distB="0" distL="0" distR="0">
            <wp:extent cx="5760720" cy="3431435"/>
            <wp:effectExtent l="0" t="0" r="0" b="0"/>
            <wp:docPr id="3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Pr="00562F00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 xml:space="preserve">Figure 2. - </w:t>
      </w:r>
      <w:r w:rsidRPr="00562F00">
        <w:rPr>
          <w:rFonts w:ascii="Tahoma" w:eastAsia="Tahoma" w:hAnsi="Tahoma" w:cs="Tahoma"/>
          <w:bCs/>
          <w:sz w:val="24"/>
        </w:rPr>
        <w:t xml:space="preserve">Postotni udio (%) biljnih korova u proizvodnji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Galega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orientalis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sz w:val="24"/>
        </w:rPr>
        <w:t>Lam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. </w:t>
      </w:r>
      <w:proofErr w:type="spellStart"/>
      <w:r w:rsidRPr="00562F00">
        <w:rPr>
          <w:rFonts w:ascii="Tahoma" w:eastAsia="Tahoma" w:hAnsi="Tahoma" w:cs="Tahoma"/>
          <w:bCs/>
          <w:sz w:val="24"/>
        </w:rPr>
        <w:t>inokuliranog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bakterijama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Rhizobium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galegae</w:t>
      </w:r>
      <w:proofErr w:type="spellEnd"/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Pr="00EF27FF" w:rsidRDefault="008363AA" w:rsidP="008363AA">
      <w:pPr>
        <w:spacing w:after="0" w:line="240" w:lineRule="auto"/>
        <w:jc w:val="center"/>
        <w:rPr>
          <w:rFonts w:ascii="Tahoma" w:eastAsia="Tahoma" w:hAnsi="Tahoma" w:cs="Tahoma"/>
          <w:bCs/>
          <w:sz w:val="24"/>
        </w:rPr>
      </w:pPr>
      <w:r w:rsidRPr="00EF27FF">
        <w:rPr>
          <w:rFonts w:ascii="Tahoma" w:eastAsia="Tahoma" w:hAnsi="Tahoma" w:cs="Tahoma"/>
          <w:bCs/>
          <w:noProof/>
          <w:sz w:val="24"/>
        </w:rPr>
        <w:drawing>
          <wp:inline distT="0" distB="0" distL="0" distR="0">
            <wp:extent cx="4724400" cy="2085975"/>
            <wp:effectExtent l="0" t="0" r="0" b="0"/>
            <wp:docPr id="8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Pr="00562F00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 3.- </w:t>
      </w:r>
      <w:r w:rsidRPr="00562F00">
        <w:rPr>
          <w:rFonts w:ascii="Tahoma" w:eastAsia="Tahoma" w:hAnsi="Tahoma" w:cs="Tahoma"/>
          <w:bCs/>
          <w:sz w:val="24"/>
        </w:rPr>
        <w:t>Postotni udio (%) biljnih korova u proizvodnji lucerke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Medicago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sativa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r w:rsidRPr="00562F00">
        <w:rPr>
          <w:rFonts w:ascii="Tahoma" w:eastAsia="Tahoma" w:hAnsi="Tahoma" w:cs="Tahoma"/>
          <w:bCs/>
          <w:sz w:val="24"/>
        </w:rPr>
        <w:t>L.)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b/>
          <w:bCs/>
          <w:i/>
          <w:iCs/>
          <w:sz w:val="24"/>
        </w:rPr>
      </w:pPr>
      <w:r w:rsidRPr="00EF27FF">
        <w:rPr>
          <w:rFonts w:ascii="Tahoma" w:eastAsia="Tahoma" w:hAnsi="Tahoma" w:cs="Tahoma"/>
          <w:b/>
          <w:bCs/>
          <w:i/>
          <w:iCs/>
          <w:noProof/>
          <w:sz w:val="24"/>
        </w:rPr>
        <w:drawing>
          <wp:inline distT="0" distB="0" distL="0" distR="0">
            <wp:extent cx="5000625" cy="2837182"/>
            <wp:effectExtent l="0" t="0" r="0" b="0"/>
            <wp:docPr id="1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48" cy="28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Pr="00EF27FF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i/>
          <w:i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4.- </w:t>
      </w:r>
      <w:r w:rsidRPr="00562F00">
        <w:rPr>
          <w:rFonts w:ascii="Tahoma" w:eastAsia="Tahoma" w:hAnsi="Tahoma" w:cs="Tahoma"/>
          <w:bCs/>
          <w:sz w:val="24"/>
        </w:rPr>
        <w:t>Postotni udio (%) biljnih korova u proizvodnji lucerke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Medicago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sativa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r w:rsidRPr="00562F00">
        <w:rPr>
          <w:rFonts w:ascii="Tahoma" w:eastAsia="Tahoma" w:hAnsi="Tahoma" w:cs="Tahoma"/>
          <w:bCs/>
          <w:sz w:val="24"/>
        </w:rPr>
        <w:t xml:space="preserve">L.) inokulirane bakterijama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Rhizobium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meliloti</w:t>
      </w:r>
      <w:proofErr w:type="spellEnd"/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  <w:r w:rsidRPr="00EF27FF">
        <w:rPr>
          <w:rFonts w:ascii="Tahoma" w:eastAsia="Tahoma" w:hAnsi="Tahoma" w:cs="Tahoma"/>
          <w:b/>
          <w:bCs/>
          <w:noProof/>
          <w:sz w:val="24"/>
        </w:rPr>
        <w:lastRenderedPageBreak/>
        <w:drawing>
          <wp:inline distT="0" distB="0" distL="0" distR="0">
            <wp:extent cx="5572125" cy="2771775"/>
            <wp:effectExtent l="0" t="0" r="0" b="0"/>
            <wp:docPr id="16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64" cy="277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Pr="00562F00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5. </w:t>
      </w:r>
      <w:r w:rsidRPr="00562F00">
        <w:rPr>
          <w:rFonts w:ascii="Tahoma" w:eastAsia="Tahoma" w:hAnsi="Tahoma" w:cs="Tahoma"/>
          <w:bCs/>
          <w:sz w:val="24"/>
        </w:rPr>
        <w:t>Postotni udio (%) biljnih korova u proizvodnji crvene djeteline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Trifolium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pratense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r w:rsidRPr="00562F00">
        <w:rPr>
          <w:rFonts w:ascii="Tahoma" w:eastAsia="Tahoma" w:hAnsi="Tahoma" w:cs="Tahoma"/>
          <w:bCs/>
          <w:sz w:val="24"/>
        </w:rPr>
        <w:t>L.)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b/>
          <w:bCs/>
          <w:i/>
          <w:iCs/>
          <w:sz w:val="24"/>
        </w:rPr>
      </w:pPr>
      <w:r w:rsidRPr="00EF27FF">
        <w:rPr>
          <w:rFonts w:ascii="Tahoma" w:eastAsia="Tahoma" w:hAnsi="Tahoma" w:cs="Tahoma"/>
          <w:b/>
          <w:bCs/>
          <w:i/>
          <w:iCs/>
          <w:noProof/>
          <w:sz w:val="24"/>
        </w:rPr>
        <w:drawing>
          <wp:inline distT="0" distB="0" distL="0" distR="0">
            <wp:extent cx="5438775" cy="2886075"/>
            <wp:effectExtent l="0" t="0" r="0" b="0"/>
            <wp:docPr id="17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79" cy="288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Pr="00562F00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 6.  </w:t>
      </w:r>
      <w:r w:rsidRPr="00562F00">
        <w:rPr>
          <w:rFonts w:ascii="Tahoma" w:eastAsia="Tahoma" w:hAnsi="Tahoma" w:cs="Tahoma"/>
          <w:bCs/>
          <w:sz w:val="24"/>
        </w:rPr>
        <w:t>Postotni udio (%) biljnih korova u proizvodnji crvene djeteline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Trifolium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pratense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L.) inokulirane bakterijama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Rhizobium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trifolli</w:t>
      </w:r>
      <w:proofErr w:type="spellEnd"/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 w:rsidRPr="00CF7955">
        <w:rPr>
          <w:rFonts w:ascii="Tahoma" w:eastAsia="Tahoma" w:hAnsi="Tahoma" w:cs="Tahoma"/>
          <w:noProof/>
          <w:sz w:val="24"/>
        </w:rPr>
        <w:lastRenderedPageBreak/>
        <w:drawing>
          <wp:inline distT="0" distB="0" distL="0" distR="0">
            <wp:extent cx="5760720" cy="3069608"/>
            <wp:effectExtent l="0" t="0" r="0" b="0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Pr="00562F00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– 7. </w:t>
      </w:r>
      <w:r w:rsidRPr="00562F00">
        <w:rPr>
          <w:rFonts w:ascii="Tahoma" w:eastAsia="Tahoma" w:hAnsi="Tahoma" w:cs="Tahoma"/>
          <w:bCs/>
          <w:sz w:val="24"/>
        </w:rPr>
        <w:t xml:space="preserve">Postotni udio (%) biljnih korova u proizvodnji </w:t>
      </w:r>
      <w:proofErr w:type="spellStart"/>
      <w:r w:rsidRPr="00562F00">
        <w:rPr>
          <w:rFonts w:ascii="Tahoma" w:eastAsia="Tahoma" w:hAnsi="Tahoma" w:cs="Tahoma"/>
          <w:bCs/>
          <w:sz w:val="24"/>
        </w:rPr>
        <w:t>orlovca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Galega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orientalis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sz w:val="24"/>
        </w:rPr>
        <w:t>Lam</w:t>
      </w:r>
      <w:proofErr w:type="spellEnd"/>
      <w:r w:rsidRPr="00562F00">
        <w:rPr>
          <w:rFonts w:ascii="Tahoma" w:eastAsia="Tahoma" w:hAnsi="Tahoma" w:cs="Tahoma"/>
          <w:bCs/>
          <w:sz w:val="24"/>
        </w:rPr>
        <w:t>.) i čvoraste oštrice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glomerata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L.)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EF27FF">
        <w:rPr>
          <w:rFonts w:ascii="Tahoma" w:eastAsia="Tahoma" w:hAnsi="Tahoma" w:cs="Tahoma"/>
          <w:noProof/>
          <w:sz w:val="24"/>
        </w:rPr>
        <w:drawing>
          <wp:inline distT="0" distB="0" distL="0" distR="0">
            <wp:extent cx="5248275" cy="2695575"/>
            <wp:effectExtent l="19050" t="0" r="9525" b="0"/>
            <wp:docPr id="19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Pr="00562F00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8. </w:t>
      </w:r>
      <w:r w:rsidRPr="00562F00">
        <w:rPr>
          <w:rFonts w:ascii="Tahoma" w:eastAsia="Tahoma" w:hAnsi="Tahoma" w:cs="Tahoma"/>
          <w:bCs/>
          <w:sz w:val="24"/>
        </w:rPr>
        <w:t xml:space="preserve">Postotni udio (%) biljnih korova u proizvodnji </w:t>
      </w:r>
      <w:proofErr w:type="spellStart"/>
      <w:r w:rsidRPr="00562F00">
        <w:rPr>
          <w:rFonts w:ascii="Tahoma" w:eastAsia="Tahoma" w:hAnsi="Tahoma" w:cs="Tahoma"/>
          <w:bCs/>
          <w:sz w:val="24"/>
        </w:rPr>
        <w:t>orlovca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Galega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orientalis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sz w:val="24"/>
        </w:rPr>
        <w:t>Lam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.) </w:t>
      </w:r>
      <w:proofErr w:type="spellStart"/>
      <w:r w:rsidRPr="00562F00">
        <w:rPr>
          <w:rFonts w:ascii="Tahoma" w:eastAsia="Tahoma" w:hAnsi="Tahoma" w:cs="Tahoma"/>
          <w:bCs/>
          <w:sz w:val="24"/>
        </w:rPr>
        <w:t>inokuliranog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bakterijom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Rhizobium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galegae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i čvoraste oštrice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glomarata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L.)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b/>
          <w:bCs/>
          <w:sz w:val="24"/>
        </w:rPr>
      </w:pPr>
      <w:r w:rsidRPr="00C940F9">
        <w:rPr>
          <w:rFonts w:ascii="Tahoma" w:eastAsia="Tahoma" w:hAnsi="Tahoma" w:cs="Tahoma"/>
          <w:b/>
          <w:bCs/>
          <w:noProof/>
          <w:sz w:val="24"/>
        </w:rPr>
        <w:lastRenderedPageBreak/>
        <w:drawing>
          <wp:inline distT="0" distB="0" distL="0" distR="0">
            <wp:extent cx="5760720" cy="2880360"/>
            <wp:effectExtent l="0" t="0" r="0" b="0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Pr="00562F00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9. </w:t>
      </w:r>
      <w:r w:rsidRPr="00562F00">
        <w:rPr>
          <w:rFonts w:ascii="Tahoma" w:eastAsia="Tahoma" w:hAnsi="Tahoma" w:cs="Tahoma"/>
          <w:bCs/>
          <w:sz w:val="24"/>
        </w:rPr>
        <w:t>Postotni udio (%) biljnih korova u proizvodnji lucerke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Medicago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sativa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L.) i čvoraste oštrice (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562F00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562F00">
        <w:rPr>
          <w:rFonts w:ascii="Tahoma" w:eastAsia="Tahoma" w:hAnsi="Tahoma" w:cs="Tahoma"/>
          <w:bCs/>
          <w:i/>
          <w:iCs/>
          <w:sz w:val="24"/>
        </w:rPr>
        <w:t>glomerata</w:t>
      </w:r>
      <w:proofErr w:type="spellEnd"/>
      <w:r w:rsidRPr="00562F00">
        <w:rPr>
          <w:rFonts w:ascii="Tahoma" w:eastAsia="Tahoma" w:hAnsi="Tahoma" w:cs="Tahoma"/>
          <w:bCs/>
          <w:sz w:val="24"/>
        </w:rPr>
        <w:t xml:space="preserve"> L.)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Pr="00457AF0" w:rsidRDefault="008363AA" w:rsidP="008363AA">
      <w:pPr>
        <w:spacing w:after="0" w:line="240" w:lineRule="auto"/>
        <w:jc w:val="center"/>
        <w:rPr>
          <w:rFonts w:ascii="Tahoma" w:eastAsia="Tahoma" w:hAnsi="Tahoma" w:cs="Tahoma"/>
          <w:bCs/>
          <w:sz w:val="24"/>
        </w:rPr>
      </w:pPr>
      <w:r w:rsidRPr="00954F89">
        <w:rPr>
          <w:rFonts w:ascii="Tahoma" w:eastAsia="Tahoma" w:hAnsi="Tahoma" w:cs="Tahoma"/>
          <w:bCs/>
          <w:noProof/>
          <w:sz w:val="24"/>
        </w:rPr>
        <w:drawing>
          <wp:inline distT="0" distB="0" distL="0" distR="0">
            <wp:extent cx="5755920" cy="3009900"/>
            <wp:effectExtent l="0" t="0" r="0" b="0"/>
            <wp:docPr id="20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Pr="000D42A1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  <w:r w:rsidRPr="000D42A1">
        <w:rPr>
          <w:rFonts w:ascii="Tahoma" w:eastAsia="Tahoma" w:hAnsi="Tahoma" w:cs="Tahoma"/>
          <w:bCs/>
          <w:sz w:val="24"/>
        </w:rPr>
        <w:t>Figure 10.</w:t>
      </w:r>
      <w:r>
        <w:rPr>
          <w:rFonts w:ascii="Tahoma" w:eastAsia="Tahoma" w:hAnsi="Tahoma" w:cs="Tahoma"/>
          <w:b/>
          <w:bCs/>
          <w:sz w:val="24"/>
        </w:rPr>
        <w:t xml:space="preserve"> </w:t>
      </w:r>
      <w:r w:rsidRPr="00634CEF">
        <w:rPr>
          <w:rFonts w:ascii="Tahoma" w:eastAsia="Tahoma" w:hAnsi="Tahoma" w:cs="Tahoma"/>
          <w:bCs/>
          <w:sz w:val="24"/>
        </w:rPr>
        <w:t xml:space="preserve">Postotni udio (%)  biljnih korova u proizvodnji </w:t>
      </w:r>
      <w:proofErr w:type="spellStart"/>
      <w:r w:rsidRPr="00634CEF">
        <w:rPr>
          <w:rFonts w:ascii="Tahoma" w:eastAsia="Tahoma" w:hAnsi="Tahoma" w:cs="Tahoma"/>
          <w:bCs/>
          <w:sz w:val="24"/>
        </w:rPr>
        <w:t>lucerne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(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Medicago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sativa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L.) inokulirane bakterijom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Rhizobium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meliloti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i čvoraste oštrice (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Dactylis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glomerata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L.) 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center"/>
        <w:rPr>
          <w:rFonts w:ascii="Tahoma" w:eastAsia="Tahoma" w:hAnsi="Tahoma" w:cs="Tahoma"/>
          <w:b/>
          <w:bCs/>
          <w:sz w:val="24"/>
        </w:rPr>
      </w:pPr>
      <w:r w:rsidRPr="00C940F9">
        <w:rPr>
          <w:rFonts w:ascii="Tahoma" w:eastAsia="Tahoma" w:hAnsi="Tahoma" w:cs="Tahoma"/>
          <w:b/>
          <w:bCs/>
          <w:noProof/>
          <w:sz w:val="24"/>
        </w:rPr>
        <w:lastRenderedPageBreak/>
        <w:drawing>
          <wp:inline distT="0" distB="0" distL="0" distR="0">
            <wp:extent cx="5760720" cy="2543175"/>
            <wp:effectExtent l="19050" t="0" r="1143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63AA" w:rsidRPr="000D42A1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Figure 11. </w:t>
      </w:r>
      <w:r w:rsidRPr="00634CEF">
        <w:rPr>
          <w:rFonts w:ascii="Tahoma" w:eastAsia="Tahoma" w:hAnsi="Tahoma" w:cs="Tahoma"/>
          <w:bCs/>
          <w:sz w:val="24"/>
        </w:rPr>
        <w:t>Postotni udio (%) biljnih korova u proizvodnji crvene djeteline (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Trifolium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pratense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L.) i višegodišnjeg ljulja (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Lolium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perenne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L.)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Pr="00866E0A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  <w:r w:rsidRPr="00634CEF">
        <w:rPr>
          <w:rFonts w:ascii="Tahoma" w:eastAsia="Tahoma" w:hAnsi="Tahoma" w:cs="Tahoma"/>
          <w:bCs/>
          <w:sz w:val="24"/>
        </w:rPr>
        <w:t xml:space="preserve">U </w:t>
      </w:r>
      <w:r>
        <w:rPr>
          <w:rFonts w:ascii="Tahoma" w:eastAsia="Tahoma" w:hAnsi="Tahoma" w:cs="Tahoma"/>
          <w:bCs/>
          <w:sz w:val="24"/>
        </w:rPr>
        <w:t>p</w:t>
      </w:r>
      <w:r w:rsidRPr="00634CEF">
        <w:rPr>
          <w:rFonts w:ascii="Tahoma" w:eastAsia="Tahoma" w:hAnsi="Tahoma" w:cs="Tahoma"/>
          <w:bCs/>
          <w:sz w:val="24"/>
        </w:rPr>
        <w:t>okusu</w:t>
      </w:r>
      <w:r>
        <w:rPr>
          <w:rFonts w:ascii="Tahoma" w:eastAsia="Tahoma" w:hAnsi="Tahoma" w:cs="Tahoma"/>
          <w:bCs/>
          <w:sz w:val="24"/>
        </w:rPr>
        <w:t xml:space="preserve"> </w:t>
      </w:r>
      <w:r w:rsidRPr="00634CEF">
        <w:rPr>
          <w:rFonts w:ascii="Tahoma" w:eastAsia="Tahoma" w:hAnsi="Tahoma" w:cs="Tahoma"/>
          <w:bCs/>
          <w:sz w:val="24"/>
        </w:rPr>
        <w:t xml:space="preserve">11 </w:t>
      </w:r>
      <w:r>
        <w:rPr>
          <w:rFonts w:ascii="Tahoma" w:eastAsia="Tahoma" w:hAnsi="Tahoma" w:cs="Tahoma"/>
          <w:bCs/>
          <w:sz w:val="24"/>
        </w:rPr>
        <w:t xml:space="preserve">gdje je  </w:t>
      </w:r>
      <w:r w:rsidRPr="00634CEF">
        <w:rPr>
          <w:rFonts w:ascii="Tahoma" w:eastAsia="Tahoma" w:hAnsi="Tahoma" w:cs="Tahoma"/>
          <w:bCs/>
          <w:sz w:val="24"/>
        </w:rPr>
        <w:t xml:space="preserve">uzgajana 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Trifolium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pratense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Lolium</w:t>
      </w:r>
      <w:proofErr w:type="spellEnd"/>
      <w:r w:rsidRPr="00634CEF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sz w:val="24"/>
        </w:rPr>
        <w:t>peren</w:t>
      </w:r>
      <w:r>
        <w:rPr>
          <w:rFonts w:ascii="Tahoma" w:eastAsia="Tahoma" w:hAnsi="Tahoma" w:cs="Tahoma"/>
          <w:bCs/>
          <w:i/>
          <w:sz w:val="24"/>
        </w:rPr>
        <w:t>n</w:t>
      </w:r>
      <w:r w:rsidRPr="00634CEF">
        <w:rPr>
          <w:rFonts w:ascii="Tahoma" w:eastAsia="Tahoma" w:hAnsi="Tahoma" w:cs="Tahoma"/>
          <w:bCs/>
          <w:i/>
          <w:sz w:val="24"/>
        </w:rPr>
        <w:t>e</w:t>
      </w:r>
      <w:proofErr w:type="spellEnd"/>
      <w:r>
        <w:rPr>
          <w:rFonts w:ascii="Tahoma" w:eastAsia="Tahoma" w:hAnsi="Tahoma" w:cs="Tahoma"/>
          <w:bCs/>
          <w:sz w:val="24"/>
        </w:rPr>
        <w:t xml:space="preserve"> L. postotni udio korova po m</w:t>
      </w:r>
      <w:r>
        <w:rPr>
          <w:rFonts w:ascii="Tahoma" w:eastAsia="Tahoma" w:hAnsi="Tahoma" w:cs="Tahoma"/>
          <w:bCs/>
          <w:sz w:val="24"/>
          <w:vertAlign w:val="superscript"/>
        </w:rPr>
        <w:t xml:space="preserve">2 </w:t>
      </w:r>
      <w:r>
        <w:rPr>
          <w:rFonts w:ascii="Tahoma" w:eastAsia="Tahoma" w:hAnsi="Tahoma" w:cs="Tahoma"/>
          <w:bCs/>
          <w:sz w:val="24"/>
        </w:rPr>
        <w:t xml:space="preserve">bio je 1.02%, a najzastupljenije vrste bile su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Stellaria</w:t>
      </w:r>
      <w:proofErr w:type="spellEnd"/>
      <w:r w:rsidRPr="00866E0A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media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(0.34%) i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Veronica</w:t>
      </w:r>
      <w:proofErr w:type="spellEnd"/>
      <w:r w:rsidRPr="00866E0A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arvensis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(0.28%) 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. 11), dok je u </w:t>
      </w:r>
      <w:proofErr w:type="spellStart"/>
      <w:r>
        <w:rPr>
          <w:rFonts w:ascii="Tahoma" w:eastAsia="Tahoma" w:hAnsi="Tahoma" w:cs="Tahoma"/>
          <w:bCs/>
          <w:sz w:val="24"/>
        </w:rPr>
        <w:t>inokuliranom</w:t>
      </w:r>
      <w:proofErr w:type="spellEnd"/>
      <w:r>
        <w:rPr>
          <w:rFonts w:ascii="Tahoma" w:eastAsia="Tahoma" w:hAnsi="Tahoma" w:cs="Tahoma"/>
          <w:bCs/>
          <w:sz w:val="24"/>
        </w:rPr>
        <w:t xml:space="preserve"> pokusu bilo 2.13% po m</w:t>
      </w:r>
      <w:r>
        <w:rPr>
          <w:rFonts w:ascii="Tahoma" w:eastAsia="Tahoma" w:hAnsi="Tahoma" w:cs="Tahoma"/>
          <w:bCs/>
          <w:sz w:val="24"/>
          <w:vertAlign w:val="superscript"/>
        </w:rPr>
        <w:t>2</w:t>
      </w:r>
      <w:r>
        <w:rPr>
          <w:rFonts w:ascii="Tahoma" w:eastAsia="Tahoma" w:hAnsi="Tahoma" w:cs="Tahoma"/>
          <w:bCs/>
          <w:sz w:val="24"/>
        </w:rPr>
        <w:t xml:space="preserve"> sa najzastupljenijim vrstama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Agrostemma</w:t>
      </w:r>
      <w:proofErr w:type="spellEnd"/>
      <w:r w:rsidRPr="00866E0A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githago</w:t>
      </w:r>
      <w:proofErr w:type="spellEnd"/>
      <w:r>
        <w:rPr>
          <w:rFonts w:ascii="Tahoma" w:eastAsia="Tahoma" w:hAnsi="Tahoma" w:cs="Tahoma"/>
          <w:bCs/>
          <w:sz w:val="24"/>
        </w:rPr>
        <w:t xml:space="preserve"> L. I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Glechoma</w:t>
      </w:r>
      <w:proofErr w:type="spellEnd"/>
      <w:r w:rsidRPr="00866E0A">
        <w:rPr>
          <w:rFonts w:ascii="Tahoma" w:eastAsia="Tahoma" w:hAnsi="Tahoma" w:cs="Tahoma"/>
          <w:bCs/>
          <w:i/>
          <w:sz w:val="24"/>
        </w:rPr>
        <w:t xml:space="preserve"> </w:t>
      </w:r>
      <w:proofErr w:type="spellStart"/>
      <w:r w:rsidRPr="00866E0A">
        <w:rPr>
          <w:rFonts w:ascii="Tahoma" w:eastAsia="Tahoma" w:hAnsi="Tahoma" w:cs="Tahoma"/>
          <w:bCs/>
          <w:i/>
          <w:sz w:val="24"/>
        </w:rPr>
        <w:t>hederacea</w:t>
      </w:r>
      <w:proofErr w:type="spellEnd"/>
      <w:r>
        <w:rPr>
          <w:rFonts w:ascii="Tahoma" w:eastAsia="Tahoma" w:hAnsi="Tahoma" w:cs="Tahoma"/>
          <w:bCs/>
          <w:sz w:val="24"/>
        </w:rPr>
        <w:t xml:space="preserve"> L. (</w:t>
      </w:r>
      <w:proofErr w:type="spellStart"/>
      <w:r>
        <w:rPr>
          <w:rFonts w:ascii="Tahoma" w:eastAsia="Tahoma" w:hAnsi="Tahoma" w:cs="Tahoma"/>
          <w:bCs/>
          <w:sz w:val="24"/>
        </w:rPr>
        <w:t>Fig</w:t>
      </w:r>
      <w:proofErr w:type="spellEnd"/>
      <w:r>
        <w:rPr>
          <w:rFonts w:ascii="Tahoma" w:eastAsia="Tahoma" w:hAnsi="Tahoma" w:cs="Tahoma"/>
          <w:bCs/>
          <w:sz w:val="24"/>
        </w:rPr>
        <w:t xml:space="preserve">. 12). </w:t>
      </w:r>
    </w:p>
    <w:p w:rsidR="008363AA" w:rsidRPr="00634CEF" w:rsidRDefault="008363AA" w:rsidP="008363AA">
      <w:pPr>
        <w:spacing w:after="0" w:line="240" w:lineRule="auto"/>
        <w:jc w:val="both"/>
        <w:rPr>
          <w:rFonts w:ascii="Tahoma" w:eastAsia="Tahoma" w:hAnsi="Tahoma" w:cs="Tahoma"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  <w:r w:rsidRPr="00954F89">
        <w:rPr>
          <w:rFonts w:ascii="Tahoma" w:eastAsia="Tahoma" w:hAnsi="Tahoma" w:cs="Tahoma"/>
          <w:b/>
          <w:bCs/>
          <w:noProof/>
          <w:sz w:val="24"/>
        </w:rPr>
        <w:drawing>
          <wp:inline distT="0" distB="0" distL="0" distR="0">
            <wp:extent cx="5760720" cy="2676525"/>
            <wp:effectExtent l="19050" t="0" r="11430" b="0"/>
            <wp:docPr id="21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Pr="000D42A1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  <w:r>
        <w:rPr>
          <w:rFonts w:ascii="Tahoma" w:eastAsia="Tahoma" w:hAnsi="Tahoma" w:cs="Tahoma"/>
          <w:bCs/>
          <w:sz w:val="24"/>
        </w:rPr>
        <w:t xml:space="preserve">Figure </w:t>
      </w:r>
      <w:r w:rsidRPr="000D42A1">
        <w:rPr>
          <w:rFonts w:ascii="Tahoma" w:eastAsia="Tahoma" w:hAnsi="Tahoma" w:cs="Tahoma"/>
          <w:bCs/>
          <w:sz w:val="24"/>
        </w:rPr>
        <w:t>12</w:t>
      </w:r>
      <w:r>
        <w:rPr>
          <w:rFonts w:ascii="Tahoma" w:eastAsia="Tahoma" w:hAnsi="Tahoma" w:cs="Tahoma"/>
          <w:b/>
          <w:bCs/>
          <w:sz w:val="24"/>
        </w:rPr>
        <w:t xml:space="preserve">. </w:t>
      </w:r>
      <w:r w:rsidRPr="00634CEF">
        <w:rPr>
          <w:rFonts w:ascii="Tahoma" w:eastAsia="Tahoma" w:hAnsi="Tahoma" w:cs="Tahoma"/>
          <w:bCs/>
          <w:sz w:val="24"/>
        </w:rPr>
        <w:t>Postotni udio (%) biljnih korova u proizvodnji crvene djeteline (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Trifloium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pratense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L.) inokulirane bakterijom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Rhizobium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trifolli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i višegodišnjeg ljulja (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Lolium</w:t>
      </w:r>
      <w:proofErr w:type="spellEnd"/>
      <w:r w:rsidRPr="00634CEF">
        <w:rPr>
          <w:rFonts w:ascii="Tahoma" w:eastAsia="Tahoma" w:hAnsi="Tahoma" w:cs="Tahoma"/>
          <w:bCs/>
          <w:i/>
          <w:iCs/>
          <w:sz w:val="24"/>
        </w:rPr>
        <w:t xml:space="preserve"> </w:t>
      </w:r>
      <w:proofErr w:type="spellStart"/>
      <w:r w:rsidRPr="00634CEF">
        <w:rPr>
          <w:rFonts w:ascii="Tahoma" w:eastAsia="Tahoma" w:hAnsi="Tahoma" w:cs="Tahoma"/>
          <w:bCs/>
          <w:i/>
          <w:iCs/>
          <w:sz w:val="24"/>
        </w:rPr>
        <w:t>perenne</w:t>
      </w:r>
      <w:proofErr w:type="spellEnd"/>
      <w:r w:rsidRPr="00634CEF">
        <w:rPr>
          <w:rFonts w:ascii="Tahoma" w:eastAsia="Tahoma" w:hAnsi="Tahoma" w:cs="Tahoma"/>
          <w:bCs/>
          <w:sz w:val="24"/>
        </w:rPr>
        <w:t xml:space="preserve"> L.)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  <w:r w:rsidRPr="00C940F9">
        <w:rPr>
          <w:rFonts w:ascii="Tahoma" w:eastAsia="Tahoma" w:hAnsi="Tahoma" w:cs="Tahoma"/>
          <w:b/>
          <w:bCs/>
          <w:sz w:val="24"/>
        </w:rPr>
        <w:lastRenderedPageBreak/>
        <w:t>Postotni udio (%) biljnih korova u pokusima</w:t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C940F9">
        <w:rPr>
          <w:rFonts w:ascii="Tahoma" w:eastAsia="Tahoma" w:hAnsi="Tahoma" w:cs="Tahoma"/>
          <w:noProof/>
          <w:sz w:val="24"/>
        </w:rPr>
        <w:drawing>
          <wp:inline distT="0" distB="0" distL="0" distR="0">
            <wp:extent cx="5095875" cy="3200400"/>
            <wp:effectExtent l="0" t="0" r="0" b="0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AA" w:rsidRDefault="008363AA" w:rsidP="008363AA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</w:rPr>
      </w:pPr>
    </w:p>
    <w:p w:rsidR="008363AA" w:rsidRPr="00CF7955" w:rsidRDefault="008363AA" w:rsidP="008363A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942883" w:rsidRDefault="00942883"/>
    <w:sectPr w:rsidR="00942883" w:rsidSect="0094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868"/>
    <w:rsid w:val="00173D30"/>
    <w:rsid w:val="003B3868"/>
    <w:rsid w:val="005C6D03"/>
    <w:rsid w:val="008363AA"/>
    <w:rsid w:val="0094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A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3AA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1.xml"/><Relationship Id="rId5" Type="http://schemas.openxmlformats.org/officeDocument/2006/relationships/image" Target="media/image2.png"/><Relationship Id="rId15" Type="http://schemas.openxmlformats.org/officeDocument/2006/relationships/chart" Target="charts/chart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Zastupljenost%20korova_prof%20Sab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Zastupljenost%20korova_prof%20Sab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Zastupljenost%20korova_prof%20Sab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227944479913005"/>
          <c:y val="3.2308308036404512E-2"/>
          <c:w val="0.87428855176886677"/>
          <c:h val="0.6232737387433227"/>
        </c:manualLayout>
      </c:layout>
      <c:bar3DChart>
        <c:barDir val="col"/>
        <c:grouping val="clustered"/>
        <c:ser>
          <c:idx val="0"/>
          <c:order val="0"/>
          <c:tx>
            <c:strRef>
              <c:f>'Tablica 6 do 10'!$C$43</c:f>
              <c:strCache>
                <c:ptCount val="1"/>
                <c:pt idx="0">
                  <c:v>% biljnih korova/m2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cat>
            <c:strRef>
              <c:f>'Tablica 6 do 10'!$B$44:$B$52</c:f>
              <c:strCache>
                <c:ptCount val="9"/>
                <c:pt idx="0">
                  <c:v>Cirsium arvense L.</c:v>
                </c:pt>
                <c:pt idx="1">
                  <c:v>Matricaria chamomilla L.</c:v>
                </c:pt>
                <c:pt idx="2">
                  <c:v>Poa pratensis L.</c:v>
                </c:pt>
                <c:pt idx="3">
                  <c:v>Polygonum lapathofolium L.</c:v>
                </c:pt>
                <c:pt idx="4">
                  <c:v>Senecio vulgaris L.</c:v>
                </c:pt>
                <c:pt idx="5">
                  <c:v>Sonchus arvensis L.</c:v>
                </c:pt>
                <c:pt idx="6">
                  <c:v>Taraxacum officinale L.</c:v>
                </c:pt>
                <c:pt idx="7">
                  <c:v>Veronica arvensis L.</c:v>
                </c:pt>
                <c:pt idx="8">
                  <c:v>Viola arvensis Murr.</c:v>
                </c:pt>
              </c:strCache>
            </c:strRef>
          </c:cat>
          <c:val>
            <c:numRef>
              <c:f>'Tablica 6 do 10'!$C$44:$C$52</c:f>
              <c:numCache>
                <c:formatCode>General</c:formatCode>
                <c:ptCount val="9"/>
                <c:pt idx="0">
                  <c:v>0.18000000000000024</c:v>
                </c:pt>
                <c:pt idx="1">
                  <c:v>1.1100000000000001</c:v>
                </c:pt>
                <c:pt idx="2">
                  <c:v>9.0000000000000066E-2</c:v>
                </c:pt>
                <c:pt idx="3">
                  <c:v>0.18000000000000024</c:v>
                </c:pt>
                <c:pt idx="4">
                  <c:v>9.0000000000000066E-2</c:v>
                </c:pt>
                <c:pt idx="5">
                  <c:v>0.65000000000000224</c:v>
                </c:pt>
                <c:pt idx="6">
                  <c:v>9.0000000000000066E-2</c:v>
                </c:pt>
                <c:pt idx="7">
                  <c:v>0.55000000000000004</c:v>
                </c:pt>
                <c:pt idx="8">
                  <c:v>9.0000000000000066E-2</c:v>
                </c:pt>
              </c:numCache>
            </c:numRef>
          </c:val>
        </c:ser>
        <c:shape val="box"/>
        <c:axId val="92299264"/>
        <c:axId val="92314240"/>
        <c:axId val="0"/>
      </c:bar3DChart>
      <c:catAx>
        <c:axId val="922992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sr-Latn-CS"/>
          </a:p>
        </c:txPr>
        <c:crossAx val="92314240"/>
        <c:crosses val="autoZero"/>
        <c:auto val="1"/>
        <c:lblAlgn val="ctr"/>
        <c:lblOffset val="100"/>
      </c:catAx>
      <c:valAx>
        <c:axId val="92314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 sz="1300"/>
                  <a:t>% biljnih korova/m</a:t>
                </a:r>
                <a:r>
                  <a:rPr lang="hr-HR" sz="1300" baseline="30000"/>
                  <a:t>2</a:t>
                </a:r>
              </a:p>
            </c:rich>
          </c:tx>
          <c:layout>
            <c:manualLayout>
              <c:xMode val="edge"/>
              <c:yMode val="edge"/>
              <c:x val="1.3800707344014503E-2"/>
              <c:y val="0.2775311597356862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sr-Latn-CS"/>
          </a:p>
        </c:txPr>
        <c:crossAx val="922992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'Tablica 11, 12 i 13'!$C$3</c:f>
              <c:strCache>
                <c:ptCount val="1"/>
                <c:pt idx="0">
                  <c:v>% biljnih korova/m2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cat>
            <c:strRef>
              <c:f>'Tablica 11, 12 i 13'!$B$4:$B$8</c:f>
              <c:strCache>
                <c:ptCount val="5"/>
                <c:pt idx="0">
                  <c:v>Cirsium arvense L.</c:v>
                </c:pt>
                <c:pt idx="1">
                  <c:v>Matricaria chamomilla L.</c:v>
                </c:pt>
                <c:pt idx="2">
                  <c:v>Poa pratensis L.</c:v>
                </c:pt>
                <c:pt idx="3">
                  <c:v>Veronica arvensis L.</c:v>
                </c:pt>
                <c:pt idx="4">
                  <c:v>Stellaria media L.</c:v>
                </c:pt>
              </c:strCache>
            </c:strRef>
          </c:cat>
          <c:val>
            <c:numRef>
              <c:f>'Tablica 11, 12 i 13'!$C$4:$C$8</c:f>
              <c:numCache>
                <c:formatCode>General</c:formatCode>
                <c:ptCount val="5"/>
                <c:pt idx="0">
                  <c:v>6.0000000000000032E-2</c:v>
                </c:pt>
                <c:pt idx="1">
                  <c:v>0.17</c:v>
                </c:pt>
                <c:pt idx="2">
                  <c:v>0.17</c:v>
                </c:pt>
                <c:pt idx="3">
                  <c:v>0.28000000000000008</c:v>
                </c:pt>
                <c:pt idx="4">
                  <c:v>0.34</c:v>
                </c:pt>
              </c:numCache>
            </c:numRef>
          </c:val>
        </c:ser>
        <c:shape val="box"/>
        <c:axId val="91863296"/>
        <c:axId val="91869184"/>
        <c:axId val="0"/>
      </c:bar3DChart>
      <c:catAx>
        <c:axId val="91863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sr-Latn-CS"/>
          </a:p>
        </c:txPr>
        <c:crossAx val="91869184"/>
        <c:crosses val="autoZero"/>
        <c:auto val="1"/>
        <c:lblAlgn val="ctr"/>
        <c:lblOffset val="100"/>
      </c:catAx>
      <c:valAx>
        <c:axId val="918691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 sz="1300"/>
                  <a:t>% biljnih korova/m</a:t>
                </a:r>
                <a:r>
                  <a:rPr lang="hr-HR" sz="1300" baseline="30000"/>
                  <a:t>2</a:t>
                </a:r>
              </a:p>
            </c:rich>
          </c:tx>
          <c:layout>
            <c:manualLayout>
              <c:xMode val="edge"/>
              <c:yMode val="edge"/>
              <c:x val="1.2271183487154299E-2"/>
              <c:y val="0.2787305552505947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sr-Latn-CS"/>
          </a:p>
        </c:txPr>
        <c:crossAx val="91863296"/>
        <c:crosses val="autoZero"/>
        <c:crossBetween val="between"/>
        <c:majorUnit val="0.1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'Tablica 11, 12 i 13'!$C$27</c:f>
              <c:strCache>
                <c:ptCount val="1"/>
                <c:pt idx="0">
                  <c:v>% biljnih korova/m2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cat>
            <c:strRef>
              <c:f>'Tablica 11, 12 i 13'!$B$28:$B$34</c:f>
              <c:strCache>
                <c:ptCount val="7"/>
                <c:pt idx="0">
                  <c:v>Lamium purpureum L.</c:v>
                </c:pt>
                <c:pt idx="1">
                  <c:v>Glechoma hederacea L.</c:v>
                </c:pt>
                <c:pt idx="2">
                  <c:v>Agrostemma githago L.</c:v>
                </c:pt>
                <c:pt idx="3">
                  <c:v>Poa pratensis L.</c:v>
                </c:pt>
                <c:pt idx="4">
                  <c:v>Veronica arvensis L.</c:v>
                </c:pt>
                <c:pt idx="5">
                  <c:v>Centaurea cyanus L.</c:v>
                </c:pt>
                <c:pt idx="6">
                  <c:v>Capsella bursa pastoris L.</c:v>
                </c:pt>
              </c:strCache>
            </c:strRef>
          </c:cat>
          <c:val>
            <c:numRef>
              <c:f>'Tablica 11, 12 i 13'!$C$28:$C$34</c:f>
              <c:numCache>
                <c:formatCode>General</c:formatCode>
                <c:ptCount val="7"/>
                <c:pt idx="0">
                  <c:v>0.17</c:v>
                </c:pt>
                <c:pt idx="1">
                  <c:v>0.9</c:v>
                </c:pt>
                <c:pt idx="2">
                  <c:v>0.9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4.0000000000000022E-2</c:v>
                </c:pt>
                <c:pt idx="6">
                  <c:v>4.0000000000000022E-2</c:v>
                </c:pt>
              </c:numCache>
            </c:numRef>
          </c:val>
        </c:ser>
        <c:shape val="box"/>
        <c:axId val="91880832"/>
        <c:axId val="92292224"/>
        <c:axId val="0"/>
      </c:bar3DChart>
      <c:catAx>
        <c:axId val="918808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sr-Latn-CS"/>
          </a:p>
        </c:txPr>
        <c:crossAx val="92292224"/>
        <c:crosses val="autoZero"/>
        <c:auto val="1"/>
        <c:lblAlgn val="ctr"/>
        <c:lblOffset val="100"/>
      </c:catAx>
      <c:valAx>
        <c:axId val="922922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 sz="1300"/>
                  <a:t>% biljnih korova/m</a:t>
                </a:r>
                <a:r>
                  <a:rPr lang="hr-HR" sz="1300" baseline="30000"/>
                  <a:t>2</a:t>
                </a:r>
              </a:p>
            </c:rich>
          </c:tx>
          <c:layout>
            <c:manualLayout>
              <c:xMode val="edge"/>
              <c:yMode val="edge"/>
              <c:x val="1.3096065694490901E-2"/>
              <c:y val="0.2919552486843668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sr-Latn-CS"/>
          </a:p>
        </c:txPr>
        <c:crossAx val="91880832"/>
        <c:crosses val="autoZero"/>
        <c:crossBetween val="between"/>
        <c:majorUnit val="0.2"/>
        <c:minorUnit val="0.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2674</Words>
  <Characters>15246</Characters>
  <Application>Microsoft Office Word</Application>
  <DocSecurity>0</DocSecurity>
  <Lines>127</Lines>
  <Paragraphs>35</Paragraphs>
  <ScaleCrop>false</ScaleCrop>
  <Company>RH - TDU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RH - TDU</cp:lastModifiedBy>
  <cp:revision>3</cp:revision>
  <dcterms:created xsi:type="dcterms:W3CDTF">2010-05-20T08:40:00Z</dcterms:created>
  <dcterms:modified xsi:type="dcterms:W3CDTF">2010-05-20T08:43:00Z</dcterms:modified>
</cp:coreProperties>
</file>