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04" w:rsidRPr="00300626" w:rsidRDefault="004B0604" w:rsidP="000D0163">
      <w:pPr>
        <w:spacing w:after="0" w:line="240" w:lineRule="auto"/>
        <w:rPr>
          <w:lang w:val="hr-HR"/>
        </w:rPr>
      </w:pPr>
      <w:r w:rsidRPr="00300626">
        <w:rPr>
          <w:lang w:val="hr-HR"/>
        </w:rPr>
        <w:t>Prof. dr. sc. Branka Ramljak</w:t>
      </w:r>
    </w:p>
    <w:p w:rsidR="004B0604" w:rsidRPr="00300626" w:rsidRDefault="004B0604" w:rsidP="000D0163">
      <w:pPr>
        <w:spacing w:after="0" w:line="240" w:lineRule="auto"/>
        <w:rPr>
          <w:lang w:val="hr-HR"/>
        </w:rPr>
      </w:pPr>
      <w:r w:rsidRPr="00300626">
        <w:rPr>
          <w:lang w:val="hr-HR"/>
        </w:rPr>
        <w:t>Ekonomski fakultet Split</w:t>
      </w:r>
    </w:p>
    <w:p w:rsidR="004B0604" w:rsidRPr="00300626" w:rsidRDefault="004B0604" w:rsidP="000D0163">
      <w:pPr>
        <w:spacing w:after="0" w:line="240" w:lineRule="auto"/>
        <w:rPr>
          <w:lang w:val="hr-HR"/>
        </w:rPr>
      </w:pPr>
    </w:p>
    <w:p w:rsidR="004B0604" w:rsidRPr="00300626" w:rsidRDefault="004B0604" w:rsidP="000D0163">
      <w:pPr>
        <w:spacing w:after="0" w:line="240" w:lineRule="auto"/>
        <w:rPr>
          <w:lang w:val="hr-HR"/>
        </w:rPr>
      </w:pPr>
      <w:r w:rsidRPr="00300626">
        <w:rPr>
          <w:lang w:val="hr-HR"/>
        </w:rPr>
        <w:t>Prof. dr. sc. Katarina Žager</w:t>
      </w:r>
    </w:p>
    <w:p w:rsidR="004B0604" w:rsidRPr="00300626" w:rsidRDefault="004B0604" w:rsidP="000D0163">
      <w:pPr>
        <w:spacing w:after="0" w:line="240" w:lineRule="auto"/>
        <w:rPr>
          <w:lang w:val="hr-HR"/>
        </w:rPr>
      </w:pPr>
      <w:r w:rsidRPr="00300626">
        <w:rPr>
          <w:lang w:val="hr-HR"/>
        </w:rPr>
        <w:t>Ekonomski fakultet Zagreb</w:t>
      </w:r>
    </w:p>
    <w:p w:rsidR="004B0604" w:rsidRPr="00300626" w:rsidRDefault="004B0604" w:rsidP="000D0163">
      <w:pPr>
        <w:spacing w:after="0" w:line="480" w:lineRule="auto"/>
        <w:rPr>
          <w:lang w:val="hr-HR"/>
        </w:rPr>
      </w:pPr>
    </w:p>
    <w:p w:rsidR="004B0604" w:rsidRPr="00300626" w:rsidRDefault="004B0604" w:rsidP="000D0163">
      <w:pPr>
        <w:spacing w:after="0" w:line="480" w:lineRule="auto"/>
        <w:rPr>
          <w:lang w:val="hr-HR"/>
        </w:rPr>
      </w:pPr>
    </w:p>
    <w:p w:rsidR="004B0604" w:rsidRPr="00300626" w:rsidRDefault="004B0604" w:rsidP="000D0163">
      <w:pPr>
        <w:spacing w:after="0" w:line="480" w:lineRule="auto"/>
        <w:rPr>
          <w:lang w:val="hr-HR"/>
        </w:rPr>
      </w:pPr>
    </w:p>
    <w:p w:rsidR="004B0604" w:rsidRPr="00300626" w:rsidRDefault="004B0604" w:rsidP="000D0163">
      <w:pPr>
        <w:spacing w:after="0" w:line="480" w:lineRule="auto"/>
        <w:rPr>
          <w:lang w:val="hr-HR"/>
        </w:rPr>
      </w:pPr>
    </w:p>
    <w:p w:rsidR="004B0604" w:rsidRPr="00300626" w:rsidRDefault="004B0604" w:rsidP="000D0163">
      <w:pPr>
        <w:spacing w:after="0" w:line="480" w:lineRule="auto"/>
        <w:rPr>
          <w:lang w:val="hr-HR"/>
        </w:rPr>
      </w:pPr>
    </w:p>
    <w:p w:rsidR="004B0604" w:rsidRPr="00300626" w:rsidRDefault="004B0604" w:rsidP="000D0163">
      <w:pPr>
        <w:spacing w:after="0" w:line="480" w:lineRule="auto"/>
        <w:rPr>
          <w:lang w:val="hr-HR"/>
        </w:rPr>
      </w:pPr>
    </w:p>
    <w:p w:rsidR="004B0604" w:rsidRPr="00300626" w:rsidRDefault="004B0604" w:rsidP="000D0163">
      <w:pPr>
        <w:spacing w:after="0" w:line="480" w:lineRule="auto"/>
        <w:rPr>
          <w:lang w:val="hr-HR"/>
        </w:rPr>
      </w:pPr>
    </w:p>
    <w:p w:rsidR="004B0604" w:rsidRPr="00300626" w:rsidRDefault="004B0604" w:rsidP="000D0163">
      <w:pPr>
        <w:spacing w:line="480" w:lineRule="auto"/>
        <w:jc w:val="center"/>
        <w:rPr>
          <w:b/>
          <w:lang w:val="hr-HR"/>
        </w:rPr>
      </w:pPr>
      <w:r w:rsidRPr="00300626">
        <w:rPr>
          <w:b/>
          <w:lang w:val="hr-HR"/>
        </w:rPr>
        <w:t xml:space="preserve">„HARMONIZACIJA FINANCIJSKOG IZVJEŠTAVANJA MALIH I SREDNJIH PODUZEĆA </w:t>
      </w:r>
    </w:p>
    <w:p w:rsidR="004B0604" w:rsidRPr="00300626" w:rsidRDefault="004B0604" w:rsidP="000D0163">
      <w:pPr>
        <w:spacing w:line="480" w:lineRule="auto"/>
        <w:jc w:val="center"/>
        <w:rPr>
          <w:b/>
          <w:lang w:val="hr-HR"/>
        </w:rPr>
      </w:pPr>
      <w:r w:rsidRPr="00300626">
        <w:rPr>
          <w:b/>
          <w:lang w:val="hr-HR"/>
        </w:rPr>
        <w:t>U RH I EU“</w:t>
      </w:r>
    </w:p>
    <w:p w:rsidR="004B0604" w:rsidRPr="00300626" w:rsidRDefault="004B0604" w:rsidP="000D0163">
      <w:pPr>
        <w:spacing w:line="480" w:lineRule="auto"/>
        <w:jc w:val="center"/>
        <w:rPr>
          <w:b/>
          <w:lang w:val="hr-HR"/>
        </w:rPr>
      </w:pPr>
    </w:p>
    <w:p w:rsidR="004B0604" w:rsidRPr="00300626" w:rsidRDefault="004B0604" w:rsidP="000D0163">
      <w:pPr>
        <w:spacing w:line="480" w:lineRule="auto"/>
        <w:jc w:val="center"/>
        <w:rPr>
          <w:b/>
          <w:lang w:val="hr-HR"/>
        </w:rPr>
      </w:pPr>
    </w:p>
    <w:p w:rsidR="004B0604" w:rsidRPr="00300626" w:rsidRDefault="004B0604" w:rsidP="000D0163">
      <w:pPr>
        <w:spacing w:line="480" w:lineRule="auto"/>
        <w:rPr>
          <w:b/>
          <w:lang w:val="hr-HR"/>
        </w:rPr>
      </w:pPr>
    </w:p>
    <w:p w:rsidR="004B0604" w:rsidRPr="00300626" w:rsidRDefault="004B0604" w:rsidP="000D0163">
      <w:pPr>
        <w:spacing w:line="480" w:lineRule="auto"/>
        <w:jc w:val="center"/>
        <w:rPr>
          <w:b/>
          <w:lang w:val="hr-HR"/>
        </w:rPr>
      </w:pPr>
    </w:p>
    <w:p w:rsidR="004B0604" w:rsidRPr="00300626" w:rsidRDefault="004B0604" w:rsidP="000D0163">
      <w:pPr>
        <w:spacing w:line="480" w:lineRule="auto"/>
        <w:jc w:val="center"/>
        <w:rPr>
          <w:b/>
          <w:lang w:val="hr-HR"/>
        </w:rPr>
      </w:pPr>
    </w:p>
    <w:p w:rsidR="004B0604" w:rsidRPr="00300626" w:rsidRDefault="004B0604" w:rsidP="000D0163">
      <w:pPr>
        <w:pStyle w:val="ListParagraph"/>
        <w:numPr>
          <w:ilvl w:val="0"/>
          <w:numId w:val="2"/>
        </w:numPr>
        <w:spacing w:line="480" w:lineRule="auto"/>
        <w:rPr>
          <w:b/>
          <w:lang w:val="hr-HR"/>
        </w:rPr>
      </w:pPr>
      <w:r w:rsidRPr="00300626">
        <w:rPr>
          <w:b/>
          <w:lang w:val="hr-HR"/>
        </w:rPr>
        <w:t xml:space="preserve">Uvod </w:t>
      </w:r>
    </w:p>
    <w:p w:rsidR="004B0604" w:rsidRPr="00300626" w:rsidRDefault="004B0604" w:rsidP="000D0163">
      <w:pPr>
        <w:pStyle w:val="ListParagraph"/>
        <w:numPr>
          <w:ilvl w:val="0"/>
          <w:numId w:val="2"/>
        </w:numPr>
        <w:spacing w:line="480" w:lineRule="auto"/>
        <w:rPr>
          <w:b/>
          <w:lang w:val="hr-HR"/>
        </w:rPr>
      </w:pPr>
      <w:r w:rsidRPr="00300626">
        <w:rPr>
          <w:b/>
          <w:lang w:val="hr-HR"/>
        </w:rPr>
        <w:t>Internacionalizacija poslovanja malih i srednjih poduzeća</w:t>
      </w:r>
    </w:p>
    <w:p w:rsidR="004B0604" w:rsidRPr="00300626" w:rsidRDefault="004B0604" w:rsidP="000D0163">
      <w:pPr>
        <w:pStyle w:val="ListParagraph"/>
        <w:numPr>
          <w:ilvl w:val="0"/>
          <w:numId w:val="2"/>
        </w:numPr>
        <w:spacing w:line="480" w:lineRule="auto"/>
        <w:rPr>
          <w:b/>
          <w:lang w:val="hr-HR"/>
        </w:rPr>
      </w:pPr>
      <w:r w:rsidRPr="00300626">
        <w:rPr>
          <w:b/>
          <w:lang w:val="hr-HR"/>
        </w:rPr>
        <w:t>Harmonizacija financijskog izvještavanja malih i srednjih poduzeća</w:t>
      </w:r>
    </w:p>
    <w:p w:rsidR="004B0604" w:rsidRPr="00300626" w:rsidRDefault="004B0604" w:rsidP="000D0163">
      <w:pPr>
        <w:pStyle w:val="ListParagraph"/>
        <w:numPr>
          <w:ilvl w:val="0"/>
          <w:numId w:val="2"/>
        </w:numPr>
        <w:spacing w:line="480" w:lineRule="auto"/>
        <w:rPr>
          <w:b/>
          <w:lang w:val="hr-HR"/>
        </w:rPr>
      </w:pPr>
      <w:r w:rsidRPr="00300626">
        <w:rPr>
          <w:b/>
          <w:lang w:val="hr-HR"/>
        </w:rPr>
        <w:t>Financijsko izvještavanja u Europskoj uniji i utjecaj na izvještavanje u RH</w:t>
      </w:r>
    </w:p>
    <w:p w:rsidR="004B0604" w:rsidRPr="00300626" w:rsidRDefault="004B0604" w:rsidP="000D0163">
      <w:pPr>
        <w:pStyle w:val="ListParagraph"/>
        <w:numPr>
          <w:ilvl w:val="0"/>
          <w:numId w:val="2"/>
        </w:numPr>
        <w:spacing w:line="480" w:lineRule="auto"/>
        <w:rPr>
          <w:lang w:val="hr-HR"/>
        </w:rPr>
      </w:pPr>
      <w:r w:rsidRPr="00300626">
        <w:rPr>
          <w:b/>
          <w:lang w:val="hr-HR"/>
        </w:rPr>
        <w:t>Zaključak</w:t>
      </w:r>
    </w:p>
    <w:p w:rsidR="004B0604" w:rsidRPr="00300626" w:rsidRDefault="004B0604" w:rsidP="000D0163">
      <w:pPr>
        <w:spacing w:line="480" w:lineRule="auto"/>
        <w:rPr>
          <w:b/>
          <w:lang w:val="hr-HR"/>
        </w:rPr>
      </w:pPr>
    </w:p>
    <w:p w:rsidR="004B0604" w:rsidRPr="00300626" w:rsidRDefault="004B0604" w:rsidP="000D0163">
      <w:pPr>
        <w:spacing w:line="480" w:lineRule="auto"/>
        <w:rPr>
          <w:b/>
          <w:lang w:val="hr-HR"/>
        </w:rPr>
      </w:pPr>
    </w:p>
    <w:p w:rsidR="004B0604" w:rsidRPr="00300626" w:rsidRDefault="004B0604" w:rsidP="000D0163">
      <w:pPr>
        <w:spacing w:line="480" w:lineRule="auto"/>
        <w:rPr>
          <w:b/>
          <w:lang w:val="hr-HR"/>
        </w:rPr>
      </w:pPr>
      <w:r w:rsidRPr="00300626">
        <w:rPr>
          <w:b/>
          <w:lang w:val="hr-HR"/>
        </w:rPr>
        <w:t>1. Uvod</w:t>
      </w:r>
    </w:p>
    <w:p w:rsidR="004B0604" w:rsidRPr="00300626" w:rsidRDefault="004B0604" w:rsidP="000D0163">
      <w:pPr>
        <w:spacing w:line="480" w:lineRule="auto"/>
        <w:jc w:val="both"/>
        <w:rPr>
          <w:lang w:val="hr-HR"/>
        </w:rPr>
      </w:pPr>
      <w:r w:rsidRPr="00300626">
        <w:rPr>
          <w:lang w:val="hr-HR"/>
        </w:rPr>
        <w:t xml:space="preserve">Mala i srednja poduzeća (MSP) predstavljaju posebno značajan segment gospodarstva svih zemalja svijeta. U većini  zemalja ona čine više od 95% ukupno registriranih subjekata. Ne samo po broju registriranih subjekata njihov značaj za gospodarski razvoj neke zemlje ogleda se i u ostvarivanju prihoda, stvaranju dodane vrijednosti kao i zapošljavanju velikog broja ljudi. Stoga poslovanje malih i srednjih poduzeća mora biti reguliran i kontroliran proces. U tom kontekstu potrebno je naglasiti da upravljanje kao i kontrola poslovanja nije moguća bez adekvatne informacijske osnove koja se najvećim dijelom stvara u računovodstvu. Nije sporno da zahtjeve za informacijama postavljaju i korisnici računovodstvenih informacija.  Računovodstvo nije samom sebi svrha i ne vodi se samo zato što su neke evidencije zakonom propisane ili zbog poreznih propisa kao što se to najčešće argumentira, već ono treba osigurati značajne informacije potrebne, prije svega vlasniku u upravljanju. U uvjetima sve veće globalizacije i internacionalizacije poslovanja harmonizacija financijskog izvještavanja logična je posljedica poslovanja u takvim uvjetima. Iako harmonizacija i standardizacija računovodstva i financijskog izvještavanja donosi brojne prednosti, iskustva praktične primjene ukazuju da  još uvijek postoje i određena ograničenja i poteškoće u primjeni  globalnih računovodstvenih standarda, posebice zbog složenosti i učestalih izmjena navedene regulative. </w:t>
      </w:r>
    </w:p>
    <w:p w:rsidR="004B0604" w:rsidRPr="00300626" w:rsidRDefault="004B0604" w:rsidP="000D0163">
      <w:pPr>
        <w:spacing w:line="480" w:lineRule="auto"/>
        <w:jc w:val="both"/>
        <w:rPr>
          <w:color w:val="00B0F0"/>
          <w:lang w:val="hr-HR"/>
        </w:rPr>
      </w:pPr>
      <w:r w:rsidRPr="00300626">
        <w:rPr>
          <w:lang w:val="hr-HR"/>
        </w:rPr>
        <w:t xml:space="preserve">Financijsko izvještavanje u EU već desetljećima regulirano je direktivama. One daju pravni okvir i za financijsko izvještavanje MSP a cilj im je postizanje istovrijednosti i usporedivosti  računovodstvenih informacija. Iako  je od 2005. god. primjena MSFI obvezujuća za kotirajuće kompanije i na razini EU, Direktive nisu izgubile svoj smisao. Direktive postoje više od 30 godina. Postojanost temeljenih načela i pravila te dugogodišnja tradicija primjene direktiva neosporno ukazuju na njihovu vrijednost. Na koji način međunarodna računovodstvena rješenje kao i donošenje novih MSFI za MSP može utjecati na izmjene direktiva a posljedično i  na financijsko izvještavanja u RH više u nastavku rada. </w:t>
      </w:r>
    </w:p>
    <w:p w:rsidR="004B0604" w:rsidRPr="00300626" w:rsidRDefault="004B0604" w:rsidP="000D0163">
      <w:pPr>
        <w:spacing w:line="480" w:lineRule="auto"/>
        <w:rPr>
          <w:lang w:val="hr-HR"/>
        </w:rPr>
      </w:pPr>
    </w:p>
    <w:p w:rsidR="004B0604" w:rsidRPr="00300626" w:rsidRDefault="004B0604" w:rsidP="000D0163">
      <w:pPr>
        <w:spacing w:line="480" w:lineRule="auto"/>
        <w:rPr>
          <w:b/>
          <w:lang w:val="hr-HR"/>
        </w:rPr>
      </w:pPr>
      <w:r w:rsidRPr="00300626">
        <w:rPr>
          <w:b/>
          <w:lang w:val="hr-HR"/>
        </w:rPr>
        <w:t>2.  Internacionalizacija poslovanja i harmonizacija financijskog izvještavanja malih i srednjih poduzeća</w:t>
      </w:r>
    </w:p>
    <w:p w:rsidR="004B0604" w:rsidRPr="00300626" w:rsidRDefault="004B0604" w:rsidP="000D0163">
      <w:pPr>
        <w:spacing w:line="480" w:lineRule="auto"/>
        <w:jc w:val="both"/>
        <w:rPr>
          <w:lang w:val="hr-HR"/>
        </w:rPr>
      </w:pPr>
      <w:r w:rsidRPr="00300626">
        <w:rPr>
          <w:lang w:val="hr-HR"/>
        </w:rPr>
        <w:t>Globalizacijski procesi koji se u posljednje vrijeme sve više intenziviraju nisu zaobišli ni mala i srednja poduzeća. U uvjetima sve većih mogućnosti, brojnih nacionalnih programa podrške uključivanju u međunarodne ekonomske tokove kao i sve veće dostupnosti informacija o mogućnostima zarada na drugim tržištima, u posljednje vrijeme, sve je više malih i srednjih poduzeća koja izlaze na strano tržište „u borbu za svoj dio kolača“. Da taj broj nije zanemariv govore i brojna istraživanja u kojima se razmatra stupanj kao i efekti internacionalizacije poslovanja upravo ovog segmenta poduzetništva. Tako npr. u EU većina poslovnih subjekata je uključena u neki vid međunarodne razmjene. Interesantno je primijetiti da se internacionalizacija ne odnosi samo na velike subjekte već da u njoj sudjeluju i puno manji, pa čak i oni koji su svrstani u vrlo male tzv. mikro subjekte (tablica 1.)</w:t>
      </w:r>
      <w:r w:rsidRPr="00300626">
        <w:rPr>
          <w:rStyle w:val="FootnoteReference"/>
          <w:lang w:val="hr-HR"/>
        </w:rPr>
        <w:footnoteReference w:id="1"/>
      </w:r>
      <w:r w:rsidRPr="00300626">
        <w:rPr>
          <w:lang w:val="hr-HR"/>
        </w:rPr>
        <w:t xml:space="preserve"> Brojni su načini na koji je moguće ostvariti neku dimenziju internacionalizacije poslovanja: izvozom roba i usluga, različitim vidovima tehnoloških inovacija, investiranjima u strane poslovne subjekte kao i brojnim drugim vidovima  suradnje sa inozemnim poslovnim partnerima.</w:t>
      </w:r>
    </w:p>
    <w:p w:rsidR="004B0604" w:rsidRPr="00300626" w:rsidRDefault="004B0604" w:rsidP="000D0163">
      <w:pPr>
        <w:spacing w:line="480" w:lineRule="auto"/>
        <w:jc w:val="both"/>
        <w:rPr>
          <w:lang w:val="hr-HR"/>
        </w:rPr>
      </w:pPr>
      <w:r w:rsidRPr="00300626">
        <w:rPr>
          <w:b/>
          <w:lang w:val="hr-HR"/>
        </w:rPr>
        <w:t xml:space="preserve">Tablica 1.  Međunarodne poslovne aktivnosti MSP u EU 2006 -2008 god.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134"/>
        <w:gridCol w:w="1092"/>
        <w:gridCol w:w="1176"/>
        <w:gridCol w:w="1100"/>
      </w:tblGrid>
      <w:tr w:rsidR="004B0604" w:rsidRPr="00300626" w:rsidTr="006C59A4">
        <w:trPr>
          <w:trHeight w:val="856"/>
        </w:trPr>
        <w:tc>
          <w:tcPr>
            <w:tcW w:w="4786" w:type="dxa"/>
            <w:shd w:val="clear" w:color="auto" w:fill="FBD4B4"/>
          </w:tcPr>
          <w:p w:rsidR="004B0604" w:rsidRPr="00300626" w:rsidRDefault="004B0604" w:rsidP="00A5022D">
            <w:pPr>
              <w:spacing w:after="0" w:line="240" w:lineRule="auto"/>
              <w:jc w:val="center"/>
              <w:rPr>
                <w:b/>
                <w:sz w:val="20"/>
                <w:szCs w:val="20"/>
                <w:lang w:val="hr-HR"/>
              </w:rPr>
            </w:pPr>
          </w:p>
          <w:p w:rsidR="004B0604" w:rsidRPr="00300626" w:rsidRDefault="004B0604" w:rsidP="00A5022D">
            <w:pPr>
              <w:spacing w:after="0" w:line="240" w:lineRule="auto"/>
              <w:jc w:val="center"/>
              <w:rPr>
                <w:b/>
                <w:sz w:val="20"/>
                <w:szCs w:val="20"/>
                <w:lang w:val="hr-HR"/>
              </w:rPr>
            </w:pPr>
            <w:r w:rsidRPr="00300626">
              <w:rPr>
                <w:b/>
                <w:sz w:val="20"/>
                <w:szCs w:val="20"/>
                <w:lang w:val="hr-HR"/>
              </w:rPr>
              <w:t>Vrsta aktivnosti</w:t>
            </w:r>
          </w:p>
        </w:tc>
        <w:tc>
          <w:tcPr>
            <w:tcW w:w="1134" w:type="dxa"/>
            <w:shd w:val="clear" w:color="auto" w:fill="FBD4B4"/>
          </w:tcPr>
          <w:p w:rsidR="004B0604" w:rsidRPr="00300626" w:rsidRDefault="004B0604" w:rsidP="000D0163">
            <w:pPr>
              <w:spacing w:after="0" w:line="240" w:lineRule="auto"/>
              <w:jc w:val="center"/>
              <w:rPr>
                <w:b/>
                <w:sz w:val="20"/>
                <w:szCs w:val="20"/>
                <w:lang w:val="hr-HR"/>
              </w:rPr>
            </w:pPr>
          </w:p>
          <w:p w:rsidR="004B0604" w:rsidRPr="00300626" w:rsidRDefault="004B0604" w:rsidP="000D0163">
            <w:pPr>
              <w:spacing w:after="0" w:line="240" w:lineRule="auto"/>
              <w:jc w:val="center"/>
              <w:rPr>
                <w:b/>
                <w:sz w:val="20"/>
                <w:szCs w:val="20"/>
                <w:lang w:val="hr-HR"/>
              </w:rPr>
            </w:pPr>
            <w:r w:rsidRPr="00300626">
              <w:rPr>
                <w:b/>
                <w:sz w:val="20"/>
                <w:szCs w:val="20"/>
                <w:lang w:val="hr-HR"/>
              </w:rPr>
              <w:t>Mikro</w:t>
            </w:r>
          </w:p>
          <w:p w:rsidR="004B0604" w:rsidRPr="00300626" w:rsidRDefault="004B0604" w:rsidP="000D0163">
            <w:pPr>
              <w:spacing w:after="0" w:line="240" w:lineRule="auto"/>
              <w:jc w:val="center"/>
              <w:rPr>
                <w:sz w:val="20"/>
                <w:szCs w:val="20"/>
                <w:lang w:val="hr-HR"/>
              </w:rPr>
            </w:pPr>
            <w:r w:rsidRPr="00300626">
              <w:rPr>
                <w:sz w:val="20"/>
                <w:szCs w:val="20"/>
                <w:lang w:val="hr-HR"/>
              </w:rPr>
              <w:t>poduzeća</w:t>
            </w:r>
          </w:p>
        </w:tc>
        <w:tc>
          <w:tcPr>
            <w:tcW w:w="1092" w:type="dxa"/>
            <w:shd w:val="clear" w:color="auto" w:fill="FBD4B4"/>
          </w:tcPr>
          <w:p w:rsidR="004B0604" w:rsidRPr="00300626" w:rsidRDefault="004B0604" w:rsidP="000D0163">
            <w:pPr>
              <w:spacing w:after="0" w:line="240" w:lineRule="auto"/>
              <w:jc w:val="center"/>
              <w:rPr>
                <w:b/>
                <w:sz w:val="20"/>
                <w:szCs w:val="20"/>
                <w:lang w:val="hr-HR"/>
              </w:rPr>
            </w:pPr>
          </w:p>
          <w:p w:rsidR="004B0604" w:rsidRPr="00300626" w:rsidRDefault="004B0604" w:rsidP="000D0163">
            <w:pPr>
              <w:spacing w:after="0" w:line="240" w:lineRule="auto"/>
              <w:jc w:val="center"/>
              <w:rPr>
                <w:b/>
                <w:sz w:val="20"/>
                <w:szCs w:val="20"/>
                <w:lang w:val="hr-HR"/>
              </w:rPr>
            </w:pPr>
            <w:r w:rsidRPr="00300626">
              <w:rPr>
                <w:b/>
                <w:sz w:val="20"/>
                <w:szCs w:val="20"/>
                <w:lang w:val="hr-HR"/>
              </w:rPr>
              <w:t>Mala</w:t>
            </w:r>
          </w:p>
          <w:p w:rsidR="004B0604" w:rsidRPr="00300626" w:rsidRDefault="004B0604" w:rsidP="000D0163">
            <w:pPr>
              <w:spacing w:after="0" w:line="240" w:lineRule="auto"/>
              <w:jc w:val="center"/>
              <w:rPr>
                <w:sz w:val="20"/>
                <w:szCs w:val="20"/>
                <w:lang w:val="hr-HR"/>
              </w:rPr>
            </w:pPr>
            <w:r w:rsidRPr="00300626">
              <w:rPr>
                <w:sz w:val="20"/>
                <w:szCs w:val="20"/>
                <w:lang w:val="hr-HR"/>
              </w:rPr>
              <w:t>Poduzeća</w:t>
            </w:r>
          </w:p>
        </w:tc>
        <w:tc>
          <w:tcPr>
            <w:tcW w:w="1176" w:type="dxa"/>
            <w:shd w:val="clear" w:color="auto" w:fill="FBD4B4"/>
          </w:tcPr>
          <w:p w:rsidR="004B0604" w:rsidRPr="00300626" w:rsidRDefault="004B0604" w:rsidP="000D0163">
            <w:pPr>
              <w:spacing w:after="0" w:line="240" w:lineRule="auto"/>
              <w:jc w:val="center"/>
              <w:rPr>
                <w:b/>
                <w:sz w:val="20"/>
                <w:szCs w:val="20"/>
                <w:lang w:val="hr-HR"/>
              </w:rPr>
            </w:pPr>
          </w:p>
          <w:p w:rsidR="004B0604" w:rsidRPr="00300626" w:rsidRDefault="004B0604" w:rsidP="000D0163">
            <w:pPr>
              <w:spacing w:after="0" w:line="240" w:lineRule="auto"/>
              <w:jc w:val="center"/>
              <w:rPr>
                <w:b/>
                <w:sz w:val="20"/>
                <w:szCs w:val="20"/>
                <w:lang w:val="hr-HR"/>
              </w:rPr>
            </w:pPr>
            <w:r w:rsidRPr="00300626">
              <w:rPr>
                <w:b/>
                <w:sz w:val="20"/>
                <w:szCs w:val="20"/>
                <w:lang w:val="hr-HR"/>
              </w:rPr>
              <w:t>Srednja</w:t>
            </w:r>
          </w:p>
          <w:p w:rsidR="004B0604" w:rsidRPr="00300626" w:rsidRDefault="004B0604" w:rsidP="000D0163">
            <w:pPr>
              <w:spacing w:after="0" w:line="240" w:lineRule="auto"/>
              <w:jc w:val="center"/>
              <w:rPr>
                <w:sz w:val="20"/>
                <w:szCs w:val="20"/>
                <w:lang w:val="hr-HR"/>
              </w:rPr>
            </w:pPr>
            <w:r w:rsidRPr="00300626">
              <w:rPr>
                <w:sz w:val="20"/>
                <w:szCs w:val="20"/>
                <w:lang w:val="hr-HR"/>
              </w:rPr>
              <w:t>poduzeća</w:t>
            </w:r>
          </w:p>
        </w:tc>
        <w:tc>
          <w:tcPr>
            <w:tcW w:w="1100" w:type="dxa"/>
            <w:shd w:val="clear" w:color="auto" w:fill="FBD4B4"/>
          </w:tcPr>
          <w:p w:rsidR="004B0604" w:rsidRPr="00300626" w:rsidRDefault="004B0604" w:rsidP="000D0163">
            <w:pPr>
              <w:spacing w:after="0" w:line="240" w:lineRule="auto"/>
              <w:jc w:val="center"/>
              <w:rPr>
                <w:b/>
                <w:sz w:val="20"/>
                <w:szCs w:val="20"/>
                <w:lang w:val="hr-HR"/>
              </w:rPr>
            </w:pPr>
          </w:p>
          <w:p w:rsidR="004B0604" w:rsidRPr="00300626" w:rsidRDefault="004B0604" w:rsidP="000D0163">
            <w:pPr>
              <w:spacing w:after="0" w:line="240" w:lineRule="auto"/>
              <w:jc w:val="center"/>
              <w:rPr>
                <w:b/>
                <w:sz w:val="20"/>
                <w:szCs w:val="20"/>
                <w:lang w:val="hr-HR"/>
              </w:rPr>
            </w:pPr>
            <w:r w:rsidRPr="00300626">
              <w:rPr>
                <w:b/>
                <w:sz w:val="20"/>
                <w:szCs w:val="20"/>
                <w:lang w:val="hr-HR"/>
              </w:rPr>
              <w:t>Ukupno</w:t>
            </w:r>
          </w:p>
        </w:tc>
      </w:tr>
      <w:tr w:rsidR="004B0604" w:rsidRPr="00300626" w:rsidTr="00D26989">
        <w:trPr>
          <w:trHeight w:val="432"/>
        </w:trPr>
        <w:tc>
          <w:tcPr>
            <w:tcW w:w="4786" w:type="dxa"/>
          </w:tcPr>
          <w:p w:rsidR="004B0604" w:rsidRPr="00300626" w:rsidRDefault="004B0604" w:rsidP="000D0163">
            <w:pPr>
              <w:spacing w:after="0" w:line="240" w:lineRule="auto"/>
              <w:rPr>
                <w:lang w:val="hr-HR"/>
              </w:rPr>
            </w:pPr>
            <w:r w:rsidRPr="00300626">
              <w:rPr>
                <w:lang w:val="hr-HR"/>
              </w:rPr>
              <w:t>Direktan izvoz</w:t>
            </w:r>
          </w:p>
        </w:tc>
        <w:tc>
          <w:tcPr>
            <w:tcW w:w="1134" w:type="dxa"/>
          </w:tcPr>
          <w:p w:rsidR="004B0604" w:rsidRPr="00300626" w:rsidRDefault="004B0604" w:rsidP="000D0163">
            <w:pPr>
              <w:spacing w:line="240" w:lineRule="auto"/>
              <w:jc w:val="center"/>
              <w:rPr>
                <w:lang w:val="hr-HR"/>
              </w:rPr>
            </w:pPr>
            <w:r w:rsidRPr="00300626">
              <w:rPr>
                <w:lang w:val="hr-HR"/>
              </w:rPr>
              <w:t>24%</w:t>
            </w:r>
          </w:p>
        </w:tc>
        <w:tc>
          <w:tcPr>
            <w:tcW w:w="1092" w:type="dxa"/>
          </w:tcPr>
          <w:p w:rsidR="004B0604" w:rsidRPr="00300626" w:rsidRDefault="004B0604" w:rsidP="000D0163">
            <w:pPr>
              <w:spacing w:line="240" w:lineRule="auto"/>
              <w:jc w:val="center"/>
              <w:rPr>
                <w:lang w:val="hr-HR"/>
              </w:rPr>
            </w:pPr>
            <w:r w:rsidRPr="00300626">
              <w:rPr>
                <w:lang w:val="hr-HR"/>
              </w:rPr>
              <w:t>38%</w:t>
            </w:r>
          </w:p>
        </w:tc>
        <w:tc>
          <w:tcPr>
            <w:tcW w:w="1176" w:type="dxa"/>
          </w:tcPr>
          <w:p w:rsidR="004B0604" w:rsidRPr="00300626" w:rsidRDefault="004B0604" w:rsidP="000D0163">
            <w:pPr>
              <w:spacing w:line="240" w:lineRule="auto"/>
              <w:jc w:val="center"/>
              <w:rPr>
                <w:lang w:val="hr-HR"/>
              </w:rPr>
            </w:pPr>
            <w:r w:rsidRPr="00300626">
              <w:rPr>
                <w:lang w:val="hr-HR"/>
              </w:rPr>
              <w:t>53%</w:t>
            </w:r>
          </w:p>
        </w:tc>
        <w:tc>
          <w:tcPr>
            <w:tcW w:w="1100" w:type="dxa"/>
          </w:tcPr>
          <w:p w:rsidR="004B0604" w:rsidRPr="00300626" w:rsidRDefault="004B0604" w:rsidP="000D0163">
            <w:pPr>
              <w:spacing w:line="240" w:lineRule="auto"/>
              <w:jc w:val="center"/>
              <w:rPr>
                <w:lang w:val="hr-HR"/>
              </w:rPr>
            </w:pPr>
            <w:r w:rsidRPr="00300626">
              <w:rPr>
                <w:lang w:val="hr-HR"/>
              </w:rPr>
              <w:t>26%</w:t>
            </w:r>
          </w:p>
        </w:tc>
      </w:tr>
      <w:tr w:rsidR="004B0604" w:rsidRPr="00300626" w:rsidTr="006C59A4">
        <w:tc>
          <w:tcPr>
            <w:tcW w:w="4786" w:type="dxa"/>
          </w:tcPr>
          <w:p w:rsidR="004B0604" w:rsidRPr="00300626" w:rsidRDefault="004B0604" w:rsidP="000D0163">
            <w:pPr>
              <w:spacing w:line="240" w:lineRule="auto"/>
              <w:rPr>
                <w:lang w:val="hr-HR"/>
              </w:rPr>
            </w:pPr>
            <w:r w:rsidRPr="00300626">
              <w:rPr>
                <w:lang w:val="hr-HR"/>
              </w:rPr>
              <w:t>Direktan uvoz</w:t>
            </w:r>
          </w:p>
        </w:tc>
        <w:tc>
          <w:tcPr>
            <w:tcW w:w="1134" w:type="dxa"/>
          </w:tcPr>
          <w:p w:rsidR="004B0604" w:rsidRPr="00300626" w:rsidRDefault="004B0604" w:rsidP="000D0163">
            <w:pPr>
              <w:spacing w:line="240" w:lineRule="auto"/>
              <w:jc w:val="center"/>
              <w:rPr>
                <w:lang w:val="hr-HR"/>
              </w:rPr>
            </w:pPr>
            <w:r w:rsidRPr="00300626">
              <w:rPr>
                <w:lang w:val="hr-HR"/>
              </w:rPr>
              <w:t>28%</w:t>
            </w:r>
          </w:p>
        </w:tc>
        <w:tc>
          <w:tcPr>
            <w:tcW w:w="1092" w:type="dxa"/>
          </w:tcPr>
          <w:p w:rsidR="004B0604" w:rsidRPr="00300626" w:rsidRDefault="004B0604" w:rsidP="000D0163">
            <w:pPr>
              <w:spacing w:line="240" w:lineRule="auto"/>
              <w:jc w:val="center"/>
              <w:rPr>
                <w:lang w:val="hr-HR"/>
              </w:rPr>
            </w:pPr>
            <w:r w:rsidRPr="00300626">
              <w:rPr>
                <w:lang w:val="hr-HR"/>
              </w:rPr>
              <w:t>39%</w:t>
            </w:r>
          </w:p>
        </w:tc>
        <w:tc>
          <w:tcPr>
            <w:tcW w:w="1176" w:type="dxa"/>
          </w:tcPr>
          <w:p w:rsidR="004B0604" w:rsidRPr="00300626" w:rsidRDefault="004B0604" w:rsidP="000D0163">
            <w:pPr>
              <w:spacing w:line="240" w:lineRule="auto"/>
              <w:jc w:val="center"/>
              <w:rPr>
                <w:lang w:val="hr-HR"/>
              </w:rPr>
            </w:pPr>
            <w:r w:rsidRPr="00300626">
              <w:rPr>
                <w:lang w:val="hr-HR"/>
              </w:rPr>
              <w:t>55%</w:t>
            </w:r>
          </w:p>
        </w:tc>
        <w:tc>
          <w:tcPr>
            <w:tcW w:w="1100" w:type="dxa"/>
          </w:tcPr>
          <w:p w:rsidR="004B0604" w:rsidRPr="00300626" w:rsidRDefault="004B0604" w:rsidP="000D0163">
            <w:pPr>
              <w:spacing w:line="240" w:lineRule="auto"/>
              <w:jc w:val="center"/>
              <w:rPr>
                <w:lang w:val="hr-HR"/>
              </w:rPr>
            </w:pPr>
            <w:r w:rsidRPr="00300626">
              <w:rPr>
                <w:lang w:val="hr-HR"/>
              </w:rPr>
              <w:t>29%</w:t>
            </w:r>
          </w:p>
        </w:tc>
      </w:tr>
      <w:tr w:rsidR="004B0604" w:rsidRPr="00300626" w:rsidTr="006C59A4">
        <w:tc>
          <w:tcPr>
            <w:tcW w:w="4786" w:type="dxa"/>
          </w:tcPr>
          <w:p w:rsidR="004B0604" w:rsidRPr="00300626" w:rsidRDefault="004B0604" w:rsidP="000D0163">
            <w:pPr>
              <w:spacing w:line="240" w:lineRule="auto"/>
              <w:rPr>
                <w:lang w:val="hr-HR"/>
              </w:rPr>
            </w:pPr>
            <w:r w:rsidRPr="00300626">
              <w:rPr>
                <w:lang w:val="hr-HR"/>
              </w:rPr>
              <w:t>Investiranje u inozemstvu</w:t>
            </w:r>
          </w:p>
        </w:tc>
        <w:tc>
          <w:tcPr>
            <w:tcW w:w="1134" w:type="dxa"/>
          </w:tcPr>
          <w:p w:rsidR="004B0604" w:rsidRPr="00300626" w:rsidRDefault="004B0604" w:rsidP="000D0163">
            <w:pPr>
              <w:spacing w:line="240" w:lineRule="auto"/>
              <w:jc w:val="center"/>
              <w:rPr>
                <w:lang w:val="hr-HR"/>
              </w:rPr>
            </w:pPr>
            <w:r w:rsidRPr="00300626">
              <w:rPr>
                <w:lang w:val="hr-HR"/>
              </w:rPr>
              <w:t>2%</w:t>
            </w:r>
          </w:p>
        </w:tc>
        <w:tc>
          <w:tcPr>
            <w:tcW w:w="1092" w:type="dxa"/>
          </w:tcPr>
          <w:p w:rsidR="004B0604" w:rsidRPr="00300626" w:rsidRDefault="004B0604" w:rsidP="000D0163">
            <w:pPr>
              <w:spacing w:line="240" w:lineRule="auto"/>
              <w:jc w:val="center"/>
              <w:rPr>
                <w:lang w:val="hr-HR"/>
              </w:rPr>
            </w:pPr>
            <w:r w:rsidRPr="00300626">
              <w:rPr>
                <w:lang w:val="hr-HR"/>
              </w:rPr>
              <w:t>6%</w:t>
            </w:r>
          </w:p>
        </w:tc>
        <w:tc>
          <w:tcPr>
            <w:tcW w:w="1176" w:type="dxa"/>
          </w:tcPr>
          <w:p w:rsidR="004B0604" w:rsidRPr="00300626" w:rsidRDefault="004B0604" w:rsidP="000D0163">
            <w:pPr>
              <w:spacing w:line="240" w:lineRule="auto"/>
              <w:jc w:val="center"/>
              <w:rPr>
                <w:lang w:val="hr-HR"/>
              </w:rPr>
            </w:pPr>
            <w:r w:rsidRPr="00300626">
              <w:rPr>
                <w:lang w:val="hr-HR"/>
              </w:rPr>
              <w:t>16%</w:t>
            </w:r>
          </w:p>
        </w:tc>
        <w:tc>
          <w:tcPr>
            <w:tcW w:w="1100" w:type="dxa"/>
          </w:tcPr>
          <w:p w:rsidR="004B0604" w:rsidRPr="00300626" w:rsidRDefault="004B0604" w:rsidP="000D0163">
            <w:pPr>
              <w:spacing w:line="240" w:lineRule="auto"/>
              <w:jc w:val="center"/>
              <w:rPr>
                <w:lang w:val="hr-HR"/>
              </w:rPr>
            </w:pPr>
            <w:r w:rsidRPr="00300626">
              <w:rPr>
                <w:lang w:val="hr-HR"/>
              </w:rPr>
              <w:t>2%</w:t>
            </w:r>
          </w:p>
        </w:tc>
      </w:tr>
      <w:tr w:rsidR="004B0604" w:rsidRPr="00300626" w:rsidTr="006C59A4">
        <w:tc>
          <w:tcPr>
            <w:tcW w:w="4786" w:type="dxa"/>
          </w:tcPr>
          <w:p w:rsidR="004B0604" w:rsidRPr="00300626" w:rsidRDefault="004B0604" w:rsidP="000D0163">
            <w:pPr>
              <w:spacing w:line="240" w:lineRule="auto"/>
              <w:rPr>
                <w:lang w:val="hr-HR"/>
              </w:rPr>
            </w:pPr>
            <w:r w:rsidRPr="00300626">
              <w:rPr>
                <w:lang w:val="hr-HR"/>
              </w:rPr>
              <w:t>Tehnološka suradnja s ino partnerom</w:t>
            </w:r>
          </w:p>
        </w:tc>
        <w:tc>
          <w:tcPr>
            <w:tcW w:w="1134" w:type="dxa"/>
          </w:tcPr>
          <w:p w:rsidR="004B0604" w:rsidRPr="00300626" w:rsidRDefault="004B0604" w:rsidP="000D0163">
            <w:pPr>
              <w:spacing w:line="240" w:lineRule="auto"/>
              <w:jc w:val="center"/>
              <w:rPr>
                <w:lang w:val="hr-HR"/>
              </w:rPr>
            </w:pPr>
            <w:r w:rsidRPr="00300626">
              <w:rPr>
                <w:lang w:val="hr-HR"/>
              </w:rPr>
              <w:t>7%</w:t>
            </w:r>
          </w:p>
        </w:tc>
        <w:tc>
          <w:tcPr>
            <w:tcW w:w="1092" w:type="dxa"/>
          </w:tcPr>
          <w:p w:rsidR="004B0604" w:rsidRPr="00300626" w:rsidRDefault="004B0604" w:rsidP="000D0163">
            <w:pPr>
              <w:spacing w:line="240" w:lineRule="auto"/>
              <w:jc w:val="center"/>
              <w:rPr>
                <w:lang w:val="hr-HR"/>
              </w:rPr>
            </w:pPr>
            <w:r w:rsidRPr="00300626">
              <w:rPr>
                <w:lang w:val="hr-HR"/>
              </w:rPr>
              <w:t>12%</w:t>
            </w:r>
          </w:p>
        </w:tc>
        <w:tc>
          <w:tcPr>
            <w:tcW w:w="1176" w:type="dxa"/>
          </w:tcPr>
          <w:p w:rsidR="004B0604" w:rsidRPr="00300626" w:rsidRDefault="004B0604" w:rsidP="000D0163">
            <w:pPr>
              <w:spacing w:line="240" w:lineRule="auto"/>
              <w:jc w:val="center"/>
              <w:rPr>
                <w:lang w:val="hr-HR"/>
              </w:rPr>
            </w:pPr>
            <w:r w:rsidRPr="00300626">
              <w:rPr>
                <w:lang w:val="hr-HR"/>
              </w:rPr>
              <w:t>22%</w:t>
            </w:r>
          </w:p>
        </w:tc>
        <w:tc>
          <w:tcPr>
            <w:tcW w:w="1100" w:type="dxa"/>
          </w:tcPr>
          <w:p w:rsidR="004B0604" w:rsidRPr="00300626" w:rsidRDefault="004B0604" w:rsidP="000D0163">
            <w:pPr>
              <w:spacing w:line="240" w:lineRule="auto"/>
              <w:jc w:val="center"/>
              <w:rPr>
                <w:lang w:val="hr-HR"/>
              </w:rPr>
            </w:pPr>
            <w:r w:rsidRPr="00300626">
              <w:rPr>
                <w:lang w:val="hr-HR"/>
              </w:rPr>
              <w:t>7%</w:t>
            </w:r>
          </w:p>
        </w:tc>
      </w:tr>
      <w:tr w:rsidR="004B0604" w:rsidRPr="00300626" w:rsidTr="006C59A4">
        <w:tc>
          <w:tcPr>
            <w:tcW w:w="4786" w:type="dxa"/>
          </w:tcPr>
          <w:p w:rsidR="004B0604" w:rsidRPr="00300626" w:rsidRDefault="004B0604" w:rsidP="000D0163">
            <w:pPr>
              <w:spacing w:line="240" w:lineRule="auto"/>
              <w:rPr>
                <w:lang w:val="hr-HR"/>
              </w:rPr>
            </w:pPr>
            <w:r w:rsidRPr="00300626">
              <w:rPr>
                <w:lang w:val="hr-HR"/>
              </w:rPr>
              <w:t>Podizvođač radova  za  stranog poduzetnika</w:t>
            </w:r>
          </w:p>
        </w:tc>
        <w:tc>
          <w:tcPr>
            <w:tcW w:w="1134" w:type="dxa"/>
          </w:tcPr>
          <w:p w:rsidR="004B0604" w:rsidRPr="00300626" w:rsidRDefault="004B0604" w:rsidP="000D0163">
            <w:pPr>
              <w:spacing w:line="240" w:lineRule="auto"/>
              <w:jc w:val="center"/>
              <w:rPr>
                <w:lang w:val="hr-HR"/>
              </w:rPr>
            </w:pPr>
            <w:r w:rsidRPr="00300626">
              <w:rPr>
                <w:lang w:val="hr-HR"/>
              </w:rPr>
              <w:t>7%</w:t>
            </w:r>
          </w:p>
        </w:tc>
        <w:tc>
          <w:tcPr>
            <w:tcW w:w="1092" w:type="dxa"/>
          </w:tcPr>
          <w:p w:rsidR="004B0604" w:rsidRPr="00300626" w:rsidRDefault="004B0604" w:rsidP="000D0163">
            <w:pPr>
              <w:spacing w:line="240" w:lineRule="auto"/>
              <w:jc w:val="center"/>
              <w:rPr>
                <w:lang w:val="hr-HR"/>
              </w:rPr>
            </w:pPr>
            <w:r w:rsidRPr="00300626">
              <w:rPr>
                <w:lang w:val="hr-HR"/>
              </w:rPr>
              <w:t>11%</w:t>
            </w:r>
          </w:p>
        </w:tc>
        <w:tc>
          <w:tcPr>
            <w:tcW w:w="1176" w:type="dxa"/>
          </w:tcPr>
          <w:p w:rsidR="004B0604" w:rsidRPr="00300626" w:rsidRDefault="004B0604" w:rsidP="000D0163">
            <w:pPr>
              <w:spacing w:line="240" w:lineRule="auto"/>
              <w:jc w:val="center"/>
              <w:rPr>
                <w:lang w:val="hr-HR"/>
              </w:rPr>
            </w:pPr>
            <w:r w:rsidRPr="00300626">
              <w:rPr>
                <w:lang w:val="hr-HR"/>
              </w:rPr>
              <w:t>17%</w:t>
            </w:r>
          </w:p>
        </w:tc>
        <w:tc>
          <w:tcPr>
            <w:tcW w:w="1100" w:type="dxa"/>
          </w:tcPr>
          <w:p w:rsidR="004B0604" w:rsidRPr="00300626" w:rsidRDefault="004B0604" w:rsidP="000D0163">
            <w:pPr>
              <w:spacing w:line="240" w:lineRule="auto"/>
              <w:jc w:val="center"/>
              <w:rPr>
                <w:lang w:val="hr-HR"/>
              </w:rPr>
            </w:pPr>
            <w:r w:rsidRPr="00300626">
              <w:rPr>
                <w:lang w:val="hr-HR"/>
              </w:rPr>
              <w:t>8%</w:t>
            </w:r>
          </w:p>
        </w:tc>
      </w:tr>
      <w:tr w:rsidR="004B0604" w:rsidRPr="00300626" w:rsidTr="006C59A4">
        <w:tc>
          <w:tcPr>
            <w:tcW w:w="4786" w:type="dxa"/>
          </w:tcPr>
          <w:p w:rsidR="004B0604" w:rsidRPr="00300626" w:rsidRDefault="004B0604" w:rsidP="000D0163">
            <w:pPr>
              <w:spacing w:line="240" w:lineRule="auto"/>
              <w:rPr>
                <w:lang w:val="hr-HR"/>
              </w:rPr>
            </w:pPr>
            <w:r w:rsidRPr="00300626">
              <w:rPr>
                <w:lang w:val="hr-HR"/>
              </w:rPr>
              <w:t>Angažiranje  stranog podizvođača</w:t>
            </w:r>
          </w:p>
        </w:tc>
        <w:tc>
          <w:tcPr>
            <w:tcW w:w="1134" w:type="dxa"/>
          </w:tcPr>
          <w:p w:rsidR="004B0604" w:rsidRPr="00300626" w:rsidRDefault="004B0604" w:rsidP="000D0163">
            <w:pPr>
              <w:spacing w:line="240" w:lineRule="auto"/>
              <w:jc w:val="center"/>
              <w:rPr>
                <w:lang w:val="hr-HR"/>
              </w:rPr>
            </w:pPr>
            <w:r w:rsidRPr="00300626">
              <w:rPr>
                <w:lang w:val="hr-HR"/>
              </w:rPr>
              <w:t>7%</w:t>
            </w:r>
          </w:p>
        </w:tc>
        <w:tc>
          <w:tcPr>
            <w:tcW w:w="1092" w:type="dxa"/>
          </w:tcPr>
          <w:p w:rsidR="004B0604" w:rsidRPr="00300626" w:rsidRDefault="004B0604" w:rsidP="000D0163">
            <w:pPr>
              <w:spacing w:line="240" w:lineRule="auto"/>
              <w:jc w:val="center"/>
              <w:rPr>
                <w:lang w:val="hr-HR"/>
              </w:rPr>
            </w:pPr>
            <w:r w:rsidRPr="00300626">
              <w:rPr>
                <w:lang w:val="hr-HR"/>
              </w:rPr>
              <w:t>12%</w:t>
            </w:r>
          </w:p>
        </w:tc>
        <w:tc>
          <w:tcPr>
            <w:tcW w:w="1176" w:type="dxa"/>
          </w:tcPr>
          <w:p w:rsidR="004B0604" w:rsidRPr="00300626" w:rsidRDefault="004B0604" w:rsidP="000D0163">
            <w:pPr>
              <w:spacing w:line="240" w:lineRule="auto"/>
              <w:jc w:val="center"/>
              <w:rPr>
                <w:lang w:val="hr-HR"/>
              </w:rPr>
            </w:pPr>
            <w:r w:rsidRPr="00300626">
              <w:rPr>
                <w:lang w:val="hr-HR"/>
              </w:rPr>
              <w:t>16%</w:t>
            </w:r>
          </w:p>
        </w:tc>
        <w:tc>
          <w:tcPr>
            <w:tcW w:w="1100" w:type="dxa"/>
          </w:tcPr>
          <w:p w:rsidR="004B0604" w:rsidRPr="00300626" w:rsidRDefault="004B0604" w:rsidP="000D0163">
            <w:pPr>
              <w:spacing w:line="240" w:lineRule="auto"/>
              <w:jc w:val="center"/>
              <w:rPr>
                <w:lang w:val="hr-HR"/>
              </w:rPr>
            </w:pPr>
            <w:r w:rsidRPr="00300626">
              <w:rPr>
                <w:lang w:val="hr-HR"/>
              </w:rPr>
              <w:t>7%</w:t>
            </w:r>
          </w:p>
        </w:tc>
      </w:tr>
      <w:tr w:rsidR="004B0604" w:rsidRPr="00300626" w:rsidTr="006C59A4">
        <w:tc>
          <w:tcPr>
            <w:tcW w:w="4786" w:type="dxa"/>
          </w:tcPr>
          <w:p w:rsidR="004B0604" w:rsidRPr="00300626" w:rsidRDefault="004B0604" w:rsidP="000D0163">
            <w:pPr>
              <w:spacing w:line="240" w:lineRule="auto"/>
              <w:rPr>
                <w:lang w:val="hr-HR"/>
              </w:rPr>
            </w:pPr>
            <w:r w:rsidRPr="00300626">
              <w:rPr>
                <w:lang w:val="hr-HR"/>
              </w:rPr>
              <w:t>MSP sa najmanje 1 od svih navedenih aktivnosti</w:t>
            </w:r>
          </w:p>
        </w:tc>
        <w:tc>
          <w:tcPr>
            <w:tcW w:w="1134" w:type="dxa"/>
          </w:tcPr>
          <w:p w:rsidR="004B0604" w:rsidRPr="00300626" w:rsidRDefault="004B0604" w:rsidP="000D0163">
            <w:pPr>
              <w:spacing w:line="240" w:lineRule="auto"/>
              <w:jc w:val="center"/>
              <w:rPr>
                <w:lang w:val="hr-HR"/>
              </w:rPr>
            </w:pPr>
            <w:r w:rsidRPr="00300626">
              <w:rPr>
                <w:lang w:val="hr-HR"/>
              </w:rPr>
              <w:t>43%</w:t>
            </w:r>
          </w:p>
        </w:tc>
        <w:tc>
          <w:tcPr>
            <w:tcW w:w="1092" w:type="dxa"/>
          </w:tcPr>
          <w:p w:rsidR="004B0604" w:rsidRPr="00300626" w:rsidRDefault="004B0604" w:rsidP="000D0163">
            <w:pPr>
              <w:spacing w:line="240" w:lineRule="auto"/>
              <w:jc w:val="center"/>
              <w:rPr>
                <w:lang w:val="hr-HR"/>
              </w:rPr>
            </w:pPr>
            <w:r w:rsidRPr="00300626">
              <w:rPr>
                <w:lang w:val="hr-HR"/>
              </w:rPr>
              <w:t>58%</w:t>
            </w:r>
          </w:p>
        </w:tc>
        <w:tc>
          <w:tcPr>
            <w:tcW w:w="1176" w:type="dxa"/>
          </w:tcPr>
          <w:p w:rsidR="004B0604" w:rsidRPr="00300626" w:rsidRDefault="004B0604" w:rsidP="000D0163">
            <w:pPr>
              <w:spacing w:line="240" w:lineRule="auto"/>
              <w:jc w:val="center"/>
              <w:rPr>
                <w:lang w:val="hr-HR"/>
              </w:rPr>
            </w:pPr>
            <w:r w:rsidRPr="00300626">
              <w:rPr>
                <w:lang w:val="hr-HR"/>
              </w:rPr>
              <w:t>73%</w:t>
            </w:r>
          </w:p>
        </w:tc>
        <w:tc>
          <w:tcPr>
            <w:tcW w:w="1100" w:type="dxa"/>
          </w:tcPr>
          <w:p w:rsidR="004B0604" w:rsidRPr="00300626" w:rsidRDefault="004B0604" w:rsidP="000D0163">
            <w:pPr>
              <w:spacing w:line="240" w:lineRule="auto"/>
              <w:jc w:val="center"/>
              <w:rPr>
                <w:lang w:val="hr-HR"/>
              </w:rPr>
            </w:pPr>
            <w:r w:rsidRPr="00300626">
              <w:rPr>
                <w:lang w:val="hr-HR"/>
              </w:rPr>
              <w:t>44%</w:t>
            </w:r>
          </w:p>
        </w:tc>
      </w:tr>
    </w:tbl>
    <w:p w:rsidR="004B0604" w:rsidRPr="00300626" w:rsidRDefault="004B0604" w:rsidP="000D0163">
      <w:pPr>
        <w:spacing w:line="480" w:lineRule="auto"/>
        <w:jc w:val="both"/>
        <w:rPr>
          <w:lang w:val="hr-HR"/>
        </w:rPr>
      </w:pPr>
      <w:r w:rsidRPr="00300626">
        <w:rPr>
          <w:lang w:val="hr-HR"/>
        </w:rPr>
        <w:t xml:space="preserve">Brojne su koristi koje internacionalizacija poslovanja donosi, kako za pojedinog poslovnog subjekta tako i za širu ekonomiju. Istraživanja su pokazala da poduzeća koja posluju sa inozemnim poslovnim partnerima u pravilu iskazuju veće stope rasta od onih koji posluju samo lokalno. Razmjena inovacija također može doprinijeti većem stupnju razvoja, ne samo konkretnog subjekta koji je u međunarodnu razmjenu uključen, već može biti korisna i za društvo kao cjelinu. Potrebno je naglasiti da internacionalizacija također može pozitivno utjecati i na zapošljavanje kao i na brojne druge segmente gospodarskog života. </w:t>
      </w:r>
    </w:p>
    <w:p w:rsidR="004B0604" w:rsidRPr="00300626" w:rsidRDefault="004B0604" w:rsidP="000D0163">
      <w:pPr>
        <w:spacing w:line="480" w:lineRule="auto"/>
        <w:jc w:val="both"/>
        <w:rPr>
          <w:lang w:val="hr-HR"/>
        </w:rPr>
      </w:pPr>
      <w:r w:rsidRPr="00300626">
        <w:rPr>
          <w:lang w:val="hr-HR"/>
        </w:rPr>
        <w:t xml:space="preserve">Razumljivo je da se internacionalizacija ne događa sama po sebi, da postoje određene barijere i da je potrebno uložiti puno napora kako bi se neko poduzeće, a posebno ono iz skupine malih i srednjih, uključilo u međunarodnu razmjenu. U tom smislu posebno važnu ulogu imaju brojne državne agencije i institucije koje mogu biti od pomoći subjektima koji se odluče za nastup i na stranom tržištu. Subjekti za takve aktivnosti trebaju i inozemni kapital a izvori tog kapitala zahtijevaju transparentne i usporedive informacije koje će omogućiti kvalitetnu analizu i uspoređivanje rizika </w:t>
      </w:r>
      <w:r>
        <w:rPr>
          <w:lang w:val="hr-HR"/>
        </w:rPr>
        <w:t>i</w:t>
      </w:r>
      <w:r w:rsidRPr="00300626">
        <w:rPr>
          <w:lang w:val="hr-HR"/>
        </w:rPr>
        <w:t xml:space="preserve"> povrata kapitala</w:t>
      </w:r>
      <w:r>
        <w:rPr>
          <w:lang w:val="hr-HR"/>
        </w:rPr>
        <w:t xml:space="preserve">. </w:t>
      </w:r>
      <w:r w:rsidRPr="00300626">
        <w:rPr>
          <w:lang w:val="hr-HR"/>
        </w:rPr>
        <w:t>Osim podrške s „viših razina“ u uvjetima sve veće i naglašenije internacionalizacije poslovnih aktivnosti, pristup relevantnim informacijama za svakog poduzetnika temeljni je ključ uspjeha u nekom novom okruženju. Stoga se na globalnoj razini sve više pozornosti daje i harmonizaciji i standardizaciji različitih segmenata gospodarskog života, pa tako i  harmonizaciji financijskog izvještavanja malih i srednjih poduzeća.</w:t>
      </w:r>
    </w:p>
    <w:p w:rsidR="004B0604" w:rsidRPr="00300626" w:rsidRDefault="004B0604" w:rsidP="000D0163">
      <w:pPr>
        <w:spacing w:line="480" w:lineRule="auto"/>
        <w:jc w:val="both"/>
        <w:rPr>
          <w:lang w:val="hr-HR"/>
        </w:rPr>
      </w:pPr>
    </w:p>
    <w:p w:rsidR="004B0604" w:rsidRPr="00300626" w:rsidRDefault="004B0604" w:rsidP="000D0163">
      <w:pPr>
        <w:spacing w:line="480" w:lineRule="auto"/>
        <w:rPr>
          <w:b/>
          <w:lang w:val="hr-HR"/>
        </w:rPr>
      </w:pPr>
      <w:r w:rsidRPr="00300626">
        <w:rPr>
          <w:b/>
          <w:lang w:val="hr-HR"/>
        </w:rPr>
        <w:t>3. Harmonizacija financijskog izvještavanja malih i srednjih poduzeća</w:t>
      </w:r>
    </w:p>
    <w:p w:rsidR="004B0604" w:rsidRPr="00300626" w:rsidRDefault="004B0604" w:rsidP="000D0163">
      <w:pPr>
        <w:spacing w:after="0" w:line="480" w:lineRule="auto"/>
        <w:jc w:val="both"/>
        <w:rPr>
          <w:lang w:val="hr-HR"/>
        </w:rPr>
      </w:pPr>
      <w:r w:rsidRPr="00300626">
        <w:rPr>
          <w:lang w:val="hr-HR"/>
        </w:rPr>
        <w:t>Financijsko izvještavanje MSP dugo je vremena bilo regulirano isključivo nacionalnim regulativama, zakonima ili standardima. Neke zemlje razvile su vlastite standarde za mala poduzeć</w:t>
      </w:r>
      <w:r>
        <w:rPr>
          <w:lang w:val="hr-HR"/>
        </w:rPr>
        <w:t>a</w:t>
      </w:r>
      <w:r w:rsidRPr="00300626">
        <w:rPr>
          <w:lang w:val="hr-HR"/>
        </w:rPr>
        <w:t xml:space="preserve"> a neke su sve subjekte obvezivale na primjenu punog seta MSFI bez obzira na veličinu subjekta i specifičnost informacijskih zahtjeva. Zbog problema u primjeni MSFI (brojnost, složenost, česte promjene standarda itd.) posebno kod MSP kao i sve češćih zahtjeva za boljom harmonizacijom financijskog izvještavanja IASB je izradio i 2009. god. objavio poseban set standarda za mala i srednja poduzeća. Međunarodni standardi financijskog izvještavanja za mala i srednja poduzeća (MSFI za MSP) puno su manjeg opsega  u odnosu na MSFI i sa puno manje alternativa. </w:t>
      </w:r>
      <w:r>
        <w:rPr>
          <w:lang w:val="hr-HR"/>
        </w:rPr>
        <w:t xml:space="preserve">Potreba za navedenim računovodstvenim standardima opravdava se činjenicom univerzalnosti primjene MSFI u svim poduzećima a to se dodatno potkrepljuje potrebama revizije, usporedivošću računovodstvenih podataka i prikladnošću u iskazivanju pozicija financijskih izvještaja. </w:t>
      </w:r>
      <w:r w:rsidRPr="00300626">
        <w:rPr>
          <w:lang w:val="hr-HR"/>
        </w:rPr>
        <w:t>Do sada je objavljeno 35 standarda koji pokrivaju različite segmente financijskog izvještavanja (tablica 2).  Iako su temeljeni na „velikim“ MSFI-ima  u odnosu na njih ove standarde  karakterizira:</w:t>
      </w:r>
    </w:p>
    <w:p w:rsidR="004B0604" w:rsidRPr="00300626" w:rsidRDefault="004B0604" w:rsidP="000D0163">
      <w:pPr>
        <w:numPr>
          <w:ilvl w:val="0"/>
          <w:numId w:val="4"/>
        </w:numPr>
        <w:spacing w:after="0" w:line="480" w:lineRule="auto"/>
        <w:jc w:val="both"/>
        <w:rPr>
          <w:lang w:val="hr-HR"/>
        </w:rPr>
      </w:pPr>
      <w:r w:rsidRPr="00300626">
        <w:rPr>
          <w:iCs/>
          <w:lang w:val="hr-HR"/>
        </w:rPr>
        <w:t>smanjenje alternativa u standardima</w:t>
      </w:r>
      <w:r w:rsidRPr="00300626">
        <w:rPr>
          <w:lang w:val="hr-HR"/>
        </w:rPr>
        <w:t xml:space="preserve"> </w:t>
      </w:r>
    </w:p>
    <w:p w:rsidR="004B0604" w:rsidRPr="00300626" w:rsidRDefault="004B0604" w:rsidP="000D0163">
      <w:pPr>
        <w:numPr>
          <w:ilvl w:val="0"/>
          <w:numId w:val="4"/>
        </w:numPr>
        <w:spacing w:after="0" w:line="480" w:lineRule="auto"/>
        <w:jc w:val="both"/>
        <w:rPr>
          <w:lang w:val="hr-HR"/>
        </w:rPr>
      </w:pPr>
      <w:r w:rsidRPr="00300626">
        <w:rPr>
          <w:iCs/>
          <w:lang w:val="hr-HR"/>
        </w:rPr>
        <w:t>pojednostavljenje metoda priznavanja i mjerenja</w:t>
      </w:r>
    </w:p>
    <w:p w:rsidR="004B0604" w:rsidRPr="00FF005E" w:rsidRDefault="004B0604" w:rsidP="000D0163">
      <w:pPr>
        <w:numPr>
          <w:ilvl w:val="0"/>
          <w:numId w:val="4"/>
        </w:numPr>
        <w:spacing w:after="0" w:line="480" w:lineRule="auto"/>
        <w:jc w:val="both"/>
        <w:rPr>
          <w:lang w:val="hr-HR"/>
        </w:rPr>
      </w:pPr>
      <w:r w:rsidRPr="00300626">
        <w:rPr>
          <w:iCs/>
          <w:lang w:val="hr-HR"/>
        </w:rPr>
        <w:t xml:space="preserve"> eliminacija standarda koji nisu relevantni za ovu kategoriju poduzeća </w:t>
      </w:r>
    </w:p>
    <w:p w:rsidR="004B0604" w:rsidRPr="00FF005E" w:rsidRDefault="004B0604" w:rsidP="000D0163">
      <w:pPr>
        <w:numPr>
          <w:ilvl w:val="0"/>
          <w:numId w:val="4"/>
        </w:numPr>
        <w:spacing w:after="0" w:line="480" w:lineRule="auto"/>
        <w:jc w:val="both"/>
        <w:rPr>
          <w:lang w:val="hr-HR"/>
        </w:rPr>
      </w:pPr>
      <w:r>
        <w:rPr>
          <w:iCs/>
          <w:lang w:val="hr-HR"/>
        </w:rPr>
        <w:t xml:space="preserve">pojednostavljeni su zahtjevi za objavljivanjem </w:t>
      </w:r>
    </w:p>
    <w:p w:rsidR="004B0604" w:rsidRPr="00300626" w:rsidRDefault="004B0604" w:rsidP="000D0163">
      <w:pPr>
        <w:numPr>
          <w:ilvl w:val="0"/>
          <w:numId w:val="4"/>
        </w:numPr>
        <w:spacing w:after="0" w:line="480" w:lineRule="auto"/>
        <w:jc w:val="both"/>
        <w:rPr>
          <w:lang w:val="hr-HR"/>
        </w:rPr>
      </w:pPr>
      <w:r>
        <w:rPr>
          <w:iCs/>
          <w:lang w:val="hr-HR"/>
        </w:rPr>
        <w:t>jednostavnije je održavanje i izmjena standarda</w:t>
      </w:r>
    </w:p>
    <w:p w:rsidR="004B0604" w:rsidRPr="00300626" w:rsidRDefault="004B0604" w:rsidP="000D0163">
      <w:pPr>
        <w:spacing w:after="0" w:line="480" w:lineRule="auto"/>
        <w:ind w:left="720"/>
        <w:jc w:val="both"/>
        <w:rPr>
          <w:lang w:val="hr-HR"/>
        </w:rPr>
      </w:pPr>
    </w:p>
    <w:p w:rsidR="004B0604" w:rsidRPr="00300626" w:rsidRDefault="004B0604" w:rsidP="000D0163">
      <w:pPr>
        <w:pStyle w:val="Caption"/>
        <w:spacing w:after="0"/>
        <w:ind w:left="1418" w:hanging="1418"/>
        <w:jc w:val="both"/>
        <w:rPr>
          <w:rFonts w:ascii="Cambria" w:hAnsi="Cambria"/>
          <w:bCs w:val="0"/>
          <w:color w:val="auto"/>
          <w:sz w:val="24"/>
          <w:szCs w:val="22"/>
        </w:rPr>
      </w:pPr>
      <w:bookmarkStart w:id="0" w:name="_Toc347574257"/>
      <w:r w:rsidRPr="00300626">
        <w:rPr>
          <w:rFonts w:ascii="Cambria" w:hAnsi="Cambria"/>
          <w:bCs w:val="0"/>
          <w:color w:val="auto"/>
          <w:sz w:val="24"/>
          <w:szCs w:val="22"/>
        </w:rPr>
        <w:t>Tablica 2.</w:t>
      </w:r>
      <w:r w:rsidRPr="00300626">
        <w:rPr>
          <w:rFonts w:ascii="Cambria" w:hAnsi="Cambria"/>
          <w:b w:val="0"/>
          <w:bCs w:val="0"/>
          <w:color w:val="auto"/>
          <w:sz w:val="24"/>
          <w:szCs w:val="22"/>
        </w:rPr>
        <w:t xml:space="preserve"> </w:t>
      </w:r>
      <w:r w:rsidRPr="00300626">
        <w:rPr>
          <w:rFonts w:ascii="Cambria" w:hAnsi="Cambria"/>
          <w:bCs w:val="0"/>
          <w:color w:val="auto"/>
          <w:sz w:val="24"/>
          <w:szCs w:val="22"/>
        </w:rPr>
        <w:t>Struktura Međunarodnih standarda financijskog izvještavanja za mala i srednja poduzeća</w:t>
      </w:r>
      <w:bookmarkEnd w:id="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946"/>
      </w:tblGrid>
      <w:tr w:rsidR="004B0604" w:rsidRPr="00300626" w:rsidTr="009A5A53">
        <w:trPr>
          <w:trHeight w:val="369"/>
        </w:trPr>
        <w:tc>
          <w:tcPr>
            <w:tcW w:w="2376" w:type="dxa"/>
            <w:shd w:val="clear" w:color="auto" w:fill="8064A2"/>
          </w:tcPr>
          <w:p w:rsidR="004B0604" w:rsidRPr="00300626" w:rsidRDefault="004B0604" w:rsidP="009A5A53">
            <w:pPr>
              <w:spacing w:after="0" w:line="240" w:lineRule="auto"/>
              <w:jc w:val="center"/>
              <w:rPr>
                <w:b/>
                <w:bCs/>
                <w:color w:val="FFFFFF"/>
                <w:sz w:val="20"/>
                <w:szCs w:val="20"/>
                <w:lang w:val="hr-HR"/>
              </w:rPr>
            </w:pPr>
            <w:r w:rsidRPr="00300626">
              <w:rPr>
                <w:bCs/>
                <w:color w:val="FFFFFF"/>
                <w:sz w:val="20"/>
                <w:szCs w:val="20"/>
                <w:lang w:val="hr-HR"/>
              </w:rPr>
              <w:t>STANDARD</w:t>
            </w:r>
          </w:p>
        </w:tc>
        <w:tc>
          <w:tcPr>
            <w:tcW w:w="6946" w:type="dxa"/>
            <w:shd w:val="clear" w:color="auto" w:fill="8064A2"/>
          </w:tcPr>
          <w:p w:rsidR="004B0604" w:rsidRPr="00300626" w:rsidRDefault="004B0604" w:rsidP="009A5A53">
            <w:pPr>
              <w:spacing w:after="0" w:line="240" w:lineRule="auto"/>
              <w:jc w:val="center"/>
              <w:rPr>
                <w:b/>
                <w:bCs/>
                <w:color w:val="FFFFFF"/>
                <w:sz w:val="20"/>
                <w:szCs w:val="20"/>
                <w:lang w:val="hr-HR"/>
              </w:rPr>
            </w:pPr>
            <w:r w:rsidRPr="00300626">
              <w:rPr>
                <w:bCs/>
                <w:color w:val="FFFFFF"/>
                <w:sz w:val="20"/>
                <w:szCs w:val="20"/>
                <w:lang w:val="hr-HR"/>
              </w:rPr>
              <w:t>NAZIV STANDARDA</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1</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Mala i srednja poduzeća</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2</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Računovodstvena načela i standardi</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3</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Prezentiranje financijskih izvještaja</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4</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Izvještaj o financijskom položaju</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5</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Izvještaj o sveobuhvatnoj dobiti i izvještaj o dobiti</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6</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Izvještaj o promjenama glavnice i izvještaj o sveobuhvatnoj i zadržanoj dobiti</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7</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Izvještaj o novčanom toku</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8</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Bilješke uz financijske izvještaje</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9</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Konsolidirani i odvojeni financijski izvještaji</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10</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Računovodstvene politike, procjene i pogreške</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11</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Osnovni financijski instrumenti</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12</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Ostali financijski instrumenti</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13</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Zalihe</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14</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Ulaganja u podružnice</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15</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 xml:space="preserve">Ulaganja u zajedničke pothvate </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16</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Ulaganja u nekretnine</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17</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Nekretnine, postrojenja i oprema</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18</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Nematerijalna imovina osim goodwilla</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19</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Poslovne kombinacije i goodwill</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20</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Najmovi</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21</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Rezerviranja i nepredviđeni događaji</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22</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Obveze i glavnica</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23</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Prihodi</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24</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Državne potpore</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25</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Troškovi posudbe</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26</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Isplate s temelja dionica</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27</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Umanjenje imovine</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28</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Primanja zaposlenih</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29</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Porez na dobit</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30</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Učinci promjena tečaja stranih valuta</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31</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Hiperinflacija</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32</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Događaji nakon datuma bilance</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33</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Objavljivanje povezanih osoba</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34</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Specijalizirane aktivnosti</w:t>
            </w:r>
          </w:p>
        </w:tc>
      </w:tr>
      <w:tr w:rsidR="004B0604" w:rsidRPr="00300626" w:rsidTr="009A5A53">
        <w:tc>
          <w:tcPr>
            <w:tcW w:w="2376" w:type="dxa"/>
          </w:tcPr>
          <w:p w:rsidR="004B0604" w:rsidRPr="00300626" w:rsidRDefault="004B0604" w:rsidP="009A5A53">
            <w:pPr>
              <w:spacing w:after="0" w:line="240" w:lineRule="auto"/>
              <w:jc w:val="center"/>
              <w:rPr>
                <w:b/>
                <w:bCs/>
                <w:sz w:val="20"/>
                <w:szCs w:val="20"/>
                <w:lang w:val="hr-HR"/>
              </w:rPr>
            </w:pPr>
            <w:r w:rsidRPr="00300626">
              <w:rPr>
                <w:bCs/>
                <w:sz w:val="20"/>
                <w:szCs w:val="20"/>
                <w:lang w:val="hr-HR"/>
              </w:rPr>
              <w:t>MSFI za MSP 35</w:t>
            </w:r>
          </w:p>
        </w:tc>
        <w:tc>
          <w:tcPr>
            <w:tcW w:w="6946" w:type="dxa"/>
          </w:tcPr>
          <w:p w:rsidR="004B0604" w:rsidRPr="00300626" w:rsidRDefault="004B0604" w:rsidP="009A5A53">
            <w:pPr>
              <w:spacing w:after="0" w:line="240" w:lineRule="auto"/>
              <w:jc w:val="both"/>
              <w:rPr>
                <w:b/>
                <w:bCs/>
                <w:sz w:val="20"/>
                <w:szCs w:val="20"/>
                <w:lang w:val="hr-HR"/>
              </w:rPr>
            </w:pPr>
            <w:r w:rsidRPr="00300626">
              <w:rPr>
                <w:bCs/>
                <w:sz w:val="20"/>
                <w:szCs w:val="20"/>
                <w:lang w:val="hr-HR"/>
              </w:rPr>
              <w:t>Prijelaz na MSFI za mala i srednja poduzeća</w:t>
            </w:r>
          </w:p>
        </w:tc>
      </w:tr>
    </w:tbl>
    <w:p w:rsidR="004B0604" w:rsidRPr="00300626" w:rsidRDefault="004B0604" w:rsidP="000D0163">
      <w:pPr>
        <w:spacing w:line="480" w:lineRule="auto"/>
        <w:jc w:val="both"/>
        <w:rPr>
          <w:lang w:val="hr-HR"/>
        </w:rPr>
      </w:pPr>
    </w:p>
    <w:p w:rsidR="004B0604" w:rsidRPr="00300626" w:rsidRDefault="004B0604" w:rsidP="000D0163">
      <w:pPr>
        <w:spacing w:line="480" w:lineRule="auto"/>
        <w:jc w:val="both"/>
        <w:rPr>
          <w:rFonts w:ascii="Times New Roman" w:hAnsi="Times New Roman"/>
          <w:sz w:val="24"/>
          <w:szCs w:val="24"/>
          <w:lang w:val="hr-HR"/>
        </w:rPr>
      </w:pPr>
      <w:r w:rsidRPr="00300626">
        <w:rPr>
          <w:sz w:val="24"/>
          <w:lang w:val="hr-HR"/>
        </w:rPr>
        <w:t>Do sada je velik broj zemalja u svijetu (preko 80 u pravilu manje razvijenih zemalja) usvojilo MSFI-e za mala i srednja poduzeća ili namjerava usvojiti ove standarde u naredne tri godine (slika 1)</w:t>
      </w:r>
      <w:r w:rsidRPr="00300626">
        <w:rPr>
          <w:rStyle w:val="FootnoteReference"/>
          <w:sz w:val="24"/>
          <w:lang w:val="hr-HR"/>
        </w:rPr>
        <w:footnoteReference w:id="2"/>
      </w:r>
      <w:r w:rsidRPr="00300626">
        <w:rPr>
          <w:sz w:val="24"/>
          <w:lang w:val="hr-HR"/>
        </w:rPr>
        <w:t xml:space="preserve">. </w:t>
      </w:r>
      <w:r>
        <w:rPr>
          <w:sz w:val="24"/>
          <w:lang w:val="hr-HR"/>
        </w:rPr>
        <w:t xml:space="preserve">Razloge zašto su mahom manje razvijene zemlje usvojile MSFI za MSP možemo tražiti u najbržem putu za uspostavljanje „računovodstvene globalizacije ali i u nemogućnosti izbora, nedostatku novca, ljudstva i konačno volje, za izradu vlastitih. </w:t>
      </w:r>
      <w:r w:rsidRPr="00300626">
        <w:rPr>
          <w:sz w:val="24"/>
          <w:lang w:val="hr-HR"/>
        </w:rPr>
        <w:t xml:space="preserve">Razumno je </w:t>
      </w:r>
      <w:r w:rsidRPr="00300626">
        <w:rPr>
          <w:rFonts w:ascii="Times New Roman" w:hAnsi="Times New Roman"/>
          <w:sz w:val="24"/>
          <w:szCs w:val="24"/>
          <w:lang w:val="hr-HR"/>
        </w:rPr>
        <w:t xml:space="preserve">očekivati da će ovi standardi imati određeni utjecaj i na financijsko izvještavanje i u mnogim drugim zemljama, kako u zemljama koje su već razvile vlastite nacionalne standarde tako i u većini ostalih zemalja koje nacionalnim zakonodavstvima do sada nisu posebno regulirale ovu problematiku. </w:t>
      </w:r>
    </w:p>
    <w:p w:rsidR="004B0604" w:rsidRPr="00300626" w:rsidRDefault="004B0604" w:rsidP="000D0163">
      <w:pPr>
        <w:spacing w:line="480" w:lineRule="auto"/>
        <w:jc w:val="both"/>
        <w:rPr>
          <w:rFonts w:ascii="Times New Roman"/>
          <w:sz w:val="24"/>
          <w:szCs w:val="24"/>
          <w:lang w:val="hr-HR"/>
        </w:rPr>
      </w:pPr>
      <w:r w:rsidRPr="00300626">
        <w:rPr>
          <w:rFonts w:ascii="Times New Roman" w:hAnsi="Times New Roman"/>
          <w:sz w:val="24"/>
          <w:szCs w:val="24"/>
          <w:lang w:val="hr-HR"/>
        </w:rPr>
        <w:t xml:space="preserve">Na koji način će se ovi standardi  </w:t>
      </w:r>
      <w:r>
        <w:rPr>
          <w:rFonts w:ascii="Times New Roman" w:hAnsi="Times New Roman"/>
          <w:sz w:val="24"/>
          <w:szCs w:val="24"/>
          <w:lang w:val="hr-HR"/>
        </w:rPr>
        <w:t xml:space="preserve">primjenjivati i razvijati </w:t>
      </w:r>
      <w:r w:rsidRPr="00300626">
        <w:rPr>
          <w:rFonts w:ascii="Times New Roman" w:hAnsi="Times New Roman"/>
          <w:sz w:val="24"/>
          <w:szCs w:val="24"/>
          <w:lang w:val="hr-HR"/>
        </w:rPr>
        <w:t>u praksi zavisi od pojedine zemlje. U pravilu moguća su dva pravca: ili će se nacionalni standardi samo sadržajno usklađivati sa novim međunarodnim rješenjima za SMEs ili će novi MSFI za SMEs biti u potpunosti preuzeti (i forma i sadržaj dokumenta, kao što je to već bio slučaj sa postojećim MSFI-ima)</w:t>
      </w:r>
      <w:r w:rsidRPr="00300626">
        <w:rPr>
          <w:rFonts w:ascii="Times New Roman" w:hAnsi="Times New Roman"/>
          <w:color w:val="0000FF"/>
          <w:sz w:val="24"/>
          <w:szCs w:val="24"/>
          <w:lang w:val="hr-HR"/>
        </w:rPr>
        <w:t>.</w:t>
      </w:r>
      <w:r w:rsidRPr="00300626">
        <w:rPr>
          <w:rFonts w:ascii="Times New Roman" w:hAnsi="Times New Roman"/>
          <w:sz w:val="24"/>
          <w:szCs w:val="24"/>
          <w:lang w:val="hr-HR"/>
        </w:rPr>
        <w:t xml:space="preserve"> U svakom slučaju, poslovanje u uvjetima sve prisutnije globalizacije zahtijeva uvažavanje međunarodnih smjernica, a harmonizacija i standardizacija računovodstvene regulative preduvjet je prepoznatljivosti i komparabilnosti financijskih izvještaja širom svijeta što je i jedan od  temeljnih preduvjeta uklapanja u europske i svjetske integracijske procese.</w:t>
      </w:r>
      <w:r w:rsidRPr="00300626">
        <w:rPr>
          <w:rFonts w:ascii="Times New Roman" w:eastAsia="Times New Roman"/>
          <w:sz w:val="24"/>
          <w:szCs w:val="24"/>
          <w:lang w:val="hr-HR"/>
        </w:rPr>
        <w:t> </w:t>
      </w:r>
      <w:r w:rsidRPr="00300626">
        <w:rPr>
          <w:rFonts w:ascii="Times New Roman" w:eastAsia="Times New Roman"/>
          <w:sz w:val="24"/>
          <w:szCs w:val="24"/>
          <w:lang w:val="hr-HR"/>
        </w:rPr>
        <w:t> </w:t>
      </w:r>
    </w:p>
    <w:p w:rsidR="004B0604" w:rsidRPr="00300626" w:rsidRDefault="004B0604" w:rsidP="000D0163">
      <w:pPr>
        <w:spacing w:line="480" w:lineRule="auto"/>
        <w:jc w:val="both"/>
        <w:rPr>
          <w:rFonts w:ascii="Times New Roman" w:hAnsi="Times New Roman"/>
          <w:sz w:val="24"/>
          <w:szCs w:val="24"/>
          <w:lang w:val="hr-HR"/>
        </w:rPr>
      </w:pPr>
      <w:r w:rsidRPr="00300626">
        <w:rPr>
          <w:rFonts w:ascii="Times New Roman" w:eastAsia="Times New Roman"/>
          <w:sz w:val="24"/>
          <w:szCs w:val="24"/>
          <w:lang w:val="hr-HR"/>
        </w:rPr>
        <w:t> </w:t>
      </w:r>
    </w:p>
    <w:p w:rsidR="004B0604" w:rsidRPr="00300626" w:rsidRDefault="004B0604" w:rsidP="000D0163">
      <w:pPr>
        <w:spacing w:line="480" w:lineRule="auto"/>
        <w:jc w:val="center"/>
        <w:rPr>
          <w:b/>
          <w:sz w:val="24"/>
          <w:lang w:val="hr-HR"/>
        </w:rPr>
      </w:pPr>
      <w:r w:rsidRPr="00300626">
        <w:rPr>
          <w:b/>
          <w:sz w:val="24"/>
          <w:lang w:val="hr-HR"/>
        </w:rPr>
        <w:t>Slika 1. Primjena MSFI za MSP u svijetu</w:t>
      </w:r>
    </w:p>
    <w:p w:rsidR="004B0604" w:rsidRPr="00300626" w:rsidRDefault="004B0604" w:rsidP="000D0163">
      <w:pPr>
        <w:spacing w:line="480" w:lineRule="auto"/>
        <w:rPr>
          <w:sz w:val="24"/>
          <w:lang w:val="hr-HR"/>
        </w:rPr>
      </w:pPr>
      <w:r w:rsidRPr="00300626">
        <w:rPr>
          <w:sz w:val="24"/>
          <w:lang w:val="hr-HR"/>
        </w:rPr>
        <w:t xml:space="preserve">        </w:t>
      </w:r>
      <w:r w:rsidRPr="00300626">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5" type="#_x0000_t75" alt="smes_map" style="width:413.25pt;height:321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">
            <v:imagedata r:id="rId7" o:title=""/>
            <o:lock v:ext="edit" aspectratio="f"/>
          </v:shape>
        </w:pict>
      </w:r>
      <w:bookmarkStart w:id="1" w:name="_GoBack"/>
      <w:bookmarkEnd w:id="1"/>
    </w:p>
    <w:p w:rsidR="004B0604" w:rsidRPr="00300626" w:rsidRDefault="004B0604" w:rsidP="000D0163">
      <w:pPr>
        <w:spacing w:line="480" w:lineRule="auto"/>
        <w:rPr>
          <w:b/>
          <w:lang w:val="hr-HR"/>
        </w:rPr>
      </w:pPr>
    </w:p>
    <w:p w:rsidR="004B0604" w:rsidRPr="00300626" w:rsidRDefault="004B0604" w:rsidP="000D0163">
      <w:pPr>
        <w:spacing w:line="480" w:lineRule="auto"/>
        <w:rPr>
          <w:b/>
          <w:lang w:val="hr-HR"/>
        </w:rPr>
      </w:pPr>
      <w:r w:rsidRPr="00300626">
        <w:rPr>
          <w:b/>
          <w:lang w:val="hr-HR"/>
        </w:rPr>
        <w:t>4. Financijsko izvještavanja u Europskoj uniji i utjecaj na izvještavanje u RH</w:t>
      </w:r>
    </w:p>
    <w:p w:rsidR="004B0604" w:rsidRPr="00300626" w:rsidRDefault="004B0604" w:rsidP="000D0163">
      <w:pPr>
        <w:spacing w:line="480" w:lineRule="auto"/>
        <w:jc w:val="both"/>
        <w:rPr>
          <w:lang w:val="hr-HR"/>
        </w:rPr>
      </w:pPr>
      <w:r w:rsidRPr="00300626">
        <w:rPr>
          <w:lang w:val="hr-HR"/>
        </w:rPr>
        <w:t xml:space="preserve">Kao što je poznato Europska unija je zajednica velikog broja zemalja  koje se još uvijek razlikuju po stupnju ekonomskog razvoja, povijesnom nasljeđu, broju stanovnika, internacionalizaciji poslovanja itd.. Kako bi takva zajednica  mogla funkcionirati potrebno je donijeti brojna pravila. Uredbe koje se donese na razini EU obvezujuće su za sve zemlje članice i obavezno se objavljuju u službenom glasilu EU. Uredbe se mogu odnositi na različita područja. Tako je primjerice za područje financijskog izvještavanje posebno važna Uredba </w:t>
      </w:r>
      <w:r>
        <w:rPr>
          <w:lang w:val="hr-HR"/>
        </w:rPr>
        <w:t xml:space="preserve">iz </w:t>
      </w:r>
      <w:r w:rsidRPr="00300626">
        <w:rPr>
          <w:lang w:val="hr-HR"/>
        </w:rPr>
        <w:t>2005 god</w:t>
      </w:r>
      <w:r>
        <w:rPr>
          <w:lang w:val="hr-HR"/>
        </w:rPr>
        <w:t>ine koja</w:t>
      </w:r>
      <w:r w:rsidRPr="00300626">
        <w:rPr>
          <w:lang w:val="hr-HR"/>
        </w:rPr>
        <w:t xml:space="preserve"> obvezuje kotirajuće kompanije u EU na primjenu MSFI. Pored Uredbi i Direktive su također vrlo važan regulatorni instrument. </w:t>
      </w:r>
      <w:r>
        <w:rPr>
          <w:lang w:val="hr-HR"/>
        </w:rPr>
        <w:t xml:space="preserve">Direktive su dio europskog zakonodavstva gospodarskih subjekata i stoga čine zakonski okvir čija je primjena obvezujuća. </w:t>
      </w:r>
      <w:r w:rsidRPr="00300626">
        <w:rPr>
          <w:lang w:val="hr-HR"/>
        </w:rPr>
        <w:t>Za područje računovodstva i financijskog izvještavanja posebno su značajne IV i VII direktiva. IV direktiva regulira problematiku sastavljanja i prezentiranja godišnjih financijskih izvještaja, a VII se odnosi na konsolidirane financijske izvještaje. Odluke su konkretniji pravni akt i obvezujuće su za one subjekte  na koje se odnose, dok preporuke i mišljenja dodatno pomažu u rješavanju nekih praktičnih problema(slika 2)</w:t>
      </w:r>
      <w:r w:rsidRPr="00300626">
        <w:rPr>
          <w:rStyle w:val="FootnoteReference"/>
          <w:lang w:val="hr-HR"/>
        </w:rPr>
        <w:footnoteReference w:id="3"/>
      </w:r>
      <w:r w:rsidRPr="00300626">
        <w:rPr>
          <w:lang w:val="hr-HR"/>
        </w:rPr>
        <w:t xml:space="preserve">.  </w:t>
      </w:r>
    </w:p>
    <w:p w:rsidR="004B0604" w:rsidRPr="00300626" w:rsidRDefault="004B0604" w:rsidP="000D0163">
      <w:pPr>
        <w:spacing w:after="0" w:line="480" w:lineRule="auto"/>
        <w:jc w:val="center"/>
        <w:rPr>
          <w:b/>
          <w:lang w:val="hr-HR"/>
        </w:rPr>
      </w:pPr>
      <w:r w:rsidRPr="00300626">
        <w:rPr>
          <w:b/>
          <w:lang w:val="hr-HR"/>
        </w:rPr>
        <w:t>Slika 2. Zakonodavni instrumenti EU</w:t>
      </w:r>
    </w:p>
    <w:p w:rsidR="004B0604" w:rsidRPr="00300626" w:rsidRDefault="004B0604" w:rsidP="000D0163">
      <w:pPr>
        <w:spacing w:after="0" w:line="480" w:lineRule="auto"/>
        <w:jc w:val="center"/>
        <w:rPr>
          <w:b/>
          <w:lang w:val="hr-HR"/>
        </w:rPr>
      </w:pPr>
      <w:r w:rsidRPr="00300626">
        <w:rPr>
          <w:b/>
          <w:noProof/>
          <w:lang w:val="hr-HR" w:eastAsia="hr-HR"/>
        </w:rPr>
        <w:pict>
          <v:shape id="Dijagram 1" o:spid="_x0000_i1026" type="#_x0000_t75" style="width:342.75pt;height:231.7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">
            <v:imagedata r:id="rId8" o:title=""/>
            <o:lock v:ext="edit" aspectratio="f"/>
          </v:shape>
        </w:pict>
      </w:r>
    </w:p>
    <w:p w:rsidR="004B0604" w:rsidRPr="00300626" w:rsidRDefault="004B0604" w:rsidP="000D0163">
      <w:pPr>
        <w:spacing w:line="480" w:lineRule="auto"/>
        <w:jc w:val="both"/>
        <w:rPr>
          <w:lang w:val="hr-HR"/>
        </w:rPr>
      </w:pPr>
    </w:p>
    <w:p w:rsidR="004B0604" w:rsidRPr="00300626" w:rsidRDefault="004B0604" w:rsidP="000D0163">
      <w:pPr>
        <w:spacing w:line="480" w:lineRule="auto"/>
        <w:jc w:val="both"/>
        <w:rPr>
          <w:b/>
          <w:lang w:val="hr-HR"/>
        </w:rPr>
      </w:pPr>
      <w:r w:rsidRPr="00300626">
        <w:rPr>
          <w:lang w:val="hr-HR"/>
        </w:rPr>
        <w:t>IV direktiva donesena je još davne 1978. god. i zasigurno predstavlja jedno je od najpostojanijih računovodstvenih pravila. Ovu direktivu karakteriziraju predložene bilančne sheme od kojih zemlje članice biraju onu koja, po njihovom mišljenju, najbolje odražava informacijske zahtjeve različitih korisnika.  Također ova direktiva sadržava i pravila procjene pozicija financijskih izvještaja, ali i kriterije  klasifikacije poduzeća na mala, srednja i velika. Ovo je posebno važno jer veličin</w:t>
      </w:r>
      <w:r>
        <w:rPr>
          <w:lang w:val="hr-HR"/>
        </w:rPr>
        <w:t xml:space="preserve">a poduzeća uvjetuje njihova </w:t>
      </w:r>
      <w:r w:rsidRPr="00300626">
        <w:rPr>
          <w:lang w:val="hr-HR"/>
        </w:rPr>
        <w:t>prava i obveze. U tom smislu potrebno je naglasiti da zemlje članice mogu dozvoliti malim i srednjim poduzećima sastavljanje skraćene bilance i skraćenog računa dobiti i gubitka</w:t>
      </w:r>
      <w:r>
        <w:rPr>
          <w:lang w:val="hr-HR"/>
        </w:rPr>
        <w:t xml:space="preserve"> vodeći računa da se ni u kojem slučaju ne smije dovesti u pitanje kvaliteta financijskih izvještaja.</w:t>
      </w:r>
      <w:r w:rsidRPr="00300626">
        <w:rPr>
          <w:lang w:val="hr-HR"/>
        </w:rPr>
        <w:t xml:space="preserve"> Budući da u strukturi gospodarstva EU dominantni udio imaju mala odnosno vrlo mala tzv.  mikro poduzeća posljednjim izmjenama direktiva usvojeni su i novi kriteriji sistematizacije poduzetnika (tablica 3)</w:t>
      </w:r>
      <w:r w:rsidRPr="00300626">
        <w:rPr>
          <w:rStyle w:val="FootnoteReference"/>
          <w:b/>
          <w:lang w:val="hr-HR"/>
        </w:rPr>
        <w:t xml:space="preserve"> </w:t>
      </w:r>
      <w:r w:rsidRPr="00300626">
        <w:rPr>
          <w:rStyle w:val="FootnoteReference"/>
          <w:b/>
          <w:lang w:val="hr-HR"/>
        </w:rPr>
        <w:footnoteReference w:id="4"/>
      </w:r>
      <w:r w:rsidRPr="00300626">
        <w:rPr>
          <w:b/>
          <w:lang w:val="hr-HR"/>
        </w:rPr>
        <w:t xml:space="preserve"> </w:t>
      </w:r>
    </w:p>
    <w:p w:rsidR="004B0604" w:rsidRPr="00300626" w:rsidRDefault="004B0604" w:rsidP="000D0163">
      <w:pPr>
        <w:spacing w:after="0" w:line="480" w:lineRule="auto"/>
        <w:jc w:val="center"/>
        <w:rPr>
          <w:b/>
          <w:lang w:val="hr-HR"/>
        </w:rPr>
      </w:pPr>
      <w:r w:rsidRPr="00300626">
        <w:rPr>
          <w:b/>
          <w:lang w:val="hr-HR"/>
        </w:rPr>
        <w:t>Tablica 3. Klasifikacija poduzeća prema Četvrtoj direktivi EU</w:t>
      </w:r>
      <w:r w:rsidRPr="00300626">
        <w:rPr>
          <w:rStyle w:val="FootnoteReference"/>
          <w:b/>
          <w:lang w:val="hr-HR"/>
        </w:rPr>
        <w:footnoteReference w:id="5"/>
      </w:r>
    </w:p>
    <w:tbl>
      <w:tblPr>
        <w:tblW w:w="4018" w:type="pct"/>
        <w:tblInd w:w="1127" w:type="dxa"/>
        <w:tblCellMar>
          <w:left w:w="0" w:type="dxa"/>
          <w:right w:w="0" w:type="dxa"/>
        </w:tblCellMar>
        <w:tblLook w:val="0000"/>
      </w:tblPr>
      <w:tblGrid>
        <w:gridCol w:w="2137"/>
        <w:gridCol w:w="1844"/>
        <w:gridCol w:w="1840"/>
        <w:gridCol w:w="1701"/>
      </w:tblGrid>
      <w:tr w:rsidR="004B0604" w:rsidRPr="00300626" w:rsidTr="007D7237">
        <w:trPr>
          <w:trHeight w:val="669"/>
        </w:trPr>
        <w:tc>
          <w:tcPr>
            <w:tcW w:w="1420" w:type="pct"/>
            <w:tcBorders>
              <w:top w:val="single" w:sz="8" w:space="0" w:color="000000"/>
              <w:left w:val="single" w:sz="8" w:space="0" w:color="000000"/>
              <w:bottom w:val="single" w:sz="8" w:space="0" w:color="000000"/>
              <w:right w:val="single" w:sz="8" w:space="0" w:color="000000"/>
            </w:tcBorders>
            <w:shd w:val="clear" w:color="auto" w:fill="EEECE1"/>
            <w:tcMar>
              <w:top w:w="72" w:type="dxa"/>
              <w:left w:w="144" w:type="dxa"/>
              <w:bottom w:w="72" w:type="dxa"/>
              <w:right w:w="144" w:type="dxa"/>
            </w:tcMar>
            <w:vAlign w:val="center"/>
          </w:tcPr>
          <w:p w:rsidR="004B0604" w:rsidRPr="00300626" w:rsidRDefault="004B0604" w:rsidP="000D0163">
            <w:pPr>
              <w:spacing w:after="0" w:line="240" w:lineRule="auto"/>
              <w:jc w:val="center"/>
              <w:rPr>
                <w:lang w:val="hr-HR"/>
              </w:rPr>
            </w:pPr>
            <w:r w:rsidRPr="00300626">
              <w:rPr>
                <w:b/>
                <w:bCs/>
                <w:lang w:val="hr-HR"/>
              </w:rPr>
              <w:t>KRITERIJ RAZVRSTAVANJA</w:t>
            </w:r>
          </w:p>
        </w:tc>
        <w:tc>
          <w:tcPr>
            <w:tcW w:w="1226"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tcPr>
          <w:p w:rsidR="004B0604" w:rsidRPr="00300626" w:rsidRDefault="004B0604" w:rsidP="000D0163">
            <w:pPr>
              <w:spacing w:after="0" w:line="240" w:lineRule="auto"/>
              <w:jc w:val="center"/>
              <w:rPr>
                <w:b/>
                <w:lang w:val="hr-HR"/>
              </w:rPr>
            </w:pPr>
            <w:r w:rsidRPr="00300626">
              <w:rPr>
                <w:b/>
                <w:sz w:val="28"/>
                <w:szCs w:val="28"/>
                <w:u w:val="single"/>
                <w:lang w:val="hr-HR"/>
              </w:rPr>
              <w:t>MIKRO</w:t>
            </w:r>
            <w:r w:rsidRPr="00300626">
              <w:rPr>
                <w:rStyle w:val="FootnoteReference"/>
                <w:b/>
                <w:lang w:val="hr-HR"/>
              </w:rPr>
              <w:footnoteReference w:id="6"/>
            </w:r>
          </w:p>
          <w:p w:rsidR="004B0604" w:rsidRPr="00300626" w:rsidRDefault="004B0604" w:rsidP="000D0163">
            <w:pPr>
              <w:spacing w:after="0" w:line="240" w:lineRule="auto"/>
              <w:jc w:val="center"/>
              <w:rPr>
                <w:b/>
                <w:lang w:val="hr-HR"/>
              </w:rPr>
            </w:pPr>
            <w:r w:rsidRPr="00300626">
              <w:rPr>
                <w:b/>
                <w:lang w:val="hr-HR"/>
              </w:rPr>
              <w:t>PODUZEĆE</w:t>
            </w:r>
          </w:p>
        </w:tc>
        <w:tc>
          <w:tcPr>
            <w:tcW w:w="1223" w:type="pct"/>
            <w:tcBorders>
              <w:top w:val="single" w:sz="8" w:space="0" w:color="000000"/>
              <w:left w:val="single" w:sz="8" w:space="0" w:color="000000"/>
              <w:bottom w:val="single" w:sz="8" w:space="0" w:color="003399"/>
              <w:right w:val="single" w:sz="8" w:space="0" w:color="000000"/>
            </w:tcBorders>
            <w:shd w:val="clear" w:color="auto" w:fill="EEECE1"/>
            <w:vAlign w:val="center"/>
          </w:tcPr>
          <w:p w:rsidR="004B0604" w:rsidRPr="00300626" w:rsidRDefault="004B0604" w:rsidP="000D0163">
            <w:pPr>
              <w:spacing w:after="0" w:line="240" w:lineRule="auto"/>
              <w:jc w:val="center"/>
              <w:rPr>
                <w:b/>
                <w:bCs/>
                <w:lang w:val="hr-HR"/>
              </w:rPr>
            </w:pPr>
            <w:r w:rsidRPr="00300626">
              <w:rPr>
                <w:b/>
                <w:bCs/>
                <w:lang w:val="hr-HR"/>
              </w:rPr>
              <w:t xml:space="preserve">MALO </w:t>
            </w:r>
          </w:p>
          <w:p w:rsidR="004B0604" w:rsidRPr="00300626" w:rsidRDefault="004B0604" w:rsidP="000D0163">
            <w:pPr>
              <w:spacing w:after="0" w:line="240" w:lineRule="auto"/>
              <w:jc w:val="center"/>
              <w:rPr>
                <w:lang w:val="hr-HR"/>
              </w:rPr>
            </w:pPr>
            <w:r w:rsidRPr="00300626">
              <w:rPr>
                <w:b/>
                <w:bCs/>
                <w:lang w:val="hr-HR"/>
              </w:rPr>
              <w:t>PODUZEĆE</w:t>
            </w:r>
          </w:p>
          <w:p w:rsidR="004B0604" w:rsidRPr="00300626" w:rsidRDefault="004B0604" w:rsidP="000D0163">
            <w:pPr>
              <w:spacing w:after="0" w:line="240" w:lineRule="auto"/>
              <w:jc w:val="center"/>
              <w:rPr>
                <w:lang w:val="hr-HR"/>
              </w:rPr>
            </w:pPr>
          </w:p>
        </w:tc>
        <w:tc>
          <w:tcPr>
            <w:tcW w:w="1131" w:type="pct"/>
            <w:tcBorders>
              <w:top w:val="single" w:sz="8" w:space="0" w:color="000000"/>
              <w:left w:val="single" w:sz="8" w:space="0" w:color="000000"/>
              <w:bottom w:val="single" w:sz="8" w:space="0" w:color="000000"/>
              <w:right w:val="single" w:sz="8" w:space="0" w:color="000000"/>
            </w:tcBorders>
            <w:shd w:val="clear" w:color="auto" w:fill="EEECE1"/>
            <w:tcMar>
              <w:top w:w="72" w:type="dxa"/>
              <w:left w:w="144" w:type="dxa"/>
              <w:bottom w:w="72" w:type="dxa"/>
              <w:right w:w="144" w:type="dxa"/>
            </w:tcMar>
            <w:vAlign w:val="center"/>
          </w:tcPr>
          <w:p w:rsidR="004B0604" w:rsidRPr="00300626" w:rsidRDefault="004B0604" w:rsidP="000D0163">
            <w:pPr>
              <w:spacing w:after="0" w:line="240" w:lineRule="auto"/>
              <w:jc w:val="center"/>
              <w:rPr>
                <w:b/>
                <w:bCs/>
                <w:lang w:val="hr-HR"/>
              </w:rPr>
            </w:pPr>
            <w:r w:rsidRPr="00300626">
              <w:rPr>
                <w:b/>
                <w:bCs/>
                <w:lang w:val="hr-HR"/>
              </w:rPr>
              <w:t xml:space="preserve">VELIKO </w:t>
            </w:r>
          </w:p>
          <w:p w:rsidR="004B0604" w:rsidRPr="00300626" w:rsidRDefault="004B0604" w:rsidP="000D0163">
            <w:pPr>
              <w:spacing w:after="0" w:line="240" w:lineRule="auto"/>
              <w:jc w:val="center"/>
              <w:rPr>
                <w:lang w:val="hr-HR"/>
              </w:rPr>
            </w:pPr>
            <w:r w:rsidRPr="00300626">
              <w:rPr>
                <w:b/>
                <w:bCs/>
                <w:lang w:val="hr-HR"/>
              </w:rPr>
              <w:t>PODUZEĆE</w:t>
            </w:r>
          </w:p>
          <w:p w:rsidR="004B0604" w:rsidRPr="00300626" w:rsidRDefault="004B0604" w:rsidP="000D0163">
            <w:pPr>
              <w:spacing w:after="0" w:line="240" w:lineRule="auto"/>
              <w:jc w:val="center"/>
              <w:rPr>
                <w:lang w:val="hr-HR"/>
              </w:rPr>
            </w:pPr>
          </w:p>
        </w:tc>
      </w:tr>
      <w:tr w:rsidR="004B0604" w:rsidRPr="00300626" w:rsidTr="007D7237">
        <w:trPr>
          <w:trHeight w:val="397"/>
        </w:trPr>
        <w:tc>
          <w:tcPr>
            <w:tcW w:w="142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B0604" w:rsidRPr="00300626" w:rsidRDefault="004B0604" w:rsidP="000D0163">
            <w:pPr>
              <w:spacing w:after="0" w:line="240" w:lineRule="auto"/>
              <w:jc w:val="both"/>
              <w:rPr>
                <w:lang w:val="hr-HR"/>
              </w:rPr>
            </w:pPr>
            <w:r w:rsidRPr="00300626">
              <w:rPr>
                <w:lang w:val="hr-HR"/>
              </w:rPr>
              <w:t>Broj zaposlenih</w:t>
            </w:r>
          </w:p>
        </w:tc>
        <w:tc>
          <w:tcPr>
            <w:tcW w:w="1226"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tcPr>
          <w:p w:rsidR="004B0604" w:rsidRPr="00300626" w:rsidRDefault="004B0604" w:rsidP="000D0163">
            <w:pPr>
              <w:spacing w:after="0" w:line="240" w:lineRule="auto"/>
              <w:jc w:val="center"/>
              <w:rPr>
                <w:lang w:val="hr-HR"/>
              </w:rPr>
            </w:pPr>
            <w:r w:rsidRPr="00300626">
              <w:rPr>
                <w:lang w:val="hr-HR"/>
              </w:rPr>
              <w:t>10</w:t>
            </w:r>
          </w:p>
        </w:tc>
        <w:tc>
          <w:tcPr>
            <w:tcW w:w="1223" w:type="pct"/>
            <w:tcBorders>
              <w:top w:val="single" w:sz="8" w:space="0" w:color="003399"/>
              <w:left w:val="single" w:sz="8" w:space="0" w:color="000000"/>
              <w:bottom w:val="single" w:sz="8" w:space="0" w:color="000000"/>
              <w:right w:val="single" w:sz="8" w:space="0" w:color="000000"/>
            </w:tcBorders>
            <w:vAlign w:val="center"/>
          </w:tcPr>
          <w:p w:rsidR="004B0604" w:rsidRPr="00300626" w:rsidRDefault="004B0604" w:rsidP="000D0163">
            <w:pPr>
              <w:spacing w:after="0" w:line="240" w:lineRule="auto"/>
              <w:jc w:val="center"/>
              <w:rPr>
                <w:lang w:val="hr-HR"/>
              </w:rPr>
            </w:pPr>
            <w:r w:rsidRPr="00300626">
              <w:rPr>
                <w:lang w:val="hr-HR"/>
              </w:rPr>
              <w:t>50</w:t>
            </w:r>
          </w:p>
        </w:tc>
        <w:tc>
          <w:tcPr>
            <w:tcW w:w="113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B0604" w:rsidRPr="00300626" w:rsidRDefault="004B0604" w:rsidP="000D0163">
            <w:pPr>
              <w:spacing w:after="0" w:line="240" w:lineRule="auto"/>
              <w:jc w:val="center"/>
              <w:rPr>
                <w:lang w:val="hr-HR"/>
              </w:rPr>
            </w:pPr>
            <w:r w:rsidRPr="00300626">
              <w:rPr>
                <w:lang w:val="hr-HR"/>
              </w:rPr>
              <w:t>250</w:t>
            </w:r>
          </w:p>
        </w:tc>
      </w:tr>
      <w:tr w:rsidR="004B0604" w:rsidRPr="00300626" w:rsidTr="007D7237">
        <w:trPr>
          <w:trHeight w:val="405"/>
        </w:trPr>
        <w:tc>
          <w:tcPr>
            <w:tcW w:w="142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B0604" w:rsidRPr="00300626" w:rsidRDefault="004B0604" w:rsidP="000D0163">
            <w:pPr>
              <w:spacing w:after="0" w:line="240" w:lineRule="auto"/>
              <w:jc w:val="both"/>
              <w:rPr>
                <w:lang w:val="hr-HR"/>
              </w:rPr>
            </w:pPr>
            <w:r w:rsidRPr="00300626">
              <w:rPr>
                <w:lang w:val="hr-HR"/>
              </w:rPr>
              <w:t>Zbroj aktive</w:t>
            </w:r>
          </w:p>
        </w:tc>
        <w:tc>
          <w:tcPr>
            <w:tcW w:w="1226"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tcPr>
          <w:p w:rsidR="004B0604" w:rsidRPr="00300626" w:rsidRDefault="004B0604" w:rsidP="000D0163">
            <w:pPr>
              <w:spacing w:after="0" w:line="240" w:lineRule="auto"/>
              <w:jc w:val="center"/>
              <w:rPr>
                <w:lang w:val="hr-HR"/>
              </w:rPr>
            </w:pPr>
            <w:r w:rsidRPr="00300626">
              <w:rPr>
                <w:lang w:val="hr-HR"/>
              </w:rPr>
              <w:t>350.000 €</w:t>
            </w:r>
          </w:p>
        </w:tc>
        <w:tc>
          <w:tcPr>
            <w:tcW w:w="1223" w:type="pct"/>
            <w:tcBorders>
              <w:top w:val="single" w:sz="8" w:space="0" w:color="003399"/>
              <w:left w:val="single" w:sz="8" w:space="0" w:color="000000"/>
              <w:bottom w:val="single" w:sz="8" w:space="0" w:color="000000"/>
              <w:right w:val="single" w:sz="8" w:space="0" w:color="000000"/>
            </w:tcBorders>
            <w:vAlign w:val="center"/>
          </w:tcPr>
          <w:p w:rsidR="004B0604" w:rsidRPr="00300626" w:rsidRDefault="004B0604" w:rsidP="000D0163">
            <w:pPr>
              <w:spacing w:after="0" w:line="240" w:lineRule="auto"/>
              <w:jc w:val="center"/>
              <w:rPr>
                <w:lang w:val="hr-HR"/>
              </w:rPr>
            </w:pPr>
            <w:r w:rsidRPr="00300626">
              <w:rPr>
                <w:lang w:val="hr-HR"/>
              </w:rPr>
              <w:t>4.400.000 €</w:t>
            </w:r>
          </w:p>
        </w:tc>
        <w:tc>
          <w:tcPr>
            <w:tcW w:w="113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B0604" w:rsidRPr="00300626" w:rsidRDefault="004B0604" w:rsidP="000D0163">
            <w:pPr>
              <w:spacing w:after="0" w:line="240" w:lineRule="auto"/>
              <w:jc w:val="center"/>
              <w:rPr>
                <w:lang w:val="hr-HR"/>
              </w:rPr>
            </w:pPr>
            <w:r w:rsidRPr="00300626">
              <w:rPr>
                <w:lang w:val="hr-HR"/>
              </w:rPr>
              <w:t>17.500.000 €</w:t>
            </w:r>
          </w:p>
        </w:tc>
      </w:tr>
      <w:tr w:rsidR="004B0604" w:rsidRPr="00300626" w:rsidTr="007D7237">
        <w:trPr>
          <w:trHeight w:val="257"/>
        </w:trPr>
        <w:tc>
          <w:tcPr>
            <w:tcW w:w="142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B0604" w:rsidRPr="00300626" w:rsidRDefault="004B0604" w:rsidP="000D0163">
            <w:pPr>
              <w:spacing w:after="0" w:line="240" w:lineRule="auto"/>
              <w:jc w:val="both"/>
              <w:rPr>
                <w:lang w:val="hr-HR"/>
              </w:rPr>
            </w:pPr>
            <w:r w:rsidRPr="00300626">
              <w:rPr>
                <w:lang w:val="hr-HR"/>
              </w:rPr>
              <w:t>Ukupni prihod</w:t>
            </w:r>
          </w:p>
        </w:tc>
        <w:tc>
          <w:tcPr>
            <w:tcW w:w="1226"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tcPr>
          <w:p w:rsidR="004B0604" w:rsidRPr="00300626" w:rsidRDefault="004B0604" w:rsidP="000D0163">
            <w:pPr>
              <w:spacing w:after="0" w:line="240" w:lineRule="auto"/>
              <w:jc w:val="center"/>
              <w:rPr>
                <w:lang w:val="hr-HR"/>
              </w:rPr>
            </w:pPr>
            <w:r w:rsidRPr="00300626">
              <w:rPr>
                <w:lang w:val="hr-HR"/>
              </w:rPr>
              <w:t>700.000 €</w:t>
            </w:r>
          </w:p>
        </w:tc>
        <w:tc>
          <w:tcPr>
            <w:tcW w:w="1223" w:type="pct"/>
            <w:tcBorders>
              <w:top w:val="single" w:sz="8" w:space="0" w:color="003399"/>
              <w:left w:val="single" w:sz="8" w:space="0" w:color="000000"/>
              <w:bottom w:val="single" w:sz="8" w:space="0" w:color="000000"/>
              <w:right w:val="single" w:sz="8" w:space="0" w:color="000000"/>
            </w:tcBorders>
            <w:vAlign w:val="center"/>
          </w:tcPr>
          <w:p w:rsidR="004B0604" w:rsidRPr="00300626" w:rsidRDefault="004B0604" w:rsidP="000D0163">
            <w:pPr>
              <w:spacing w:after="0" w:line="240" w:lineRule="auto"/>
              <w:jc w:val="center"/>
              <w:rPr>
                <w:lang w:val="hr-HR"/>
              </w:rPr>
            </w:pPr>
            <w:r w:rsidRPr="00300626">
              <w:rPr>
                <w:lang w:val="hr-HR"/>
              </w:rPr>
              <w:t>8.800.000 €</w:t>
            </w:r>
          </w:p>
        </w:tc>
        <w:tc>
          <w:tcPr>
            <w:tcW w:w="113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B0604" w:rsidRPr="00300626" w:rsidRDefault="004B0604" w:rsidP="000D0163">
            <w:pPr>
              <w:spacing w:after="0" w:line="240" w:lineRule="auto"/>
              <w:jc w:val="center"/>
              <w:rPr>
                <w:lang w:val="hr-HR"/>
              </w:rPr>
            </w:pPr>
            <w:r w:rsidRPr="00300626">
              <w:rPr>
                <w:lang w:val="hr-HR"/>
              </w:rPr>
              <w:t>35.000.000 €</w:t>
            </w:r>
          </w:p>
        </w:tc>
      </w:tr>
    </w:tbl>
    <w:p w:rsidR="004B0604" w:rsidRPr="00300626" w:rsidRDefault="004B0604" w:rsidP="000D0163">
      <w:pPr>
        <w:autoSpaceDE w:val="0"/>
        <w:autoSpaceDN w:val="0"/>
        <w:adjustRightInd w:val="0"/>
        <w:spacing w:line="480" w:lineRule="auto"/>
        <w:jc w:val="both"/>
        <w:rPr>
          <w:rFonts w:ascii="Times New Roman" w:hAnsi="Times New Roman"/>
          <w:sz w:val="24"/>
          <w:szCs w:val="24"/>
          <w:lang w:val="hr-HR"/>
        </w:rPr>
      </w:pPr>
    </w:p>
    <w:p w:rsidR="004B0604" w:rsidRPr="00300626" w:rsidRDefault="004B0604" w:rsidP="000D0163">
      <w:pPr>
        <w:autoSpaceDE w:val="0"/>
        <w:autoSpaceDN w:val="0"/>
        <w:adjustRightInd w:val="0"/>
        <w:spacing w:line="480" w:lineRule="auto"/>
        <w:jc w:val="both"/>
        <w:rPr>
          <w:lang w:val="hr-HR"/>
        </w:rPr>
      </w:pPr>
      <w:r w:rsidRPr="00300626">
        <w:rPr>
          <w:rFonts w:ascii="Times New Roman" w:hAnsi="Times New Roman"/>
          <w:sz w:val="24"/>
          <w:szCs w:val="24"/>
          <w:lang w:val="hr-HR"/>
        </w:rPr>
        <w:t>Budući da u EU najveći broj poduzeća pripada upravo grupi mikro poduzeća</w:t>
      </w:r>
      <w:r w:rsidRPr="00300626">
        <w:rPr>
          <w:rStyle w:val="FootnoteReference"/>
          <w:rFonts w:ascii="Times New Roman" w:hAnsi="Times New Roman"/>
          <w:sz w:val="24"/>
          <w:szCs w:val="24"/>
          <w:lang w:val="hr-HR"/>
        </w:rPr>
        <w:footnoteReference w:id="7"/>
      </w:r>
      <w:r w:rsidRPr="00300626">
        <w:rPr>
          <w:rFonts w:ascii="Times New Roman" w:hAnsi="Times New Roman"/>
          <w:sz w:val="24"/>
          <w:szCs w:val="24"/>
          <w:lang w:val="hr-HR"/>
        </w:rPr>
        <w:t xml:space="preserve"> posljednjim izmjenama direktive uvedena je i kategorija mikro poduzeća (tablica 3) za koja se predlaže još jednostavnije eksterno izvještavanje. Tako npr. mikro poduzeća mogu sastavljati i prezentirati još kraću verziju računa dobiti i gubitka </w:t>
      </w:r>
      <w:r w:rsidRPr="00300626">
        <w:rPr>
          <w:lang w:val="hr-HR"/>
        </w:rPr>
        <w:t>(slika 3).</w:t>
      </w:r>
      <w:r w:rsidRPr="00300626">
        <w:rPr>
          <w:rStyle w:val="FootnoteReference"/>
          <w:lang w:val="hr-HR"/>
        </w:rPr>
        <w:footnoteReference w:id="8"/>
      </w:r>
    </w:p>
    <w:p w:rsidR="004B0604" w:rsidRPr="00300626" w:rsidRDefault="004B0604" w:rsidP="000D0163">
      <w:pPr>
        <w:autoSpaceDE w:val="0"/>
        <w:autoSpaceDN w:val="0"/>
        <w:adjustRightInd w:val="0"/>
        <w:spacing w:line="480" w:lineRule="auto"/>
        <w:jc w:val="both"/>
        <w:rPr>
          <w:rFonts w:ascii="Times New Roman" w:hAnsi="Times New Roman"/>
          <w:sz w:val="24"/>
          <w:szCs w:val="24"/>
          <w:lang w:val="hr-HR"/>
        </w:rPr>
      </w:pPr>
      <w:r w:rsidRPr="00300626">
        <w:rPr>
          <w:rFonts w:ascii="Times New Roman" w:hAnsi="Times New Roman"/>
          <w:sz w:val="24"/>
          <w:szCs w:val="24"/>
          <w:lang w:val="hr-HR"/>
        </w:rPr>
        <w:t>Dugo su godina direktive bile stabilna i gotovo neprikosnovena regulativa za sve zemlje članice. Promjene u okruženju i uvjeti poslovanja zasigurno zahtijevaju i prilagođavanje odnosno modernizaciju određene regulative, ne samo u pogledu forme tj. bilančnih shema već i određenih pravila procjene pozicija financijskih izvještaja.</w:t>
      </w:r>
    </w:p>
    <w:p w:rsidR="004B0604" w:rsidRPr="00300626" w:rsidRDefault="004B0604" w:rsidP="000D0163">
      <w:pPr>
        <w:autoSpaceDE w:val="0"/>
        <w:autoSpaceDN w:val="0"/>
        <w:adjustRightInd w:val="0"/>
        <w:spacing w:line="240" w:lineRule="auto"/>
        <w:rPr>
          <w:rFonts w:ascii="Times New Roman" w:hAnsi="Times New Roman"/>
          <w:b/>
          <w:sz w:val="24"/>
          <w:szCs w:val="24"/>
          <w:lang w:val="hr-HR"/>
        </w:rPr>
      </w:pPr>
      <w:r w:rsidRPr="00300626">
        <w:rPr>
          <w:rFonts w:ascii="Times New Roman" w:hAnsi="Times New Roman"/>
          <w:b/>
          <w:sz w:val="24"/>
          <w:szCs w:val="24"/>
          <w:lang w:val="hr-HR"/>
        </w:rPr>
        <w:t>Slika 3. Skraćeni račun dobiti i gubitka za mikropoduzeća prema izmijenjenoj IV direktivi EU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tblGrid>
      <w:tr w:rsidR="004B0604" w:rsidRPr="00300626" w:rsidTr="006C59A4">
        <w:trPr>
          <w:jc w:val="center"/>
        </w:trPr>
        <w:tc>
          <w:tcPr>
            <w:tcW w:w="4644" w:type="dxa"/>
            <w:shd w:val="clear" w:color="auto" w:fill="B3B3B3"/>
          </w:tcPr>
          <w:p w:rsidR="004B0604" w:rsidRPr="00300626" w:rsidRDefault="004B0604" w:rsidP="000D0163">
            <w:pPr>
              <w:spacing w:after="0" w:line="360" w:lineRule="auto"/>
              <w:jc w:val="center"/>
              <w:rPr>
                <w:rFonts w:ascii="Times New Roman" w:hAnsi="Times New Roman"/>
                <w:b/>
                <w:sz w:val="24"/>
                <w:szCs w:val="24"/>
                <w:lang w:val="hr-HR"/>
              </w:rPr>
            </w:pPr>
            <w:r w:rsidRPr="00300626">
              <w:rPr>
                <w:rFonts w:ascii="Times New Roman" w:hAnsi="Times New Roman"/>
                <w:b/>
                <w:sz w:val="24"/>
                <w:szCs w:val="24"/>
                <w:lang w:val="hr-HR"/>
              </w:rPr>
              <w:t>ČL. 23.  IV DIREKTIVE EU</w:t>
            </w:r>
          </w:p>
        </w:tc>
      </w:tr>
      <w:tr w:rsidR="004B0604" w:rsidRPr="00300626" w:rsidTr="006C59A4">
        <w:trPr>
          <w:jc w:val="center"/>
        </w:trPr>
        <w:tc>
          <w:tcPr>
            <w:tcW w:w="4644" w:type="dxa"/>
          </w:tcPr>
          <w:p w:rsidR="004B0604" w:rsidRPr="00300626" w:rsidRDefault="004B0604" w:rsidP="000D0163">
            <w:pPr>
              <w:pStyle w:val="ListParagraph"/>
              <w:numPr>
                <w:ilvl w:val="0"/>
                <w:numId w:val="5"/>
              </w:numPr>
              <w:autoSpaceDE w:val="0"/>
              <w:autoSpaceDN w:val="0"/>
              <w:adjustRightInd w:val="0"/>
              <w:spacing w:after="0" w:line="360" w:lineRule="auto"/>
              <w:rPr>
                <w:rFonts w:ascii="Times New Roman" w:hAnsi="Times New Roman"/>
                <w:sz w:val="24"/>
                <w:szCs w:val="24"/>
                <w:lang w:val="hr-HR"/>
              </w:rPr>
            </w:pPr>
            <w:r w:rsidRPr="00300626">
              <w:rPr>
                <w:rFonts w:ascii="Times New Roman" w:hAnsi="Times New Roman"/>
                <w:sz w:val="24"/>
                <w:szCs w:val="24"/>
                <w:lang w:val="hr-HR"/>
              </w:rPr>
              <w:t>Neto prihod</w:t>
            </w:r>
          </w:p>
        </w:tc>
      </w:tr>
      <w:tr w:rsidR="004B0604" w:rsidRPr="00300626" w:rsidTr="006C59A4">
        <w:trPr>
          <w:jc w:val="center"/>
        </w:trPr>
        <w:tc>
          <w:tcPr>
            <w:tcW w:w="4644" w:type="dxa"/>
          </w:tcPr>
          <w:p w:rsidR="004B0604" w:rsidRPr="00300626" w:rsidRDefault="004B0604" w:rsidP="000D0163">
            <w:pPr>
              <w:pStyle w:val="ListParagraph"/>
              <w:numPr>
                <w:ilvl w:val="0"/>
                <w:numId w:val="5"/>
              </w:numPr>
              <w:autoSpaceDE w:val="0"/>
              <w:autoSpaceDN w:val="0"/>
              <w:adjustRightInd w:val="0"/>
              <w:spacing w:after="0" w:line="360" w:lineRule="auto"/>
              <w:rPr>
                <w:rFonts w:ascii="Times New Roman" w:hAnsi="Times New Roman"/>
                <w:sz w:val="24"/>
                <w:szCs w:val="24"/>
                <w:lang w:val="hr-HR"/>
              </w:rPr>
            </w:pPr>
            <w:r w:rsidRPr="00300626">
              <w:rPr>
                <w:rFonts w:ascii="Times New Roman" w:hAnsi="Times New Roman"/>
                <w:sz w:val="24"/>
                <w:szCs w:val="24"/>
                <w:lang w:val="hr-HR"/>
              </w:rPr>
              <w:t>Ostali prihodi</w:t>
            </w:r>
          </w:p>
        </w:tc>
      </w:tr>
      <w:tr w:rsidR="004B0604" w:rsidRPr="00300626" w:rsidTr="006C59A4">
        <w:trPr>
          <w:jc w:val="center"/>
        </w:trPr>
        <w:tc>
          <w:tcPr>
            <w:tcW w:w="4644" w:type="dxa"/>
          </w:tcPr>
          <w:p w:rsidR="004B0604" w:rsidRPr="00300626" w:rsidRDefault="004B0604" w:rsidP="000D0163">
            <w:pPr>
              <w:pStyle w:val="ListParagraph"/>
              <w:numPr>
                <w:ilvl w:val="0"/>
                <w:numId w:val="5"/>
              </w:numPr>
              <w:autoSpaceDE w:val="0"/>
              <w:autoSpaceDN w:val="0"/>
              <w:adjustRightInd w:val="0"/>
              <w:spacing w:after="0" w:line="360" w:lineRule="auto"/>
              <w:rPr>
                <w:rFonts w:ascii="Times New Roman" w:hAnsi="Times New Roman"/>
                <w:sz w:val="24"/>
                <w:szCs w:val="24"/>
                <w:lang w:val="hr-HR"/>
              </w:rPr>
            </w:pPr>
            <w:r w:rsidRPr="00300626">
              <w:rPr>
                <w:rFonts w:ascii="Times New Roman" w:hAnsi="Times New Roman"/>
                <w:sz w:val="24"/>
                <w:szCs w:val="24"/>
                <w:lang w:val="hr-HR"/>
              </w:rPr>
              <w:t xml:space="preserve">Troškovi sirovina i materijala </w:t>
            </w:r>
          </w:p>
        </w:tc>
      </w:tr>
      <w:tr w:rsidR="004B0604" w:rsidRPr="00300626" w:rsidTr="006C59A4">
        <w:trPr>
          <w:jc w:val="center"/>
        </w:trPr>
        <w:tc>
          <w:tcPr>
            <w:tcW w:w="4644" w:type="dxa"/>
          </w:tcPr>
          <w:p w:rsidR="004B0604" w:rsidRPr="00300626" w:rsidRDefault="004B0604" w:rsidP="000D0163">
            <w:pPr>
              <w:pStyle w:val="ListParagraph"/>
              <w:numPr>
                <w:ilvl w:val="0"/>
                <w:numId w:val="5"/>
              </w:numPr>
              <w:autoSpaceDE w:val="0"/>
              <w:autoSpaceDN w:val="0"/>
              <w:adjustRightInd w:val="0"/>
              <w:spacing w:after="0" w:line="360" w:lineRule="auto"/>
              <w:rPr>
                <w:rFonts w:ascii="Times New Roman" w:hAnsi="Times New Roman"/>
                <w:sz w:val="24"/>
                <w:szCs w:val="24"/>
                <w:lang w:val="hr-HR"/>
              </w:rPr>
            </w:pPr>
            <w:r w:rsidRPr="00300626">
              <w:rPr>
                <w:rFonts w:ascii="Times New Roman" w:hAnsi="Times New Roman"/>
                <w:sz w:val="24"/>
                <w:szCs w:val="24"/>
                <w:lang w:val="hr-HR"/>
              </w:rPr>
              <w:t>Troškovi osoblja</w:t>
            </w:r>
          </w:p>
        </w:tc>
      </w:tr>
      <w:tr w:rsidR="004B0604" w:rsidRPr="00300626" w:rsidTr="006C59A4">
        <w:trPr>
          <w:jc w:val="center"/>
        </w:trPr>
        <w:tc>
          <w:tcPr>
            <w:tcW w:w="4644" w:type="dxa"/>
          </w:tcPr>
          <w:p w:rsidR="004B0604" w:rsidRPr="00300626" w:rsidRDefault="004B0604" w:rsidP="000D0163">
            <w:pPr>
              <w:pStyle w:val="ListParagraph"/>
              <w:numPr>
                <w:ilvl w:val="0"/>
                <w:numId w:val="5"/>
              </w:numPr>
              <w:autoSpaceDE w:val="0"/>
              <w:autoSpaceDN w:val="0"/>
              <w:adjustRightInd w:val="0"/>
              <w:spacing w:after="0" w:line="360" w:lineRule="auto"/>
              <w:rPr>
                <w:rFonts w:ascii="Times New Roman" w:hAnsi="Times New Roman"/>
                <w:sz w:val="24"/>
                <w:szCs w:val="24"/>
                <w:lang w:val="hr-HR"/>
              </w:rPr>
            </w:pPr>
            <w:r w:rsidRPr="00300626">
              <w:rPr>
                <w:rFonts w:ascii="Times New Roman" w:hAnsi="Times New Roman"/>
                <w:sz w:val="24"/>
                <w:szCs w:val="24"/>
                <w:lang w:val="hr-HR"/>
              </w:rPr>
              <w:t xml:space="preserve">Vrijednosno usklađivanje </w:t>
            </w:r>
          </w:p>
        </w:tc>
      </w:tr>
      <w:tr w:rsidR="004B0604" w:rsidRPr="00300626" w:rsidTr="006C59A4">
        <w:trPr>
          <w:jc w:val="center"/>
        </w:trPr>
        <w:tc>
          <w:tcPr>
            <w:tcW w:w="4644" w:type="dxa"/>
          </w:tcPr>
          <w:p w:rsidR="004B0604" w:rsidRPr="00300626" w:rsidRDefault="004B0604" w:rsidP="000D0163">
            <w:pPr>
              <w:pStyle w:val="ListParagraph"/>
              <w:numPr>
                <w:ilvl w:val="0"/>
                <w:numId w:val="5"/>
              </w:numPr>
              <w:autoSpaceDE w:val="0"/>
              <w:autoSpaceDN w:val="0"/>
              <w:adjustRightInd w:val="0"/>
              <w:spacing w:after="0" w:line="360" w:lineRule="auto"/>
              <w:rPr>
                <w:rFonts w:ascii="Times New Roman" w:hAnsi="Times New Roman"/>
                <w:sz w:val="24"/>
                <w:szCs w:val="24"/>
                <w:lang w:val="hr-HR"/>
              </w:rPr>
            </w:pPr>
            <w:r w:rsidRPr="00300626">
              <w:rPr>
                <w:rFonts w:ascii="Times New Roman" w:hAnsi="Times New Roman"/>
                <w:sz w:val="24"/>
                <w:szCs w:val="24"/>
                <w:lang w:val="hr-HR"/>
              </w:rPr>
              <w:t>Ostali rashodi poslovanja</w:t>
            </w:r>
          </w:p>
        </w:tc>
      </w:tr>
      <w:tr w:rsidR="004B0604" w:rsidRPr="00300626" w:rsidTr="006C59A4">
        <w:trPr>
          <w:jc w:val="center"/>
        </w:trPr>
        <w:tc>
          <w:tcPr>
            <w:tcW w:w="4644" w:type="dxa"/>
          </w:tcPr>
          <w:p w:rsidR="004B0604" w:rsidRPr="00300626" w:rsidRDefault="004B0604" w:rsidP="000D0163">
            <w:pPr>
              <w:pStyle w:val="ListParagraph"/>
              <w:numPr>
                <w:ilvl w:val="0"/>
                <w:numId w:val="5"/>
              </w:numPr>
              <w:autoSpaceDE w:val="0"/>
              <w:autoSpaceDN w:val="0"/>
              <w:adjustRightInd w:val="0"/>
              <w:spacing w:after="0" w:line="360" w:lineRule="auto"/>
              <w:rPr>
                <w:rFonts w:ascii="Times New Roman" w:hAnsi="Times New Roman"/>
                <w:sz w:val="24"/>
                <w:szCs w:val="24"/>
                <w:lang w:val="hr-HR"/>
              </w:rPr>
            </w:pPr>
            <w:r w:rsidRPr="00300626">
              <w:rPr>
                <w:rFonts w:ascii="Times New Roman" w:hAnsi="Times New Roman"/>
                <w:sz w:val="24"/>
                <w:szCs w:val="24"/>
                <w:lang w:val="hr-HR"/>
              </w:rPr>
              <w:t>Porez na dobit ili gubitak</w:t>
            </w:r>
          </w:p>
        </w:tc>
      </w:tr>
      <w:tr w:rsidR="004B0604" w:rsidRPr="00300626" w:rsidTr="006C59A4">
        <w:trPr>
          <w:jc w:val="center"/>
        </w:trPr>
        <w:tc>
          <w:tcPr>
            <w:tcW w:w="4644" w:type="dxa"/>
          </w:tcPr>
          <w:p w:rsidR="004B0604" w:rsidRPr="00300626" w:rsidRDefault="004B0604" w:rsidP="000D0163">
            <w:pPr>
              <w:pStyle w:val="ListParagraph"/>
              <w:numPr>
                <w:ilvl w:val="0"/>
                <w:numId w:val="5"/>
              </w:numPr>
              <w:autoSpaceDE w:val="0"/>
              <w:autoSpaceDN w:val="0"/>
              <w:adjustRightInd w:val="0"/>
              <w:spacing w:after="0" w:line="360" w:lineRule="auto"/>
              <w:rPr>
                <w:rFonts w:ascii="Times New Roman" w:hAnsi="Times New Roman"/>
                <w:sz w:val="24"/>
                <w:szCs w:val="24"/>
                <w:lang w:val="hr-HR"/>
              </w:rPr>
            </w:pPr>
            <w:r w:rsidRPr="00300626">
              <w:rPr>
                <w:rFonts w:ascii="Times New Roman" w:hAnsi="Times New Roman"/>
                <w:sz w:val="24"/>
                <w:szCs w:val="24"/>
                <w:lang w:val="hr-HR"/>
              </w:rPr>
              <w:t>Dobit ili gubitak financijske godine</w:t>
            </w:r>
          </w:p>
        </w:tc>
      </w:tr>
    </w:tbl>
    <w:p w:rsidR="004B0604" w:rsidRPr="00300626" w:rsidRDefault="004B0604" w:rsidP="000D0163">
      <w:pPr>
        <w:autoSpaceDE w:val="0"/>
        <w:autoSpaceDN w:val="0"/>
        <w:adjustRightInd w:val="0"/>
        <w:spacing w:line="480" w:lineRule="auto"/>
        <w:jc w:val="both"/>
        <w:rPr>
          <w:rFonts w:ascii="Times New Roman" w:hAnsi="Times New Roman"/>
          <w:sz w:val="24"/>
          <w:szCs w:val="24"/>
          <w:lang w:val="hr-HR"/>
        </w:rPr>
      </w:pPr>
    </w:p>
    <w:p w:rsidR="004B0604" w:rsidRPr="00300626" w:rsidRDefault="004B0604" w:rsidP="000D0163">
      <w:pPr>
        <w:autoSpaceDE w:val="0"/>
        <w:autoSpaceDN w:val="0"/>
        <w:adjustRightInd w:val="0"/>
        <w:spacing w:line="480" w:lineRule="auto"/>
        <w:jc w:val="both"/>
        <w:rPr>
          <w:rFonts w:ascii="Times New Roman" w:hAnsi="Times New Roman"/>
          <w:sz w:val="24"/>
          <w:szCs w:val="24"/>
          <w:lang w:val="hr-HR"/>
        </w:rPr>
      </w:pPr>
      <w:r w:rsidRPr="00300626">
        <w:rPr>
          <w:rFonts w:ascii="Times New Roman" w:hAnsi="Times New Roman"/>
          <w:sz w:val="24"/>
          <w:szCs w:val="24"/>
          <w:lang w:val="hr-HR"/>
        </w:rPr>
        <w:t>Postojanje i primjena MSFI i MSFI za MSP  u širem gospodarsko</w:t>
      </w:r>
      <w:r>
        <w:rPr>
          <w:rFonts w:ascii="Times New Roman" w:hAnsi="Times New Roman"/>
          <w:sz w:val="24"/>
          <w:szCs w:val="24"/>
          <w:lang w:val="hr-HR"/>
        </w:rPr>
        <w:t xml:space="preserve">m okruženju zasigurno je imalo </w:t>
      </w:r>
      <w:r w:rsidRPr="00300626">
        <w:rPr>
          <w:rFonts w:ascii="Times New Roman" w:hAnsi="Times New Roman"/>
          <w:sz w:val="24"/>
          <w:szCs w:val="24"/>
          <w:lang w:val="hr-HR"/>
        </w:rPr>
        <w:t>značajan utjecaj i na posljednje izmjene direktiva. Vođene su brojne rasprave o mogućnosti primjene MSFI za MSP i na razini EU. Nakon više rasprava i sučeljavanja argumenata za i protiv ipak je odlučeno da se krene u ažuriranje i osuvremenj</w:t>
      </w:r>
      <w:r>
        <w:rPr>
          <w:rFonts w:ascii="Times New Roman" w:hAnsi="Times New Roman"/>
          <w:sz w:val="24"/>
          <w:szCs w:val="24"/>
          <w:lang w:val="hr-HR"/>
        </w:rPr>
        <w:t>i</w:t>
      </w:r>
      <w:r w:rsidRPr="00300626">
        <w:rPr>
          <w:rFonts w:ascii="Times New Roman" w:hAnsi="Times New Roman"/>
          <w:sz w:val="24"/>
          <w:szCs w:val="24"/>
          <w:lang w:val="hr-HR"/>
        </w:rPr>
        <w:t>vanje odredbi direktiva. Neke od najznačajnijih promjena odnose se na</w:t>
      </w:r>
      <w:r w:rsidRPr="00300626">
        <w:rPr>
          <w:rStyle w:val="FootnoteReference"/>
          <w:rFonts w:ascii="Times New Roman" w:hAnsi="Times New Roman"/>
          <w:sz w:val="24"/>
          <w:szCs w:val="24"/>
          <w:lang w:val="hr-HR"/>
        </w:rPr>
        <w:footnoteReference w:id="9"/>
      </w:r>
      <w:r w:rsidRPr="00300626">
        <w:rPr>
          <w:rFonts w:ascii="Times New Roman" w:hAnsi="Times New Roman"/>
          <w:sz w:val="24"/>
          <w:szCs w:val="24"/>
          <w:lang w:val="hr-HR"/>
        </w:rPr>
        <w:t xml:space="preserve">: </w:t>
      </w:r>
    </w:p>
    <w:p w:rsidR="004B0604" w:rsidRPr="00300626" w:rsidRDefault="004B0604" w:rsidP="000D0163">
      <w:pPr>
        <w:pStyle w:val="ListParagraph"/>
        <w:numPr>
          <w:ilvl w:val="0"/>
          <w:numId w:val="7"/>
        </w:numPr>
        <w:autoSpaceDE w:val="0"/>
        <w:autoSpaceDN w:val="0"/>
        <w:adjustRightInd w:val="0"/>
        <w:spacing w:line="480" w:lineRule="auto"/>
        <w:jc w:val="both"/>
        <w:rPr>
          <w:rFonts w:ascii="Times New Roman" w:hAnsi="Times New Roman"/>
          <w:sz w:val="24"/>
          <w:szCs w:val="24"/>
          <w:lang w:val="hr-HR"/>
        </w:rPr>
      </w:pPr>
      <w:r w:rsidRPr="00300626">
        <w:rPr>
          <w:rFonts w:ascii="Times New Roman" w:hAnsi="Times New Roman"/>
          <w:sz w:val="24"/>
          <w:szCs w:val="24"/>
          <w:lang w:val="hr-HR"/>
        </w:rPr>
        <w:t>povećanje usporedivosti bilančnih shema kroz smanjenje alternativa i bolju sistematizaciju pozicija (preporučuje se bilančna shema iz čl. 9 tj. shema b</w:t>
      </w:r>
      <w:r>
        <w:rPr>
          <w:rFonts w:ascii="Times New Roman" w:hAnsi="Times New Roman"/>
          <w:sz w:val="24"/>
          <w:szCs w:val="24"/>
          <w:lang w:val="hr-HR"/>
        </w:rPr>
        <w:t>i</w:t>
      </w:r>
      <w:r w:rsidRPr="00300626">
        <w:rPr>
          <w:rFonts w:ascii="Times New Roman" w:hAnsi="Times New Roman"/>
          <w:sz w:val="24"/>
          <w:szCs w:val="24"/>
          <w:lang w:val="hr-HR"/>
        </w:rPr>
        <w:t>lance na kojoj se temelji  i bilanca u RH, zatim gubitak iznad visine kapitala više se ne prikazuje kao zasebna pozicija aktive kao ni osnivački izdaci, izvanredne aktivnosti tretirane slično kao i u MSFI-ima</w:t>
      </w:r>
      <w:r>
        <w:rPr>
          <w:rFonts w:ascii="Times New Roman" w:hAnsi="Times New Roman"/>
          <w:sz w:val="24"/>
          <w:szCs w:val="24"/>
          <w:lang w:val="hr-HR"/>
        </w:rPr>
        <w:t>,</w:t>
      </w:r>
      <w:r w:rsidRPr="00300626">
        <w:rPr>
          <w:rFonts w:ascii="Times New Roman" w:hAnsi="Times New Roman"/>
          <w:sz w:val="24"/>
          <w:szCs w:val="24"/>
          <w:lang w:val="hr-HR"/>
        </w:rPr>
        <w:t xml:space="preserve">  itd</w:t>
      </w:r>
      <w:r>
        <w:rPr>
          <w:rFonts w:ascii="Times New Roman" w:hAnsi="Times New Roman"/>
          <w:sz w:val="24"/>
          <w:szCs w:val="24"/>
          <w:lang w:val="hr-HR"/>
        </w:rPr>
        <w:t>.</w:t>
      </w:r>
      <w:r w:rsidRPr="00300626">
        <w:rPr>
          <w:rFonts w:ascii="Times New Roman" w:hAnsi="Times New Roman"/>
          <w:sz w:val="24"/>
          <w:szCs w:val="24"/>
          <w:lang w:val="hr-HR"/>
        </w:rPr>
        <w:t>)</w:t>
      </w:r>
    </w:p>
    <w:p w:rsidR="004B0604" w:rsidRPr="00300626" w:rsidRDefault="004B0604" w:rsidP="000D0163">
      <w:pPr>
        <w:pStyle w:val="ListParagraph"/>
        <w:numPr>
          <w:ilvl w:val="0"/>
          <w:numId w:val="7"/>
        </w:numPr>
        <w:autoSpaceDE w:val="0"/>
        <w:autoSpaceDN w:val="0"/>
        <w:adjustRightInd w:val="0"/>
        <w:spacing w:line="480" w:lineRule="auto"/>
        <w:jc w:val="both"/>
        <w:rPr>
          <w:rFonts w:ascii="Times New Roman" w:hAnsi="Times New Roman"/>
          <w:sz w:val="24"/>
          <w:szCs w:val="24"/>
          <w:lang w:val="hr-HR"/>
        </w:rPr>
      </w:pPr>
      <w:r w:rsidRPr="00300626">
        <w:rPr>
          <w:rFonts w:ascii="Times New Roman" w:hAnsi="Times New Roman"/>
          <w:sz w:val="24"/>
          <w:szCs w:val="24"/>
          <w:lang w:val="hr-HR"/>
        </w:rPr>
        <w:t>promjenu nekih pravila procjene (primjerice, dana je mogućnost kapitalizacije troškova posudbe, no nije dozvoljeno ukidanje gubitka od umanjenja goodwilla)</w:t>
      </w:r>
    </w:p>
    <w:p w:rsidR="004B0604" w:rsidRPr="00300626" w:rsidRDefault="004B0604" w:rsidP="000D0163">
      <w:pPr>
        <w:pStyle w:val="ListParagraph"/>
        <w:numPr>
          <w:ilvl w:val="0"/>
          <w:numId w:val="7"/>
        </w:numPr>
        <w:autoSpaceDE w:val="0"/>
        <w:autoSpaceDN w:val="0"/>
        <w:adjustRightInd w:val="0"/>
        <w:spacing w:line="480" w:lineRule="auto"/>
        <w:jc w:val="both"/>
        <w:rPr>
          <w:rFonts w:ascii="Times New Roman" w:hAnsi="Times New Roman"/>
          <w:sz w:val="24"/>
          <w:szCs w:val="24"/>
          <w:lang w:val="hr-HR"/>
        </w:rPr>
      </w:pPr>
      <w:r w:rsidRPr="00300626">
        <w:rPr>
          <w:rFonts w:ascii="Times New Roman" w:hAnsi="Times New Roman"/>
          <w:sz w:val="24"/>
          <w:szCs w:val="24"/>
          <w:lang w:val="hr-HR"/>
        </w:rPr>
        <w:t>bolju ujednačenost pravila sastavljanja bilješki itd.</w:t>
      </w:r>
    </w:p>
    <w:p w:rsidR="004B0604" w:rsidRPr="00300626" w:rsidRDefault="004B0604" w:rsidP="000D0163">
      <w:pPr>
        <w:pStyle w:val="ListParagraph"/>
        <w:autoSpaceDE w:val="0"/>
        <w:autoSpaceDN w:val="0"/>
        <w:adjustRightInd w:val="0"/>
        <w:spacing w:line="480" w:lineRule="auto"/>
        <w:ind w:left="142"/>
        <w:jc w:val="both"/>
        <w:rPr>
          <w:rFonts w:ascii="Times New Roman" w:hAnsi="Times New Roman"/>
          <w:sz w:val="24"/>
          <w:szCs w:val="24"/>
          <w:lang w:val="hr-HR"/>
        </w:rPr>
      </w:pPr>
      <w:r w:rsidRPr="00300626">
        <w:rPr>
          <w:rFonts w:ascii="Times New Roman" w:hAnsi="Times New Roman"/>
          <w:sz w:val="24"/>
          <w:szCs w:val="24"/>
          <w:lang w:val="hr-HR"/>
        </w:rPr>
        <w:t>Iako MSFI kao ni MSFI za MSP na razini EU nisu odmah automatski prihvaćeni kao temeljna regulativa</w:t>
      </w:r>
      <w:r>
        <w:rPr>
          <w:rFonts w:ascii="Times New Roman" w:hAnsi="Times New Roman"/>
          <w:sz w:val="24"/>
          <w:szCs w:val="24"/>
          <w:lang w:val="hr-HR"/>
        </w:rPr>
        <w:t>,</w:t>
      </w:r>
      <w:r w:rsidRPr="00300626">
        <w:rPr>
          <w:rFonts w:ascii="Times New Roman" w:hAnsi="Times New Roman"/>
          <w:sz w:val="24"/>
          <w:szCs w:val="24"/>
          <w:lang w:val="hr-HR"/>
        </w:rPr>
        <w:t xml:space="preserve"> analizom najnovijih promjena direktiva ipak se može zaključiti da se neke odredbe globalnih stadarda polako inkorporiraju u sadržaj direktiva, što posljedično utječu i na obilježja financijskog izvještavanja svih zemalja članica. Iako EU ne odustaje od desetljećima prisutnih i prilično postojanih direktiva</w:t>
      </w:r>
      <w:r>
        <w:rPr>
          <w:rFonts w:ascii="Times New Roman" w:hAnsi="Times New Roman"/>
          <w:sz w:val="24"/>
          <w:szCs w:val="24"/>
          <w:lang w:val="hr-HR"/>
        </w:rPr>
        <w:t>,</w:t>
      </w:r>
      <w:r w:rsidRPr="00300626">
        <w:rPr>
          <w:rFonts w:ascii="Times New Roman" w:hAnsi="Times New Roman"/>
          <w:sz w:val="24"/>
          <w:szCs w:val="24"/>
          <w:lang w:val="hr-HR"/>
        </w:rPr>
        <w:t xml:space="preserve"> globalizacijski procesi i interesi tržišta kapitala i struktura moći nezaustavljivo mijenjaju ustaljene forme i nameću svoja pravila ponašanja u mnogobrojnim segmentima pa tako i u segmentu financijskog izvještavanja. </w:t>
      </w:r>
    </w:p>
    <w:p w:rsidR="004B0604" w:rsidRPr="00300626" w:rsidRDefault="004B0604" w:rsidP="000D0163">
      <w:pPr>
        <w:pStyle w:val="ListParagraph"/>
        <w:autoSpaceDE w:val="0"/>
        <w:autoSpaceDN w:val="0"/>
        <w:adjustRightInd w:val="0"/>
        <w:spacing w:line="480" w:lineRule="auto"/>
        <w:ind w:left="142"/>
        <w:jc w:val="both"/>
        <w:rPr>
          <w:rFonts w:ascii="Times New Roman" w:hAnsi="Times New Roman"/>
          <w:sz w:val="24"/>
          <w:szCs w:val="24"/>
          <w:lang w:val="hr-HR"/>
        </w:rPr>
      </w:pPr>
    </w:p>
    <w:p w:rsidR="004B0604" w:rsidRPr="00300626" w:rsidRDefault="004B0604" w:rsidP="000D0163">
      <w:pPr>
        <w:pStyle w:val="ListParagraph"/>
        <w:autoSpaceDE w:val="0"/>
        <w:autoSpaceDN w:val="0"/>
        <w:adjustRightInd w:val="0"/>
        <w:spacing w:line="480" w:lineRule="auto"/>
        <w:ind w:left="142"/>
        <w:jc w:val="both"/>
        <w:rPr>
          <w:rFonts w:ascii="Times New Roman" w:hAnsi="Times New Roman"/>
          <w:sz w:val="24"/>
          <w:szCs w:val="24"/>
          <w:lang w:val="hr-HR"/>
        </w:rPr>
      </w:pPr>
      <w:r w:rsidRPr="00300626">
        <w:rPr>
          <w:rFonts w:ascii="Times New Roman" w:hAnsi="Times New Roman"/>
          <w:sz w:val="24"/>
          <w:szCs w:val="24"/>
          <w:lang w:val="hr-HR"/>
        </w:rPr>
        <w:t>Razumljivo je samo po sebi da rješenja koja se usvoje u Europskom parlamentu direktno utječu i na način ponašanja hrvatskih gospodarstvenika ali i svih drugih sudionika, pa tako i računovodstvene profesije. Velik dio aktivnosti usklađivanja s pravnom stečevinom EU realiziran je još u prethodnim razdobljima (aktivnosti vezane uz Zakon o računovodstvu, donošenje HSFI-a, usklađivanje brojnih dru</w:t>
      </w:r>
      <w:r>
        <w:rPr>
          <w:rFonts w:ascii="Times New Roman" w:hAnsi="Times New Roman"/>
          <w:sz w:val="24"/>
          <w:szCs w:val="24"/>
          <w:lang w:val="hr-HR"/>
        </w:rPr>
        <w:t>gih propisa itd.)</w:t>
      </w:r>
      <w:r w:rsidRPr="00300626">
        <w:rPr>
          <w:rFonts w:ascii="Times New Roman" w:hAnsi="Times New Roman"/>
          <w:sz w:val="24"/>
          <w:szCs w:val="24"/>
          <w:lang w:val="hr-HR"/>
        </w:rPr>
        <w:t>. To znači da novosti, barem što se tiče financijskog izvještavanja ne bi trebale predstavljati problem za računovodstvenu profesiju. Možemo slobodno reći da je računovodstvena profesija jedna od rijetkih profesija koja je navikla na česte (prečeste) izmjene brojnih zakonskih propisa, na stalno učenje i prilagođavanje nekim novim okolnostima. Stoga ni promjene direktiva kao ni njihova primjena za nas ne bi trebale predstavljati poseban problem.</w:t>
      </w:r>
    </w:p>
    <w:p w:rsidR="004B0604" w:rsidRDefault="004B0604" w:rsidP="000D0163">
      <w:pPr>
        <w:pStyle w:val="ListParagraph"/>
        <w:autoSpaceDE w:val="0"/>
        <w:autoSpaceDN w:val="0"/>
        <w:adjustRightInd w:val="0"/>
        <w:spacing w:line="480" w:lineRule="auto"/>
        <w:ind w:left="142"/>
        <w:jc w:val="both"/>
        <w:rPr>
          <w:rFonts w:ascii="Times New Roman" w:hAnsi="Times New Roman"/>
          <w:sz w:val="24"/>
          <w:szCs w:val="24"/>
          <w:lang w:val="hr-HR"/>
        </w:rPr>
      </w:pPr>
    </w:p>
    <w:p w:rsidR="004B0604" w:rsidRPr="00300626" w:rsidRDefault="004B0604" w:rsidP="000D0163">
      <w:pPr>
        <w:pStyle w:val="ListParagraph"/>
        <w:autoSpaceDE w:val="0"/>
        <w:autoSpaceDN w:val="0"/>
        <w:adjustRightInd w:val="0"/>
        <w:spacing w:line="480" w:lineRule="auto"/>
        <w:ind w:left="142"/>
        <w:jc w:val="both"/>
        <w:rPr>
          <w:rFonts w:ascii="Times New Roman" w:hAnsi="Times New Roman"/>
          <w:sz w:val="24"/>
          <w:szCs w:val="24"/>
          <w:lang w:val="hr-HR"/>
        </w:rPr>
      </w:pPr>
    </w:p>
    <w:p w:rsidR="004B0604" w:rsidRPr="00300626" w:rsidRDefault="004B0604" w:rsidP="000D0163">
      <w:pPr>
        <w:pStyle w:val="ListParagraph"/>
        <w:autoSpaceDE w:val="0"/>
        <w:autoSpaceDN w:val="0"/>
        <w:adjustRightInd w:val="0"/>
        <w:spacing w:line="480" w:lineRule="auto"/>
        <w:ind w:left="142"/>
        <w:jc w:val="both"/>
        <w:rPr>
          <w:rFonts w:ascii="Times New Roman" w:hAnsi="Times New Roman"/>
          <w:b/>
          <w:sz w:val="24"/>
          <w:szCs w:val="24"/>
          <w:lang w:val="hr-HR"/>
        </w:rPr>
      </w:pPr>
      <w:r w:rsidRPr="00300626">
        <w:rPr>
          <w:rFonts w:ascii="Times New Roman" w:hAnsi="Times New Roman"/>
          <w:b/>
          <w:sz w:val="24"/>
          <w:szCs w:val="24"/>
          <w:lang w:val="hr-HR"/>
        </w:rPr>
        <w:t>5. Zaključak</w:t>
      </w:r>
    </w:p>
    <w:p w:rsidR="004B0604" w:rsidRDefault="004B0604" w:rsidP="000D0163">
      <w:pPr>
        <w:pStyle w:val="ListParagraph"/>
        <w:autoSpaceDE w:val="0"/>
        <w:autoSpaceDN w:val="0"/>
        <w:adjustRightInd w:val="0"/>
        <w:spacing w:line="480" w:lineRule="auto"/>
        <w:ind w:left="142"/>
        <w:jc w:val="both"/>
        <w:rPr>
          <w:rFonts w:ascii="Times New Roman" w:hAnsi="Times New Roman"/>
          <w:sz w:val="24"/>
          <w:szCs w:val="24"/>
          <w:lang w:val="hr-HR"/>
        </w:rPr>
      </w:pPr>
      <w:r w:rsidRPr="00300626">
        <w:rPr>
          <w:rFonts w:ascii="Times New Roman" w:hAnsi="Times New Roman"/>
          <w:sz w:val="24"/>
          <w:szCs w:val="24"/>
          <w:lang w:val="hr-HR"/>
        </w:rPr>
        <w:t>Harmonizacija i standardizacija financijskog izvještavanja posljedica je brojnih i sveprisutnih globalizacijskih procesa. U uvjetima globalizacije i internacionalizacija poslovanja malih i srednjih poduzeća sve više dolazi do izražaja. U cilju osiguravanja transparentnosti poslovanja i zadovoljavanja informacijskih potreba investitora i kreditora done</w:t>
      </w:r>
      <w:r>
        <w:rPr>
          <w:rFonts w:ascii="Times New Roman" w:hAnsi="Times New Roman"/>
          <w:sz w:val="24"/>
          <w:szCs w:val="24"/>
          <w:lang w:val="hr-HR"/>
        </w:rPr>
        <w:t>s</w:t>
      </w:r>
      <w:r w:rsidRPr="00300626">
        <w:rPr>
          <w:rFonts w:ascii="Times New Roman" w:hAnsi="Times New Roman"/>
          <w:sz w:val="24"/>
          <w:szCs w:val="24"/>
          <w:lang w:val="hr-HR"/>
        </w:rPr>
        <w:t xml:space="preserve">ene su brojne regulative za sve segmente uključujući i segment malog  srednjeg poduzetništva. Donošenje MSFI za MSP dodatno je utjecalo na proces harmonizacije financijskog izvještavanja na razini EU. Sukladno promjenama u okruženju izvršene su određene izmjene Direktiva, u smislu pojednostavljenja nekih odredbi, smanjenja alternativa, ali i postepenog inkorporiranja određenih rješenja iz MSFI I MSFI za MSP u sadržaj  IV direktive. </w:t>
      </w:r>
    </w:p>
    <w:p w:rsidR="004B0604" w:rsidRPr="00300626" w:rsidRDefault="004B0604" w:rsidP="000D0163">
      <w:pPr>
        <w:pStyle w:val="ListParagraph"/>
        <w:autoSpaceDE w:val="0"/>
        <w:autoSpaceDN w:val="0"/>
        <w:adjustRightInd w:val="0"/>
        <w:spacing w:line="480" w:lineRule="auto"/>
        <w:ind w:left="142"/>
        <w:jc w:val="both"/>
        <w:rPr>
          <w:rFonts w:ascii="Times New Roman" w:hAnsi="Times New Roman"/>
          <w:sz w:val="24"/>
          <w:szCs w:val="24"/>
          <w:lang w:val="hr-HR"/>
        </w:rPr>
      </w:pPr>
      <w:r w:rsidRPr="00300626">
        <w:rPr>
          <w:rFonts w:ascii="Times New Roman" w:hAnsi="Times New Roman"/>
          <w:sz w:val="24"/>
          <w:szCs w:val="24"/>
          <w:lang w:val="hr-HR"/>
        </w:rPr>
        <w:t xml:space="preserve">Sve zemlje članice, pa tako i RH dužne su u svoja zakonodavstva ugraditi rješenja koja postoje na razini EU. Budući da je u dosadašnjem procesu usklađivanja sa pravnom stečevinom EU učinjeno puno toga, izvršena su brojna usklađivanja i aktualiziranja brojnih zakonskih propisa za zaključiti je da ni ove posljednje izmjene Direktiva ne bi trebale stvarati probleme u aktualiziranju naših HSFI-a kao ni u praktičnoj primjeni noviteta koje se pojavljuju kao posljedica harmonizacije financijskog izvještavanja na globalnoj razini. </w:t>
      </w:r>
      <w:r>
        <w:rPr>
          <w:rFonts w:ascii="Times New Roman" w:hAnsi="Times New Roman"/>
          <w:sz w:val="24"/>
          <w:szCs w:val="24"/>
          <w:lang w:val="hr-HR"/>
        </w:rPr>
        <w:t>Računovodstvena zajednica ulaže velike napore za pojednostavljivanjem financijskog izvještavanja za MSP kako na međunarodnom tako i nacionalnom planu, vodeći računa da se time ne ugrozi kvaliteta informacija koje proizlaze iz financijskih izvještaja.</w:t>
      </w:r>
    </w:p>
    <w:p w:rsidR="004B0604" w:rsidRDefault="004B0604" w:rsidP="000D0163">
      <w:pPr>
        <w:spacing w:line="480" w:lineRule="auto"/>
        <w:rPr>
          <w:b/>
          <w:lang w:val="hr-HR"/>
        </w:rPr>
      </w:pPr>
    </w:p>
    <w:p w:rsidR="004B0604" w:rsidRPr="00300626" w:rsidRDefault="004B0604" w:rsidP="000D0163">
      <w:pPr>
        <w:spacing w:line="480" w:lineRule="auto"/>
        <w:rPr>
          <w:b/>
          <w:lang w:val="hr-HR"/>
        </w:rPr>
      </w:pPr>
      <w:r w:rsidRPr="00300626">
        <w:rPr>
          <w:b/>
          <w:lang w:val="hr-HR"/>
        </w:rPr>
        <w:t>Literatura:</w:t>
      </w:r>
    </w:p>
    <w:p w:rsidR="004B0604" w:rsidRPr="00300626" w:rsidRDefault="004B0604" w:rsidP="000D0163">
      <w:pPr>
        <w:pStyle w:val="FootnoteText"/>
        <w:numPr>
          <w:ilvl w:val="0"/>
          <w:numId w:val="9"/>
        </w:numPr>
        <w:spacing w:line="480" w:lineRule="auto"/>
        <w:jc w:val="both"/>
      </w:pPr>
      <w:r w:rsidRPr="00300626">
        <w:t xml:space="preserve">EIM (2011) </w:t>
      </w:r>
      <w:r w:rsidRPr="00300626">
        <w:rPr>
          <w:i/>
        </w:rPr>
        <w:t>Do SMEs Create More Jobs</w:t>
      </w:r>
      <w:r w:rsidRPr="00300626">
        <w:t>. Zoetermeer: EIM Business &amp; Policy Research and str. 28.</w:t>
      </w:r>
    </w:p>
    <w:p w:rsidR="004B0604" w:rsidRPr="00300626" w:rsidRDefault="004B0604" w:rsidP="000D0163">
      <w:pPr>
        <w:pStyle w:val="FootnoteText"/>
        <w:numPr>
          <w:ilvl w:val="0"/>
          <w:numId w:val="9"/>
        </w:numPr>
        <w:spacing w:line="480" w:lineRule="auto"/>
        <w:jc w:val="both"/>
      </w:pPr>
      <w:r w:rsidRPr="00300626">
        <w:t>Grupa autora (2013) „Harmonizacija financijskog izvještavanja malih i srednjih poduzeća</w:t>
      </w:r>
      <w:r>
        <w:t>“</w:t>
      </w:r>
      <w:r w:rsidRPr="00300626">
        <w:t>, HZRIF, Zagreb</w:t>
      </w:r>
    </w:p>
    <w:p w:rsidR="004B0604" w:rsidRPr="00300626" w:rsidRDefault="004B0604" w:rsidP="000D0163">
      <w:pPr>
        <w:pStyle w:val="FootnoteText"/>
        <w:numPr>
          <w:ilvl w:val="0"/>
          <w:numId w:val="9"/>
        </w:numPr>
        <w:spacing w:line="480" w:lineRule="auto"/>
        <w:jc w:val="both"/>
      </w:pPr>
      <w:r w:rsidRPr="00300626">
        <w:t>Grupa autora (2009) „</w:t>
      </w:r>
      <w:r>
        <w:t>Računovodstveno izvještavanje u RH i harmonizacija sa zahtjevima EU“, Sveučilište u Splitu, Ekonomski fakultet</w:t>
      </w:r>
    </w:p>
    <w:p w:rsidR="004B0604" w:rsidRPr="00300626" w:rsidRDefault="004B0604" w:rsidP="000D0163">
      <w:pPr>
        <w:pStyle w:val="FootnoteText"/>
        <w:numPr>
          <w:ilvl w:val="0"/>
          <w:numId w:val="9"/>
        </w:numPr>
        <w:spacing w:line="480" w:lineRule="auto"/>
        <w:jc w:val="both"/>
      </w:pPr>
      <w:r w:rsidRPr="00300626">
        <w:t>A. Klikovac(2008) Financijsko izvještavanje u Europskoj uniji“, Mate, Zagreb</w:t>
      </w:r>
    </w:p>
    <w:p w:rsidR="004B0604" w:rsidRPr="00300626" w:rsidRDefault="004B0604" w:rsidP="000D0163">
      <w:pPr>
        <w:pStyle w:val="FootnoteText"/>
        <w:numPr>
          <w:ilvl w:val="0"/>
          <w:numId w:val="9"/>
        </w:numPr>
        <w:spacing w:line="480" w:lineRule="auto"/>
        <w:jc w:val="both"/>
      </w:pPr>
      <w:r w:rsidRPr="00300626">
        <w:rPr>
          <w:i/>
        </w:rPr>
        <w:t xml:space="preserve">78/660/EEC Fourth Directive on the annual accounts of certain types of companies  </w:t>
      </w:r>
    </w:p>
    <w:p w:rsidR="004B0604" w:rsidRPr="00300626" w:rsidRDefault="004B0604" w:rsidP="000D0163">
      <w:pPr>
        <w:pStyle w:val="ListParagraph"/>
        <w:numPr>
          <w:ilvl w:val="0"/>
          <w:numId w:val="9"/>
        </w:numPr>
        <w:spacing w:line="480" w:lineRule="auto"/>
        <w:jc w:val="both"/>
        <w:rPr>
          <w:rFonts w:ascii="Calibri" w:hAnsi="Calibri"/>
          <w:sz w:val="20"/>
          <w:szCs w:val="20"/>
          <w:lang w:val="hr-HR"/>
        </w:rPr>
      </w:pPr>
      <w:r w:rsidRPr="00300626">
        <w:rPr>
          <w:bCs/>
          <w:sz w:val="20"/>
          <w:szCs w:val="20"/>
          <w:lang w:val="hr-HR"/>
        </w:rPr>
        <w:t>DIRECTIVE 2012/6/EU OF THE EUROPEAN PARLIAMENT AND OF THE COUNCIL of 14 March 2012, amending Council Directive 78/660/EEC on the annual accounts of certain types of companies as regards micro-entities</w:t>
      </w:r>
      <w:r w:rsidRPr="00300626">
        <w:rPr>
          <w:rFonts w:ascii="Calibri" w:hAnsi="Calibri" w:cs="EUAlbertina"/>
          <w:bCs/>
          <w:sz w:val="20"/>
          <w:szCs w:val="20"/>
          <w:lang w:val="hr-HR"/>
        </w:rPr>
        <w:t xml:space="preserve">, </w:t>
      </w:r>
      <w:hyperlink r:id="rId9" w:history="1">
        <w:r w:rsidRPr="00300626">
          <w:rPr>
            <w:rStyle w:val="Hyperlink"/>
            <w:rFonts w:ascii="Calibri" w:hAnsi="Calibri" w:cs="EUAlbertina"/>
            <w:bCs/>
            <w:sz w:val="20"/>
            <w:szCs w:val="20"/>
            <w:lang w:val="hr-HR"/>
          </w:rPr>
          <w:t>http://eur-lex.europa.eu/LexUriServ/LexUriServ.do?uri=OJ:L:2012:081:0003:0006:EN:PDF</w:t>
        </w:r>
      </w:hyperlink>
      <w:r w:rsidRPr="00300626">
        <w:rPr>
          <w:rFonts w:ascii="Calibri" w:hAnsi="Calibri" w:cs="EUAlbertina"/>
          <w:bCs/>
          <w:sz w:val="20"/>
          <w:szCs w:val="20"/>
          <w:lang w:val="hr-HR"/>
        </w:rPr>
        <w:t xml:space="preserve"> </w:t>
      </w:r>
    </w:p>
    <w:p w:rsidR="004B0604" w:rsidRPr="00300626" w:rsidRDefault="004B0604" w:rsidP="000D0163">
      <w:pPr>
        <w:pStyle w:val="ListParagraph"/>
        <w:numPr>
          <w:ilvl w:val="0"/>
          <w:numId w:val="9"/>
        </w:numPr>
        <w:spacing w:line="480" w:lineRule="auto"/>
        <w:rPr>
          <w:sz w:val="24"/>
          <w:lang w:val="hr-HR"/>
        </w:rPr>
      </w:pPr>
      <w:hyperlink r:id="rId10" w:history="1">
        <w:r w:rsidRPr="00300626">
          <w:rPr>
            <w:rStyle w:val="Hyperlink"/>
            <w:sz w:val="20"/>
            <w:szCs w:val="20"/>
            <w:lang w:val="hr-HR"/>
          </w:rPr>
          <w:t>www.pwcinform.pwc.com</w:t>
        </w:r>
      </w:hyperlink>
      <w:r w:rsidRPr="00300626">
        <w:rPr>
          <w:sz w:val="20"/>
          <w:szCs w:val="20"/>
          <w:lang w:val="hr-HR"/>
        </w:rPr>
        <w:t xml:space="preserve">  [15.01.2013.]</w:t>
      </w:r>
    </w:p>
    <w:p w:rsidR="004B0604" w:rsidRPr="00300626" w:rsidRDefault="004B0604" w:rsidP="000D0163">
      <w:pPr>
        <w:pStyle w:val="ListParagraph"/>
        <w:spacing w:line="480" w:lineRule="auto"/>
        <w:jc w:val="both"/>
        <w:rPr>
          <w:rFonts w:ascii="Calibri" w:hAnsi="Calibri"/>
          <w:sz w:val="20"/>
          <w:szCs w:val="20"/>
          <w:lang w:val="hr-HR"/>
        </w:rPr>
      </w:pPr>
    </w:p>
    <w:p w:rsidR="004B0604" w:rsidRPr="00300626" w:rsidRDefault="004B0604" w:rsidP="000D0163">
      <w:pPr>
        <w:pStyle w:val="ListParagraph"/>
        <w:spacing w:line="480" w:lineRule="auto"/>
        <w:jc w:val="both"/>
        <w:rPr>
          <w:rFonts w:ascii="Calibri" w:hAnsi="Calibri"/>
          <w:sz w:val="20"/>
          <w:szCs w:val="20"/>
          <w:lang w:val="hr-HR"/>
        </w:rPr>
      </w:pPr>
    </w:p>
    <w:p w:rsidR="004B0604" w:rsidRPr="00300626" w:rsidRDefault="004B0604" w:rsidP="000D0163">
      <w:pPr>
        <w:pStyle w:val="ListParagraph"/>
        <w:spacing w:line="480" w:lineRule="auto"/>
        <w:jc w:val="both"/>
        <w:rPr>
          <w:rFonts w:ascii="Calibri" w:hAnsi="Calibri"/>
          <w:sz w:val="20"/>
          <w:szCs w:val="20"/>
          <w:lang w:val="hr-HR"/>
        </w:rPr>
      </w:pPr>
    </w:p>
    <w:sectPr w:rsidR="004B0604" w:rsidRPr="00300626" w:rsidSect="004123A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604" w:rsidRDefault="004B0604" w:rsidP="002963F4">
      <w:pPr>
        <w:spacing w:after="0" w:line="240" w:lineRule="auto"/>
      </w:pPr>
      <w:r>
        <w:separator/>
      </w:r>
    </w:p>
  </w:endnote>
  <w:endnote w:type="continuationSeparator" w:id="0">
    <w:p w:rsidR="004B0604" w:rsidRDefault="004B0604" w:rsidP="00296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604" w:rsidRDefault="004B0604" w:rsidP="002963F4">
      <w:pPr>
        <w:spacing w:after="0" w:line="240" w:lineRule="auto"/>
      </w:pPr>
      <w:r>
        <w:separator/>
      </w:r>
    </w:p>
  </w:footnote>
  <w:footnote w:type="continuationSeparator" w:id="0">
    <w:p w:rsidR="004B0604" w:rsidRDefault="004B0604" w:rsidP="002963F4">
      <w:pPr>
        <w:spacing w:after="0" w:line="240" w:lineRule="auto"/>
      </w:pPr>
      <w:r>
        <w:continuationSeparator/>
      </w:r>
    </w:p>
  </w:footnote>
  <w:footnote w:id="1">
    <w:p w:rsidR="004B0604" w:rsidRPr="002B0ACA" w:rsidRDefault="004B0604" w:rsidP="002B0ACA">
      <w:pPr>
        <w:pStyle w:val="FootnoteText"/>
      </w:pPr>
      <w:r w:rsidRPr="002B0ACA">
        <w:rPr>
          <w:rStyle w:val="FootnoteReference"/>
        </w:rPr>
        <w:footnoteRef/>
      </w:r>
      <w:r w:rsidRPr="002B0ACA">
        <w:t xml:space="preserve"> Internationalisation of European SMEs (2010), European Commission, Enterprise and Industry and EIM Business &amp; Policy Research, AA Zoetermeer, The Nederlands, str. 17</w:t>
      </w:r>
    </w:p>
    <w:p w:rsidR="004B0604" w:rsidRDefault="004B0604" w:rsidP="002B0ACA">
      <w:pPr>
        <w:pStyle w:val="FootnoteText"/>
      </w:pPr>
    </w:p>
  </w:footnote>
  <w:footnote w:id="2">
    <w:p w:rsidR="004B0604" w:rsidRPr="002B0ACA" w:rsidRDefault="004B0604" w:rsidP="002B0ACA">
      <w:pPr>
        <w:spacing w:line="360" w:lineRule="auto"/>
        <w:rPr>
          <w:sz w:val="24"/>
        </w:rPr>
      </w:pPr>
      <w:r>
        <w:rPr>
          <w:rStyle w:val="FootnoteReference"/>
        </w:rPr>
        <w:footnoteRef/>
      </w:r>
      <w:r>
        <w:t xml:space="preserve"> </w:t>
      </w:r>
      <w:hyperlink r:id="rId1" w:history="1">
        <w:r w:rsidRPr="002B0ACA">
          <w:rPr>
            <w:rStyle w:val="Hyperlink"/>
            <w:sz w:val="20"/>
            <w:szCs w:val="20"/>
          </w:rPr>
          <w:t>www.pwcinform.pwc.com</w:t>
        </w:r>
      </w:hyperlink>
      <w:r w:rsidRPr="002B0ACA">
        <w:rPr>
          <w:sz w:val="20"/>
          <w:szCs w:val="20"/>
        </w:rPr>
        <w:t xml:space="preserve">  [15.01.2013.]</w:t>
      </w:r>
    </w:p>
    <w:p w:rsidR="004B0604" w:rsidRDefault="004B0604" w:rsidP="002B0ACA">
      <w:pPr>
        <w:spacing w:line="360" w:lineRule="auto"/>
      </w:pPr>
    </w:p>
  </w:footnote>
  <w:footnote w:id="3">
    <w:p w:rsidR="004B0604" w:rsidRDefault="004B0604" w:rsidP="00D77168">
      <w:pPr>
        <w:spacing w:after="0" w:line="240" w:lineRule="auto"/>
        <w:jc w:val="both"/>
      </w:pPr>
      <w:r>
        <w:rPr>
          <w:rStyle w:val="FootnoteReference"/>
        </w:rPr>
        <w:footnoteRef/>
      </w:r>
      <w:r>
        <w:t xml:space="preserve"> </w:t>
      </w:r>
      <w:r w:rsidRPr="00F72753">
        <w:rPr>
          <w:sz w:val="20"/>
          <w:szCs w:val="20"/>
        </w:rPr>
        <w:t xml:space="preserve">European Commision. (2008). Consolidated version of the Treaty on the functioning of the European Union, </w:t>
      </w:r>
      <w:r w:rsidRPr="00F72753">
        <w:rPr>
          <w:i/>
          <w:sz w:val="20"/>
          <w:szCs w:val="20"/>
        </w:rPr>
        <w:t xml:space="preserve">Official Journal of the European Union, C 115/47, </w:t>
      </w:r>
      <w:r w:rsidRPr="00F72753">
        <w:rPr>
          <w:sz w:val="20"/>
          <w:szCs w:val="20"/>
        </w:rPr>
        <w:t xml:space="preserve">citirano prema: Grupa autora (2013) „Harmonizacija financijskog izvještavanja malih i srednjih poduzeća, HZRIF, </w:t>
      </w:r>
      <w:smartTag w:uri="urn:schemas-microsoft-com:office:smarttags" w:element="place">
        <w:smartTag w:uri="urn:schemas-microsoft-com:office:smarttags" w:element="City">
          <w:r w:rsidRPr="00F72753">
            <w:rPr>
              <w:sz w:val="20"/>
              <w:szCs w:val="20"/>
            </w:rPr>
            <w:t>Zagreb</w:t>
          </w:r>
        </w:smartTag>
      </w:smartTag>
      <w:r w:rsidRPr="00F72753">
        <w:rPr>
          <w:sz w:val="20"/>
          <w:szCs w:val="20"/>
        </w:rPr>
        <w:t>, str. 109</w:t>
      </w:r>
    </w:p>
  </w:footnote>
  <w:footnote w:id="4">
    <w:p w:rsidR="004B0604" w:rsidRDefault="004B0604" w:rsidP="006E4010">
      <w:pPr>
        <w:pStyle w:val="FootnoteText"/>
        <w:jc w:val="both"/>
      </w:pPr>
      <w:r w:rsidRPr="000C4821">
        <w:rPr>
          <w:rStyle w:val="FootnoteReference"/>
          <w:rFonts w:ascii="Calibri" w:hAnsi="Calibri"/>
        </w:rPr>
        <w:footnoteRef/>
      </w:r>
      <w:r w:rsidRPr="000C4821">
        <w:rPr>
          <w:rFonts w:ascii="Calibri" w:hAnsi="Calibri"/>
        </w:rPr>
        <w:t xml:space="preserve"> </w:t>
      </w:r>
      <w:r w:rsidRPr="00DF1678">
        <w:t xml:space="preserve">Članak 11 I članak 27, </w:t>
      </w:r>
      <w:r w:rsidRPr="00DF1678">
        <w:rPr>
          <w:i/>
        </w:rPr>
        <w:t>78/660/EEC Fourth Directive on the annual accounts</w:t>
      </w:r>
      <w:r>
        <w:rPr>
          <w:i/>
        </w:rPr>
        <w:t xml:space="preserve"> of certain types of companies </w:t>
      </w:r>
      <w:r w:rsidRPr="00DF1678">
        <w:rPr>
          <w:i/>
        </w:rPr>
        <w:t xml:space="preserve"> </w:t>
      </w:r>
    </w:p>
  </w:footnote>
  <w:footnote w:id="5">
    <w:p w:rsidR="004B0604" w:rsidRDefault="004B0604" w:rsidP="006E4010">
      <w:pPr>
        <w:pStyle w:val="FootnoteText"/>
        <w:jc w:val="both"/>
      </w:pPr>
      <w:r w:rsidRPr="000C4821">
        <w:rPr>
          <w:rStyle w:val="FootnoteReference"/>
          <w:rFonts w:ascii="Calibri" w:hAnsi="Calibri"/>
        </w:rPr>
        <w:footnoteRef/>
      </w:r>
      <w:r w:rsidRPr="000C4821">
        <w:rPr>
          <w:rFonts w:ascii="Calibri" w:hAnsi="Calibri"/>
        </w:rPr>
        <w:t xml:space="preserve"> </w:t>
      </w:r>
      <w:r w:rsidRPr="00DF1678">
        <w:t xml:space="preserve">Članak 11 I članak 27, </w:t>
      </w:r>
      <w:r w:rsidRPr="00DF1678">
        <w:rPr>
          <w:i/>
        </w:rPr>
        <w:t>78/660/EEC Fourth Directive on the annual accounts</w:t>
      </w:r>
      <w:r>
        <w:rPr>
          <w:i/>
        </w:rPr>
        <w:t xml:space="preserve"> of certain types of companies </w:t>
      </w:r>
      <w:r w:rsidRPr="00DF1678">
        <w:rPr>
          <w:i/>
        </w:rPr>
        <w:t xml:space="preserve"> </w:t>
      </w:r>
    </w:p>
  </w:footnote>
  <w:footnote w:id="6">
    <w:p w:rsidR="004B0604" w:rsidRPr="00E3325C" w:rsidRDefault="004B0604" w:rsidP="006E4010">
      <w:pPr>
        <w:jc w:val="both"/>
        <w:rPr>
          <w:rFonts w:ascii="Calibri" w:hAnsi="Calibri"/>
          <w:sz w:val="20"/>
          <w:szCs w:val="20"/>
        </w:rPr>
      </w:pPr>
      <w:r>
        <w:rPr>
          <w:rStyle w:val="FootnoteReference"/>
        </w:rPr>
        <w:footnoteRef/>
      </w:r>
      <w:r w:rsidRPr="00F01003">
        <w:rPr>
          <w:lang w:val="hr-HR"/>
        </w:rPr>
        <w:t xml:space="preserve"> </w:t>
      </w:r>
      <w:r>
        <w:rPr>
          <w:sz w:val="20"/>
          <w:szCs w:val="20"/>
        </w:rPr>
        <w:t>U</w:t>
      </w:r>
      <w:r w:rsidRPr="00F01003">
        <w:rPr>
          <w:sz w:val="20"/>
          <w:szCs w:val="20"/>
          <w:lang w:val="hr-HR"/>
        </w:rPr>
        <w:t xml:space="preserve"> </w:t>
      </w:r>
      <w:r w:rsidRPr="00DF1678">
        <w:rPr>
          <w:sz w:val="20"/>
          <w:szCs w:val="20"/>
        </w:rPr>
        <w:t>o</w:t>
      </w:r>
      <w:r w:rsidRPr="00F01003">
        <w:rPr>
          <w:sz w:val="20"/>
          <w:szCs w:val="20"/>
          <w:lang w:val="hr-HR"/>
        </w:rPr>
        <w:t>ž</w:t>
      </w:r>
      <w:r w:rsidRPr="00DF1678">
        <w:rPr>
          <w:sz w:val="20"/>
          <w:szCs w:val="20"/>
        </w:rPr>
        <w:t>ujku</w:t>
      </w:r>
      <w:r w:rsidRPr="00F01003">
        <w:rPr>
          <w:sz w:val="20"/>
          <w:szCs w:val="20"/>
          <w:lang w:val="hr-HR"/>
        </w:rPr>
        <w:t xml:space="preserve"> 2012. </w:t>
      </w:r>
      <w:r w:rsidRPr="00DF1678">
        <w:rPr>
          <w:sz w:val="20"/>
          <w:szCs w:val="20"/>
        </w:rPr>
        <w:t>u</w:t>
      </w:r>
      <w:r w:rsidRPr="00F01003">
        <w:rPr>
          <w:sz w:val="20"/>
          <w:szCs w:val="20"/>
          <w:lang w:val="hr-HR"/>
        </w:rPr>
        <w:t xml:space="preserve"> </w:t>
      </w:r>
      <w:r w:rsidRPr="00DF1678">
        <w:rPr>
          <w:sz w:val="20"/>
          <w:szCs w:val="20"/>
        </w:rPr>
        <w:t>slu</w:t>
      </w:r>
      <w:r w:rsidRPr="00F01003">
        <w:rPr>
          <w:sz w:val="20"/>
          <w:szCs w:val="20"/>
          <w:lang w:val="hr-HR"/>
        </w:rPr>
        <w:t>ž</w:t>
      </w:r>
      <w:r w:rsidRPr="00DF1678">
        <w:rPr>
          <w:sz w:val="20"/>
          <w:szCs w:val="20"/>
        </w:rPr>
        <w:t>benom</w:t>
      </w:r>
      <w:r w:rsidRPr="00F01003">
        <w:rPr>
          <w:sz w:val="20"/>
          <w:szCs w:val="20"/>
          <w:lang w:val="hr-HR"/>
        </w:rPr>
        <w:t xml:space="preserve"> </w:t>
      </w:r>
      <w:r w:rsidRPr="00DF1678">
        <w:rPr>
          <w:sz w:val="20"/>
          <w:szCs w:val="20"/>
        </w:rPr>
        <w:t>glasilu</w:t>
      </w:r>
      <w:r w:rsidRPr="00F01003">
        <w:rPr>
          <w:sz w:val="20"/>
          <w:szCs w:val="20"/>
          <w:lang w:val="hr-HR"/>
        </w:rPr>
        <w:t xml:space="preserve"> </w:t>
      </w:r>
      <w:r w:rsidRPr="00DF1678">
        <w:rPr>
          <w:sz w:val="20"/>
          <w:szCs w:val="20"/>
        </w:rPr>
        <w:t>EU</w:t>
      </w:r>
      <w:r w:rsidRPr="00F01003">
        <w:rPr>
          <w:sz w:val="20"/>
          <w:szCs w:val="20"/>
          <w:lang w:val="hr-HR"/>
        </w:rPr>
        <w:t xml:space="preserve"> </w:t>
      </w:r>
      <w:r w:rsidRPr="00DF1678">
        <w:rPr>
          <w:sz w:val="20"/>
          <w:szCs w:val="20"/>
        </w:rPr>
        <w:t>objavljeni</w:t>
      </w:r>
      <w:r w:rsidRPr="00F01003">
        <w:rPr>
          <w:sz w:val="20"/>
          <w:szCs w:val="20"/>
          <w:lang w:val="hr-HR"/>
        </w:rPr>
        <w:t xml:space="preserve"> </w:t>
      </w:r>
      <w:r w:rsidRPr="00DF1678">
        <w:rPr>
          <w:sz w:val="20"/>
          <w:szCs w:val="20"/>
        </w:rPr>
        <w:t>su</w:t>
      </w:r>
      <w:r w:rsidRPr="00F01003">
        <w:rPr>
          <w:sz w:val="20"/>
          <w:szCs w:val="20"/>
          <w:lang w:val="hr-HR"/>
        </w:rPr>
        <w:t xml:space="preserve"> </w:t>
      </w:r>
      <w:r w:rsidRPr="00DF1678">
        <w:rPr>
          <w:sz w:val="20"/>
          <w:szCs w:val="20"/>
        </w:rPr>
        <w:t>amandmani</w:t>
      </w:r>
      <w:r w:rsidRPr="00DF1678">
        <w:rPr>
          <w:rStyle w:val="FootnoteReference"/>
          <w:sz w:val="20"/>
          <w:szCs w:val="20"/>
        </w:rPr>
        <w:footnoteRef/>
      </w:r>
      <w:r w:rsidRPr="00F01003">
        <w:rPr>
          <w:sz w:val="20"/>
          <w:szCs w:val="20"/>
          <w:lang w:val="hr-HR"/>
        </w:rPr>
        <w:t xml:space="preserve"> </w:t>
      </w:r>
      <w:r w:rsidRPr="00DF1678">
        <w:rPr>
          <w:sz w:val="20"/>
          <w:szCs w:val="20"/>
        </w:rPr>
        <w:t>na</w:t>
      </w:r>
      <w:r w:rsidRPr="00F01003">
        <w:rPr>
          <w:sz w:val="20"/>
          <w:szCs w:val="20"/>
          <w:lang w:val="hr-HR"/>
        </w:rPr>
        <w:t xml:space="preserve"> Č</w:t>
      </w:r>
      <w:r w:rsidRPr="00DF1678">
        <w:rPr>
          <w:sz w:val="20"/>
          <w:szCs w:val="20"/>
        </w:rPr>
        <w:t>etvrtu</w:t>
      </w:r>
      <w:r w:rsidRPr="00F01003">
        <w:rPr>
          <w:sz w:val="20"/>
          <w:szCs w:val="20"/>
          <w:lang w:val="hr-HR"/>
        </w:rPr>
        <w:t xml:space="preserve"> </w:t>
      </w:r>
      <w:r w:rsidRPr="00DF1678">
        <w:rPr>
          <w:sz w:val="20"/>
          <w:szCs w:val="20"/>
        </w:rPr>
        <w:t>direktivu</w:t>
      </w:r>
      <w:r w:rsidRPr="00F01003">
        <w:rPr>
          <w:sz w:val="20"/>
          <w:szCs w:val="20"/>
          <w:lang w:val="hr-HR"/>
        </w:rPr>
        <w:t xml:space="preserve"> </w:t>
      </w:r>
      <w:r w:rsidRPr="00DF1678">
        <w:rPr>
          <w:sz w:val="20"/>
          <w:szCs w:val="20"/>
        </w:rPr>
        <w:t>EU</w:t>
      </w:r>
      <w:r w:rsidRPr="00F01003">
        <w:rPr>
          <w:sz w:val="20"/>
          <w:szCs w:val="20"/>
          <w:lang w:val="hr-HR"/>
        </w:rPr>
        <w:t xml:space="preserve"> </w:t>
      </w:r>
      <w:r w:rsidRPr="00DF1678">
        <w:rPr>
          <w:sz w:val="20"/>
          <w:szCs w:val="20"/>
        </w:rPr>
        <w:t>glede</w:t>
      </w:r>
      <w:r w:rsidRPr="00F01003">
        <w:rPr>
          <w:sz w:val="20"/>
          <w:szCs w:val="20"/>
          <w:lang w:val="hr-HR"/>
        </w:rPr>
        <w:t xml:space="preserve"> </w:t>
      </w:r>
      <w:r w:rsidRPr="00DF1678">
        <w:rPr>
          <w:sz w:val="20"/>
          <w:szCs w:val="20"/>
        </w:rPr>
        <w:t>godi</w:t>
      </w:r>
      <w:r w:rsidRPr="00F01003">
        <w:rPr>
          <w:sz w:val="20"/>
          <w:szCs w:val="20"/>
          <w:lang w:val="hr-HR"/>
        </w:rPr>
        <w:t>š</w:t>
      </w:r>
      <w:r w:rsidRPr="00DF1678">
        <w:rPr>
          <w:sz w:val="20"/>
          <w:szCs w:val="20"/>
        </w:rPr>
        <w:t>njih</w:t>
      </w:r>
      <w:r w:rsidRPr="00F01003">
        <w:rPr>
          <w:sz w:val="20"/>
          <w:szCs w:val="20"/>
          <w:lang w:val="hr-HR"/>
        </w:rPr>
        <w:t xml:space="preserve"> </w:t>
      </w:r>
      <w:r w:rsidRPr="00DF1678">
        <w:rPr>
          <w:sz w:val="20"/>
          <w:szCs w:val="20"/>
        </w:rPr>
        <w:t>izvje</w:t>
      </w:r>
      <w:r w:rsidRPr="00F01003">
        <w:rPr>
          <w:sz w:val="20"/>
          <w:szCs w:val="20"/>
          <w:lang w:val="hr-HR"/>
        </w:rPr>
        <w:t>š</w:t>
      </w:r>
      <w:r w:rsidRPr="00DF1678">
        <w:rPr>
          <w:sz w:val="20"/>
          <w:szCs w:val="20"/>
        </w:rPr>
        <w:t>taja</w:t>
      </w:r>
      <w:r w:rsidRPr="00F01003">
        <w:rPr>
          <w:sz w:val="20"/>
          <w:szCs w:val="20"/>
          <w:lang w:val="hr-HR"/>
        </w:rPr>
        <w:t xml:space="preserve"> </w:t>
      </w:r>
      <w:r w:rsidRPr="00DF1678">
        <w:rPr>
          <w:sz w:val="20"/>
          <w:szCs w:val="20"/>
        </w:rPr>
        <w:t>mikropoduze</w:t>
      </w:r>
      <w:r w:rsidRPr="00F01003">
        <w:rPr>
          <w:sz w:val="20"/>
          <w:szCs w:val="20"/>
          <w:lang w:val="hr-HR"/>
        </w:rPr>
        <w:t>ć</w:t>
      </w:r>
      <w:r w:rsidRPr="00DF1678">
        <w:rPr>
          <w:sz w:val="20"/>
          <w:szCs w:val="20"/>
        </w:rPr>
        <w:t>a</w:t>
      </w:r>
      <w:r w:rsidRPr="00F01003">
        <w:rPr>
          <w:sz w:val="20"/>
          <w:szCs w:val="20"/>
          <w:lang w:val="hr-HR"/>
        </w:rPr>
        <w:t xml:space="preserve">. </w:t>
      </w:r>
      <w:r w:rsidRPr="00DF1678">
        <w:rPr>
          <w:sz w:val="20"/>
          <w:szCs w:val="20"/>
        </w:rPr>
        <w:t xml:space="preserve">Detaljnije o tome u: </w:t>
      </w:r>
      <w:r w:rsidRPr="00DF1678">
        <w:rPr>
          <w:bCs/>
          <w:sz w:val="20"/>
          <w:szCs w:val="20"/>
        </w:rPr>
        <w:t>DIRECTIVE 2012/6/EU OF THE EUROPEAN PARLIAMENT AND OF THE COUNCIL of 14 March 2012, amending Council Directive 78/660/EEC on the annual accounts of certain types of companies as regards micro-entities</w:t>
      </w:r>
      <w:r w:rsidRPr="00E3325C">
        <w:rPr>
          <w:rFonts w:ascii="Calibri" w:hAnsi="Calibri" w:cs="EUAlbertina"/>
          <w:bCs/>
          <w:sz w:val="20"/>
          <w:szCs w:val="20"/>
        </w:rPr>
        <w:t xml:space="preserve">, </w:t>
      </w:r>
      <w:hyperlink r:id="rId2" w:history="1">
        <w:r w:rsidRPr="00E3325C">
          <w:rPr>
            <w:rStyle w:val="Hyperlink"/>
            <w:rFonts w:ascii="Calibri" w:hAnsi="Calibri" w:cs="EUAlbertina"/>
            <w:bCs/>
            <w:sz w:val="20"/>
            <w:szCs w:val="20"/>
          </w:rPr>
          <w:t>http://eur-lex.europa.eu/LexUriServ/LexUriServ.do?uri=OJ:L:2012:081:0003:0006:EN:PDF</w:t>
        </w:r>
      </w:hyperlink>
      <w:r w:rsidRPr="00E3325C">
        <w:rPr>
          <w:rFonts w:ascii="Calibri" w:hAnsi="Calibri" w:cs="EUAlbertina"/>
          <w:bCs/>
          <w:sz w:val="20"/>
          <w:szCs w:val="20"/>
        </w:rPr>
        <w:t xml:space="preserve"> </w:t>
      </w:r>
    </w:p>
    <w:p w:rsidR="004B0604" w:rsidRDefault="004B0604" w:rsidP="006E4010">
      <w:pPr>
        <w:jc w:val="both"/>
      </w:pPr>
    </w:p>
  </w:footnote>
  <w:footnote w:id="7">
    <w:p w:rsidR="004B0604" w:rsidRPr="006D0C43" w:rsidRDefault="004B0604" w:rsidP="00AE5AC3">
      <w:pPr>
        <w:pStyle w:val="FootnoteText"/>
        <w:jc w:val="both"/>
      </w:pPr>
      <w:r>
        <w:rPr>
          <w:rStyle w:val="FootnoteReference"/>
        </w:rPr>
        <w:footnoteRef/>
      </w:r>
      <w:r>
        <w:t xml:space="preserve"> Samo u 2010 god. mikro poduzeća činila su 82% od ukupnog broja poduzeća u EU, i</w:t>
      </w:r>
      <w:r w:rsidRPr="006D0C43">
        <w:rPr>
          <w:lang w:val="en-GB"/>
        </w:rPr>
        <w:t xml:space="preserve">zvor: EIM (2011) </w:t>
      </w:r>
      <w:r w:rsidRPr="006D0C43">
        <w:rPr>
          <w:i/>
          <w:lang w:val="en-GB"/>
        </w:rPr>
        <w:t>Do SMEs Create More Jobs</w:t>
      </w:r>
      <w:r w:rsidRPr="006D0C43">
        <w:rPr>
          <w:lang w:val="en-GB"/>
        </w:rPr>
        <w:t>. Zoetermeer: EIM Business &amp; Policy Research and str. 28.</w:t>
      </w:r>
    </w:p>
    <w:p w:rsidR="004B0604" w:rsidRDefault="004B0604" w:rsidP="00AE5AC3">
      <w:pPr>
        <w:pStyle w:val="FootnoteText"/>
        <w:jc w:val="both"/>
      </w:pPr>
    </w:p>
  </w:footnote>
  <w:footnote w:id="8">
    <w:p w:rsidR="004B0604" w:rsidRPr="00F525FE" w:rsidRDefault="004B0604" w:rsidP="007D7237">
      <w:pPr>
        <w:spacing w:after="0" w:line="240" w:lineRule="auto"/>
        <w:jc w:val="both"/>
        <w:rPr>
          <w:sz w:val="20"/>
          <w:szCs w:val="20"/>
          <w:lang w:val="hr-HR"/>
        </w:rPr>
      </w:pPr>
      <w:r>
        <w:rPr>
          <w:rStyle w:val="FootnoteReference"/>
        </w:rPr>
        <w:footnoteRef/>
      </w:r>
      <w:r w:rsidRPr="00F525FE">
        <w:rPr>
          <w:lang w:val="hr-HR"/>
        </w:rPr>
        <w:t xml:space="preserve"> </w:t>
      </w:r>
      <w:r>
        <w:rPr>
          <w:sz w:val="20"/>
          <w:szCs w:val="20"/>
        </w:rPr>
        <w:t>C</w:t>
      </w:r>
      <w:r w:rsidRPr="00F72753">
        <w:rPr>
          <w:sz w:val="20"/>
          <w:szCs w:val="20"/>
        </w:rPr>
        <w:t>itirano</w:t>
      </w:r>
      <w:r w:rsidRPr="00F525FE">
        <w:rPr>
          <w:sz w:val="20"/>
          <w:szCs w:val="20"/>
          <w:lang w:val="hr-HR"/>
        </w:rPr>
        <w:t xml:space="preserve"> </w:t>
      </w:r>
      <w:r w:rsidRPr="00F72753">
        <w:rPr>
          <w:sz w:val="20"/>
          <w:szCs w:val="20"/>
        </w:rPr>
        <w:t>prema</w:t>
      </w:r>
      <w:r w:rsidRPr="00F525FE">
        <w:rPr>
          <w:sz w:val="20"/>
          <w:szCs w:val="20"/>
          <w:lang w:val="hr-HR"/>
        </w:rPr>
        <w:t xml:space="preserve">: </w:t>
      </w:r>
      <w:r w:rsidRPr="00F72753">
        <w:rPr>
          <w:sz w:val="20"/>
          <w:szCs w:val="20"/>
        </w:rPr>
        <w:t>Grupa</w:t>
      </w:r>
      <w:r w:rsidRPr="00F525FE">
        <w:rPr>
          <w:sz w:val="20"/>
          <w:szCs w:val="20"/>
          <w:lang w:val="hr-HR"/>
        </w:rPr>
        <w:t xml:space="preserve"> </w:t>
      </w:r>
      <w:r w:rsidRPr="00F72753">
        <w:rPr>
          <w:sz w:val="20"/>
          <w:szCs w:val="20"/>
        </w:rPr>
        <w:t>autora</w:t>
      </w:r>
      <w:r w:rsidRPr="00F525FE">
        <w:rPr>
          <w:sz w:val="20"/>
          <w:szCs w:val="20"/>
          <w:lang w:val="hr-HR"/>
        </w:rPr>
        <w:t xml:space="preserve"> (2013) „</w:t>
      </w:r>
      <w:r w:rsidRPr="00F72753">
        <w:rPr>
          <w:sz w:val="20"/>
          <w:szCs w:val="20"/>
        </w:rPr>
        <w:t>Harmonizacija</w:t>
      </w:r>
      <w:r w:rsidRPr="00F525FE">
        <w:rPr>
          <w:sz w:val="20"/>
          <w:szCs w:val="20"/>
          <w:lang w:val="hr-HR"/>
        </w:rPr>
        <w:t xml:space="preserve"> </w:t>
      </w:r>
      <w:r w:rsidRPr="00F72753">
        <w:rPr>
          <w:sz w:val="20"/>
          <w:szCs w:val="20"/>
        </w:rPr>
        <w:t>financijskog</w:t>
      </w:r>
      <w:r w:rsidRPr="00F525FE">
        <w:rPr>
          <w:sz w:val="20"/>
          <w:szCs w:val="20"/>
          <w:lang w:val="hr-HR"/>
        </w:rPr>
        <w:t xml:space="preserve"> </w:t>
      </w:r>
      <w:r w:rsidRPr="00F72753">
        <w:rPr>
          <w:sz w:val="20"/>
          <w:szCs w:val="20"/>
        </w:rPr>
        <w:t>izvje</w:t>
      </w:r>
      <w:r w:rsidRPr="00F525FE">
        <w:rPr>
          <w:sz w:val="20"/>
          <w:szCs w:val="20"/>
          <w:lang w:val="hr-HR"/>
        </w:rPr>
        <w:t>š</w:t>
      </w:r>
      <w:r w:rsidRPr="00F72753">
        <w:rPr>
          <w:sz w:val="20"/>
          <w:szCs w:val="20"/>
        </w:rPr>
        <w:t>tavanja</w:t>
      </w:r>
      <w:r w:rsidRPr="00F525FE">
        <w:rPr>
          <w:sz w:val="20"/>
          <w:szCs w:val="20"/>
          <w:lang w:val="hr-HR"/>
        </w:rPr>
        <w:t xml:space="preserve"> </w:t>
      </w:r>
      <w:r w:rsidRPr="00F72753">
        <w:rPr>
          <w:sz w:val="20"/>
          <w:szCs w:val="20"/>
        </w:rPr>
        <w:t>malih</w:t>
      </w:r>
      <w:r w:rsidRPr="00F525FE">
        <w:rPr>
          <w:sz w:val="20"/>
          <w:szCs w:val="20"/>
          <w:lang w:val="hr-HR"/>
        </w:rPr>
        <w:t xml:space="preserve"> </w:t>
      </w:r>
      <w:r w:rsidRPr="00F72753">
        <w:rPr>
          <w:sz w:val="20"/>
          <w:szCs w:val="20"/>
        </w:rPr>
        <w:t>i</w:t>
      </w:r>
      <w:r w:rsidRPr="00F525FE">
        <w:rPr>
          <w:sz w:val="20"/>
          <w:szCs w:val="20"/>
          <w:lang w:val="hr-HR"/>
        </w:rPr>
        <w:t xml:space="preserve"> </w:t>
      </w:r>
      <w:r w:rsidRPr="00F72753">
        <w:rPr>
          <w:sz w:val="20"/>
          <w:szCs w:val="20"/>
        </w:rPr>
        <w:t>srednjih</w:t>
      </w:r>
      <w:r w:rsidRPr="00F525FE">
        <w:rPr>
          <w:sz w:val="20"/>
          <w:szCs w:val="20"/>
          <w:lang w:val="hr-HR"/>
        </w:rPr>
        <w:t xml:space="preserve"> </w:t>
      </w:r>
      <w:r w:rsidRPr="00F72753">
        <w:rPr>
          <w:sz w:val="20"/>
          <w:szCs w:val="20"/>
        </w:rPr>
        <w:t>poduze</w:t>
      </w:r>
      <w:r w:rsidRPr="00F525FE">
        <w:rPr>
          <w:sz w:val="20"/>
          <w:szCs w:val="20"/>
          <w:lang w:val="hr-HR"/>
        </w:rPr>
        <w:t>ć</w:t>
      </w:r>
      <w:r w:rsidRPr="00F72753">
        <w:rPr>
          <w:sz w:val="20"/>
          <w:szCs w:val="20"/>
        </w:rPr>
        <w:t>a</w:t>
      </w:r>
      <w:r w:rsidRPr="00F525FE">
        <w:rPr>
          <w:sz w:val="20"/>
          <w:szCs w:val="20"/>
          <w:lang w:val="hr-HR"/>
        </w:rPr>
        <w:t xml:space="preserve">, </w:t>
      </w:r>
      <w:r w:rsidRPr="00F72753">
        <w:rPr>
          <w:sz w:val="20"/>
          <w:szCs w:val="20"/>
        </w:rPr>
        <w:t>HZRIF</w:t>
      </w:r>
      <w:r w:rsidRPr="00F525FE">
        <w:rPr>
          <w:sz w:val="20"/>
          <w:szCs w:val="20"/>
          <w:lang w:val="hr-HR"/>
        </w:rPr>
        <w:t xml:space="preserve">, </w:t>
      </w:r>
      <w:smartTag w:uri="urn:schemas-microsoft-com:office:smarttags" w:element="place">
        <w:smartTag w:uri="urn:schemas-microsoft-com:office:smarttags" w:element="City">
          <w:r w:rsidRPr="00F72753">
            <w:rPr>
              <w:sz w:val="20"/>
              <w:szCs w:val="20"/>
            </w:rPr>
            <w:t>Zagreb</w:t>
          </w:r>
        </w:smartTag>
      </w:smartTag>
      <w:r w:rsidRPr="00F525FE">
        <w:rPr>
          <w:sz w:val="20"/>
          <w:szCs w:val="20"/>
          <w:lang w:val="hr-HR"/>
        </w:rPr>
        <w:t xml:space="preserve">, </w:t>
      </w:r>
      <w:r w:rsidRPr="00F72753">
        <w:rPr>
          <w:sz w:val="20"/>
          <w:szCs w:val="20"/>
        </w:rPr>
        <w:t>str</w:t>
      </w:r>
      <w:r w:rsidRPr="00F525FE">
        <w:rPr>
          <w:sz w:val="20"/>
          <w:szCs w:val="20"/>
          <w:lang w:val="hr-HR"/>
        </w:rPr>
        <w:t>. 109</w:t>
      </w:r>
    </w:p>
    <w:p w:rsidR="004B0604" w:rsidRDefault="004B0604" w:rsidP="007D7237">
      <w:pPr>
        <w:spacing w:after="0" w:line="240" w:lineRule="auto"/>
        <w:jc w:val="both"/>
      </w:pPr>
    </w:p>
  </w:footnote>
  <w:footnote w:id="9">
    <w:p w:rsidR="004B0604" w:rsidRPr="00193301" w:rsidRDefault="004B0604" w:rsidP="00463695">
      <w:pPr>
        <w:spacing w:after="0" w:line="240" w:lineRule="auto"/>
        <w:jc w:val="both"/>
        <w:rPr>
          <w:sz w:val="20"/>
          <w:szCs w:val="20"/>
        </w:rPr>
      </w:pPr>
      <w:r>
        <w:rPr>
          <w:rStyle w:val="FootnoteReference"/>
        </w:rPr>
        <w:footnoteRef/>
      </w:r>
      <w:r>
        <w:t xml:space="preserve"> </w:t>
      </w:r>
      <w:r w:rsidRPr="00193301">
        <w:rPr>
          <w:sz w:val="20"/>
          <w:szCs w:val="20"/>
        </w:rPr>
        <w:t xml:space="preserve">Prilagođeno prema: Grupa autora (2013) „Harmonizacija financijskog izvještavanja malih i srednjih poduzeća, HZRIF, </w:t>
      </w:r>
      <w:smartTag w:uri="urn:schemas-microsoft-com:office:smarttags" w:element="City">
        <w:smartTag w:uri="urn:schemas-microsoft-com:office:smarttags" w:element="place">
          <w:r w:rsidRPr="00193301">
            <w:rPr>
              <w:sz w:val="20"/>
              <w:szCs w:val="20"/>
            </w:rPr>
            <w:t>Zagreb</w:t>
          </w:r>
        </w:smartTag>
      </w:smartTag>
      <w:r w:rsidRPr="00193301">
        <w:rPr>
          <w:sz w:val="20"/>
          <w:szCs w:val="20"/>
        </w:rPr>
        <w:t>, str. 130-133</w:t>
      </w:r>
    </w:p>
    <w:p w:rsidR="004B0604" w:rsidRDefault="004B0604" w:rsidP="00463695">
      <w:pPr>
        <w:spacing w:after="0" w:line="24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7CC"/>
    <w:multiLevelType w:val="hybridMultilevel"/>
    <w:tmpl w:val="798670CE"/>
    <w:lvl w:ilvl="0" w:tplc="59686E72">
      <w:start w:val="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ADC4C07"/>
    <w:multiLevelType w:val="hybridMultilevel"/>
    <w:tmpl w:val="D082ABE2"/>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17BC2E22"/>
    <w:multiLevelType w:val="hybridMultilevel"/>
    <w:tmpl w:val="F89E864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2B87269F"/>
    <w:multiLevelType w:val="hybridMultilevel"/>
    <w:tmpl w:val="7274385C"/>
    <w:lvl w:ilvl="0" w:tplc="59686E72">
      <w:start w:val="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EBF2476"/>
    <w:multiLevelType w:val="hybridMultilevel"/>
    <w:tmpl w:val="96D85CEC"/>
    <w:lvl w:ilvl="0" w:tplc="2626D472">
      <w:start w:val="2"/>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nsid w:val="38AE3D55"/>
    <w:multiLevelType w:val="hybridMultilevel"/>
    <w:tmpl w:val="3BE88DD2"/>
    <w:lvl w:ilvl="0" w:tplc="9C364DF8">
      <w:start w:val="4"/>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466E37F6"/>
    <w:multiLevelType w:val="hybridMultilevel"/>
    <w:tmpl w:val="3850BAF6"/>
    <w:lvl w:ilvl="0" w:tplc="99942EFC">
      <w:numFmt w:val="bullet"/>
      <w:lvlText w:val="-"/>
      <w:lvlJc w:val="left"/>
      <w:pPr>
        <w:tabs>
          <w:tab w:val="num" w:pos="360"/>
        </w:tabs>
        <w:ind w:left="360" w:hanging="360"/>
      </w:pPr>
      <w:rPr>
        <w:rFonts w:ascii="Verdana" w:eastAsia="Times New Roman" w:hAnsi="Verdana"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7">
    <w:nsid w:val="490A4D1E"/>
    <w:multiLevelType w:val="hybridMultilevel"/>
    <w:tmpl w:val="41AE3A10"/>
    <w:lvl w:ilvl="0" w:tplc="CFC8B7EA">
      <w:start w:val="35"/>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EBC3942"/>
    <w:multiLevelType w:val="hybridMultilevel"/>
    <w:tmpl w:val="754670B4"/>
    <w:lvl w:ilvl="0" w:tplc="929037EE">
      <w:start w:val="4"/>
      <w:numFmt w:val="decimal"/>
      <w:lvlText w:val="%1."/>
      <w:lvlJc w:val="left"/>
      <w:pPr>
        <w:tabs>
          <w:tab w:val="num" w:pos="700"/>
        </w:tabs>
        <w:ind w:left="700" w:hanging="340"/>
      </w:pPr>
      <w:rPr>
        <w:rFonts w:cs="Times New Roman" w:hint="default"/>
        <w:i w:val="0"/>
      </w:rPr>
    </w:lvl>
    <w:lvl w:ilvl="1" w:tplc="ABFC84A8">
      <w:start w:val="3"/>
      <w:numFmt w:val="decimal"/>
      <w:lvlText w:val="%2)"/>
      <w:lvlJc w:val="left"/>
      <w:pPr>
        <w:tabs>
          <w:tab w:val="num" w:pos="360"/>
        </w:tabs>
        <w:ind w:left="360" w:hanging="360"/>
      </w:pPr>
      <w:rPr>
        <w:rFonts w:cs="Times New Roman" w:hint="default"/>
        <w:b/>
      </w:rPr>
    </w:lvl>
    <w:lvl w:ilvl="2" w:tplc="041A0001">
      <w:start w:val="1"/>
      <w:numFmt w:val="bullet"/>
      <w:lvlText w:val=""/>
      <w:lvlJc w:val="left"/>
      <w:pPr>
        <w:tabs>
          <w:tab w:val="num" w:pos="720"/>
        </w:tabs>
        <w:ind w:left="720" w:hanging="360"/>
      </w:pPr>
      <w:rPr>
        <w:rFonts w:ascii="Symbol" w:hAnsi="Symbol" w:hint="default"/>
      </w:rPr>
    </w:lvl>
    <w:lvl w:ilvl="3" w:tplc="A1B655FA">
      <w:start w:val="1"/>
      <w:numFmt w:val="decimal"/>
      <w:lvlText w:val="%4."/>
      <w:lvlJc w:val="left"/>
      <w:pPr>
        <w:tabs>
          <w:tab w:val="num" w:pos="2860"/>
        </w:tabs>
        <w:ind w:left="2860" w:hanging="340"/>
      </w:pPr>
      <w:rPr>
        <w:rFonts w:cs="Times New Roman" w:hint="default"/>
        <w:i w:val="0"/>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50DB16BB"/>
    <w:multiLevelType w:val="hybridMultilevel"/>
    <w:tmpl w:val="1FB485F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52467F0C"/>
    <w:multiLevelType w:val="hybridMultilevel"/>
    <w:tmpl w:val="6CC8CEE4"/>
    <w:lvl w:ilvl="0" w:tplc="A0BE0108">
      <w:start w:val="1"/>
      <w:numFmt w:val="bullet"/>
      <w:lvlText w:val=""/>
      <w:lvlJc w:val="left"/>
      <w:pPr>
        <w:tabs>
          <w:tab w:val="num" w:pos="720"/>
        </w:tabs>
        <w:ind w:left="720" w:hanging="360"/>
      </w:pPr>
      <w:rPr>
        <w:rFonts w:ascii="Wingdings 3" w:hAnsi="Wingdings 3" w:hint="default"/>
      </w:rPr>
    </w:lvl>
    <w:lvl w:ilvl="1" w:tplc="FE5A8D68" w:tentative="1">
      <w:start w:val="1"/>
      <w:numFmt w:val="bullet"/>
      <w:lvlText w:val=""/>
      <w:lvlJc w:val="left"/>
      <w:pPr>
        <w:tabs>
          <w:tab w:val="num" w:pos="1440"/>
        </w:tabs>
        <w:ind w:left="1440" w:hanging="360"/>
      </w:pPr>
      <w:rPr>
        <w:rFonts w:ascii="Wingdings 3" w:hAnsi="Wingdings 3" w:hint="default"/>
      </w:rPr>
    </w:lvl>
    <w:lvl w:ilvl="2" w:tplc="660C3DB0" w:tentative="1">
      <w:start w:val="1"/>
      <w:numFmt w:val="bullet"/>
      <w:lvlText w:val=""/>
      <w:lvlJc w:val="left"/>
      <w:pPr>
        <w:tabs>
          <w:tab w:val="num" w:pos="2160"/>
        </w:tabs>
        <w:ind w:left="2160" w:hanging="360"/>
      </w:pPr>
      <w:rPr>
        <w:rFonts w:ascii="Wingdings 3" w:hAnsi="Wingdings 3" w:hint="default"/>
      </w:rPr>
    </w:lvl>
    <w:lvl w:ilvl="3" w:tplc="F042C456" w:tentative="1">
      <w:start w:val="1"/>
      <w:numFmt w:val="bullet"/>
      <w:lvlText w:val=""/>
      <w:lvlJc w:val="left"/>
      <w:pPr>
        <w:tabs>
          <w:tab w:val="num" w:pos="2880"/>
        </w:tabs>
        <w:ind w:left="2880" w:hanging="360"/>
      </w:pPr>
      <w:rPr>
        <w:rFonts w:ascii="Wingdings 3" w:hAnsi="Wingdings 3" w:hint="default"/>
      </w:rPr>
    </w:lvl>
    <w:lvl w:ilvl="4" w:tplc="A11E9222" w:tentative="1">
      <w:start w:val="1"/>
      <w:numFmt w:val="bullet"/>
      <w:lvlText w:val=""/>
      <w:lvlJc w:val="left"/>
      <w:pPr>
        <w:tabs>
          <w:tab w:val="num" w:pos="3600"/>
        </w:tabs>
        <w:ind w:left="3600" w:hanging="360"/>
      </w:pPr>
      <w:rPr>
        <w:rFonts w:ascii="Wingdings 3" w:hAnsi="Wingdings 3" w:hint="default"/>
      </w:rPr>
    </w:lvl>
    <w:lvl w:ilvl="5" w:tplc="AD066584" w:tentative="1">
      <w:start w:val="1"/>
      <w:numFmt w:val="bullet"/>
      <w:lvlText w:val=""/>
      <w:lvlJc w:val="left"/>
      <w:pPr>
        <w:tabs>
          <w:tab w:val="num" w:pos="4320"/>
        </w:tabs>
        <w:ind w:left="4320" w:hanging="360"/>
      </w:pPr>
      <w:rPr>
        <w:rFonts w:ascii="Wingdings 3" w:hAnsi="Wingdings 3" w:hint="default"/>
      </w:rPr>
    </w:lvl>
    <w:lvl w:ilvl="6" w:tplc="D0B65F38" w:tentative="1">
      <w:start w:val="1"/>
      <w:numFmt w:val="bullet"/>
      <w:lvlText w:val=""/>
      <w:lvlJc w:val="left"/>
      <w:pPr>
        <w:tabs>
          <w:tab w:val="num" w:pos="5040"/>
        </w:tabs>
        <w:ind w:left="5040" w:hanging="360"/>
      </w:pPr>
      <w:rPr>
        <w:rFonts w:ascii="Wingdings 3" w:hAnsi="Wingdings 3" w:hint="default"/>
      </w:rPr>
    </w:lvl>
    <w:lvl w:ilvl="7" w:tplc="7644A5E2" w:tentative="1">
      <w:start w:val="1"/>
      <w:numFmt w:val="bullet"/>
      <w:lvlText w:val=""/>
      <w:lvlJc w:val="left"/>
      <w:pPr>
        <w:tabs>
          <w:tab w:val="num" w:pos="5760"/>
        </w:tabs>
        <w:ind w:left="5760" w:hanging="360"/>
      </w:pPr>
      <w:rPr>
        <w:rFonts w:ascii="Wingdings 3" w:hAnsi="Wingdings 3" w:hint="default"/>
      </w:rPr>
    </w:lvl>
    <w:lvl w:ilvl="8" w:tplc="6BDE7D14" w:tentative="1">
      <w:start w:val="1"/>
      <w:numFmt w:val="bullet"/>
      <w:lvlText w:val=""/>
      <w:lvlJc w:val="left"/>
      <w:pPr>
        <w:tabs>
          <w:tab w:val="num" w:pos="6480"/>
        </w:tabs>
        <w:ind w:left="6480" w:hanging="360"/>
      </w:pPr>
      <w:rPr>
        <w:rFonts w:ascii="Wingdings 3" w:hAnsi="Wingdings 3" w:hint="default"/>
      </w:rPr>
    </w:lvl>
  </w:abstractNum>
  <w:abstractNum w:abstractNumId="11">
    <w:nsid w:val="560A0403"/>
    <w:multiLevelType w:val="hybridMultilevel"/>
    <w:tmpl w:val="0A888228"/>
    <w:lvl w:ilvl="0" w:tplc="041A0015">
      <w:start w:val="1"/>
      <w:numFmt w:val="upp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5ECA275C"/>
    <w:multiLevelType w:val="hybridMultilevel"/>
    <w:tmpl w:val="3F4464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A133221"/>
    <w:multiLevelType w:val="hybridMultilevel"/>
    <w:tmpl w:val="7A965D10"/>
    <w:lvl w:ilvl="0" w:tplc="4CCA6712">
      <w:start w:val="1"/>
      <w:numFmt w:val="lowerLetter"/>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
    <w:nsid w:val="75841ACB"/>
    <w:multiLevelType w:val="hybridMultilevel"/>
    <w:tmpl w:val="F6329AEE"/>
    <w:lvl w:ilvl="0" w:tplc="B5C4BEAA">
      <w:start w:val="1"/>
      <w:numFmt w:val="bullet"/>
      <w:lvlText w:val=""/>
      <w:lvlJc w:val="left"/>
      <w:pPr>
        <w:tabs>
          <w:tab w:val="num" w:pos="720"/>
        </w:tabs>
        <w:ind w:left="720" w:hanging="360"/>
      </w:pPr>
      <w:rPr>
        <w:rFonts w:ascii="Symbol" w:hAnsi="Symbol" w:hint="default"/>
        <w:color w:val="auto"/>
      </w:rPr>
    </w:lvl>
    <w:lvl w:ilvl="1" w:tplc="99942EFC">
      <w:numFmt w:val="bullet"/>
      <w:lvlText w:val="-"/>
      <w:lvlJc w:val="left"/>
      <w:pPr>
        <w:tabs>
          <w:tab w:val="num" w:pos="540"/>
        </w:tabs>
        <w:ind w:left="540" w:hanging="360"/>
      </w:pPr>
      <w:rPr>
        <w:rFonts w:ascii="Verdana" w:eastAsia="Times New Roman" w:hAnsi="Verdana"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7F0D7A11"/>
    <w:multiLevelType w:val="hybridMultilevel"/>
    <w:tmpl w:val="20C2290E"/>
    <w:lvl w:ilvl="0" w:tplc="47F84A26">
      <w:start w:val="1"/>
      <w:numFmt w:val="decimal"/>
      <w:lvlText w:val="%1)"/>
      <w:lvlJc w:val="left"/>
      <w:pPr>
        <w:tabs>
          <w:tab w:val="num" w:pos="360"/>
        </w:tabs>
        <w:ind w:left="360" w:hanging="360"/>
      </w:pPr>
      <w:rPr>
        <w:rFonts w:cs="Times New Roman"/>
        <w:b/>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9"/>
  </w:num>
  <w:num w:numId="3">
    <w:abstractNumId w:val="1"/>
  </w:num>
  <w:num w:numId="4">
    <w:abstractNumId w:val="10"/>
  </w:num>
  <w:num w:numId="5">
    <w:abstractNumId w:val="11"/>
  </w:num>
  <w:num w:numId="6">
    <w:abstractNumId w:val="7"/>
  </w:num>
  <w:num w:numId="7">
    <w:abstractNumId w:val="3"/>
  </w:num>
  <w:num w:numId="8">
    <w:abstractNumId w:val="0"/>
  </w:num>
  <w:num w:numId="9">
    <w:abstractNumId w:val="12"/>
  </w:num>
  <w:num w:numId="10">
    <w:abstractNumId w:val="14"/>
  </w:num>
  <w:num w:numId="11">
    <w:abstractNumId w:val="13"/>
  </w:num>
  <w:num w:numId="12">
    <w:abstractNumId w:val="6"/>
  </w:num>
  <w:num w:numId="13">
    <w:abstractNumId w:val="15"/>
  </w:num>
  <w:num w:numId="14">
    <w:abstractNumId w:val="8"/>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222"/>
    <w:rsid w:val="000316BC"/>
    <w:rsid w:val="000320F2"/>
    <w:rsid w:val="000328DE"/>
    <w:rsid w:val="00056C41"/>
    <w:rsid w:val="00062E50"/>
    <w:rsid w:val="00071E0D"/>
    <w:rsid w:val="000A299E"/>
    <w:rsid w:val="000A53BF"/>
    <w:rsid w:val="000B44DC"/>
    <w:rsid w:val="000C12D9"/>
    <w:rsid w:val="000C4821"/>
    <w:rsid w:val="000C6D63"/>
    <w:rsid w:val="000D0163"/>
    <w:rsid w:val="000E0324"/>
    <w:rsid w:val="000F29D6"/>
    <w:rsid w:val="00124330"/>
    <w:rsid w:val="00133222"/>
    <w:rsid w:val="00145746"/>
    <w:rsid w:val="00172F91"/>
    <w:rsid w:val="0017484E"/>
    <w:rsid w:val="00187A25"/>
    <w:rsid w:val="00193301"/>
    <w:rsid w:val="001B13A2"/>
    <w:rsid w:val="001B2D50"/>
    <w:rsid w:val="001C0679"/>
    <w:rsid w:val="001E4C3E"/>
    <w:rsid w:val="001F431E"/>
    <w:rsid w:val="00252922"/>
    <w:rsid w:val="002727EE"/>
    <w:rsid w:val="00282AE3"/>
    <w:rsid w:val="00286136"/>
    <w:rsid w:val="00290C14"/>
    <w:rsid w:val="002963F4"/>
    <w:rsid w:val="002B0ACA"/>
    <w:rsid w:val="00300626"/>
    <w:rsid w:val="00352BAD"/>
    <w:rsid w:val="00356567"/>
    <w:rsid w:val="003855EB"/>
    <w:rsid w:val="0039157F"/>
    <w:rsid w:val="003E26FC"/>
    <w:rsid w:val="00405167"/>
    <w:rsid w:val="004123A7"/>
    <w:rsid w:val="00432D42"/>
    <w:rsid w:val="00463695"/>
    <w:rsid w:val="004671B4"/>
    <w:rsid w:val="00476A71"/>
    <w:rsid w:val="00481546"/>
    <w:rsid w:val="00490202"/>
    <w:rsid w:val="004B0604"/>
    <w:rsid w:val="004C21A1"/>
    <w:rsid w:val="004D3EFF"/>
    <w:rsid w:val="004D508C"/>
    <w:rsid w:val="004F2910"/>
    <w:rsid w:val="00513A6C"/>
    <w:rsid w:val="00540E85"/>
    <w:rsid w:val="00547B66"/>
    <w:rsid w:val="00565464"/>
    <w:rsid w:val="00573532"/>
    <w:rsid w:val="0057575A"/>
    <w:rsid w:val="005C7FEE"/>
    <w:rsid w:val="005F6846"/>
    <w:rsid w:val="00610FB2"/>
    <w:rsid w:val="006433A2"/>
    <w:rsid w:val="006528B7"/>
    <w:rsid w:val="006934CD"/>
    <w:rsid w:val="00696608"/>
    <w:rsid w:val="006C59A4"/>
    <w:rsid w:val="006D0C43"/>
    <w:rsid w:val="006E4010"/>
    <w:rsid w:val="00715485"/>
    <w:rsid w:val="00740FD3"/>
    <w:rsid w:val="00743B46"/>
    <w:rsid w:val="00753E0C"/>
    <w:rsid w:val="007D7237"/>
    <w:rsid w:val="007F3944"/>
    <w:rsid w:val="00820E0B"/>
    <w:rsid w:val="008242B2"/>
    <w:rsid w:val="0084144E"/>
    <w:rsid w:val="00874F55"/>
    <w:rsid w:val="00882537"/>
    <w:rsid w:val="00891109"/>
    <w:rsid w:val="008925EA"/>
    <w:rsid w:val="008A6855"/>
    <w:rsid w:val="008E4D38"/>
    <w:rsid w:val="00952FFD"/>
    <w:rsid w:val="00974134"/>
    <w:rsid w:val="009A57FF"/>
    <w:rsid w:val="009A5A53"/>
    <w:rsid w:val="009B033E"/>
    <w:rsid w:val="009B40D7"/>
    <w:rsid w:val="009D5C21"/>
    <w:rsid w:val="009D7843"/>
    <w:rsid w:val="00A5022D"/>
    <w:rsid w:val="00A5721D"/>
    <w:rsid w:val="00A57A6A"/>
    <w:rsid w:val="00A60CCC"/>
    <w:rsid w:val="00AA2BA3"/>
    <w:rsid w:val="00AB7C7A"/>
    <w:rsid w:val="00AD579B"/>
    <w:rsid w:val="00AE5AC3"/>
    <w:rsid w:val="00AF272A"/>
    <w:rsid w:val="00B03A22"/>
    <w:rsid w:val="00B05B36"/>
    <w:rsid w:val="00B262F5"/>
    <w:rsid w:val="00B6093B"/>
    <w:rsid w:val="00C335AD"/>
    <w:rsid w:val="00C4434F"/>
    <w:rsid w:val="00C65A74"/>
    <w:rsid w:val="00CF2BF6"/>
    <w:rsid w:val="00CF2E75"/>
    <w:rsid w:val="00D26989"/>
    <w:rsid w:val="00D31D4E"/>
    <w:rsid w:val="00D53C04"/>
    <w:rsid w:val="00D578EA"/>
    <w:rsid w:val="00D77168"/>
    <w:rsid w:val="00D83F66"/>
    <w:rsid w:val="00DC2C57"/>
    <w:rsid w:val="00DC5FB9"/>
    <w:rsid w:val="00DD1ACF"/>
    <w:rsid w:val="00DE0A0E"/>
    <w:rsid w:val="00DF1678"/>
    <w:rsid w:val="00E253B5"/>
    <w:rsid w:val="00E3325C"/>
    <w:rsid w:val="00E4331A"/>
    <w:rsid w:val="00E75D4A"/>
    <w:rsid w:val="00E91413"/>
    <w:rsid w:val="00EB0CB9"/>
    <w:rsid w:val="00ED3CC4"/>
    <w:rsid w:val="00ED5A97"/>
    <w:rsid w:val="00EE72DD"/>
    <w:rsid w:val="00EF4BFF"/>
    <w:rsid w:val="00F01003"/>
    <w:rsid w:val="00F43208"/>
    <w:rsid w:val="00F525FE"/>
    <w:rsid w:val="00F56A6B"/>
    <w:rsid w:val="00F72753"/>
    <w:rsid w:val="00FF005E"/>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528B7"/>
    <w:pPr>
      <w:spacing w:after="200" w:line="276" w:lineRule="auto"/>
    </w:pPr>
    <w:rPr>
      <w:lang w:val="en-US" w:eastAsia="en-US"/>
    </w:rPr>
  </w:style>
  <w:style w:type="paragraph" w:styleId="Heading1">
    <w:name w:val="heading 1"/>
    <w:basedOn w:val="Normal"/>
    <w:next w:val="Normal"/>
    <w:link w:val="Heading1Char"/>
    <w:uiPriority w:val="99"/>
    <w:qFormat/>
    <w:rsid w:val="006528B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9"/>
    <w:qFormat/>
    <w:rsid w:val="006528B7"/>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6528B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6528B7"/>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6528B7"/>
    <w:pPr>
      <w:spacing w:after="0" w:line="271" w:lineRule="auto"/>
      <w:outlineLvl w:val="4"/>
    </w:pPr>
    <w:rPr>
      <w:i/>
      <w:iCs/>
      <w:sz w:val="24"/>
      <w:szCs w:val="24"/>
    </w:rPr>
  </w:style>
  <w:style w:type="paragraph" w:styleId="Heading6">
    <w:name w:val="heading 6"/>
    <w:basedOn w:val="Normal"/>
    <w:next w:val="Normal"/>
    <w:link w:val="Heading6Char"/>
    <w:uiPriority w:val="99"/>
    <w:qFormat/>
    <w:rsid w:val="006528B7"/>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6528B7"/>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6528B7"/>
    <w:pPr>
      <w:spacing w:after="0"/>
      <w:outlineLvl w:val="7"/>
    </w:pPr>
    <w:rPr>
      <w:b/>
      <w:bCs/>
      <w:color w:val="7F7F7F"/>
      <w:sz w:val="20"/>
      <w:szCs w:val="20"/>
    </w:rPr>
  </w:style>
  <w:style w:type="paragraph" w:styleId="Heading9">
    <w:name w:val="heading 9"/>
    <w:basedOn w:val="Normal"/>
    <w:next w:val="Normal"/>
    <w:link w:val="Heading9Char"/>
    <w:uiPriority w:val="99"/>
    <w:qFormat/>
    <w:rsid w:val="006528B7"/>
    <w:pPr>
      <w:spacing w:after="0" w:line="271" w:lineRule="auto"/>
      <w:outlineLvl w:val="8"/>
    </w:pPr>
    <w:rPr>
      <w:b/>
      <w:bCs/>
      <w:i/>
      <w:iCs/>
      <w:color w:val="7F7F7F"/>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28B7"/>
    <w:rPr>
      <w:rFonts w:cs="Times New Roman"/>
      <w:smallCaps/>
      <w:spacing w:val="5"/>
      <w:sz w:val="36"/>
      <w:szCs w:val="36"/>
    </w:rPr>
  </w:style>
  <w:style w:type="character" w:customStyle="1" w:styleId="Heading2Char">
    <w:name w:val="Heading 2 Char"/>
    <w:basedOn w:val="DefaultParagraphFont"/>
    <w:link w:val="Heading2"/>
    <w:uiPriority w:val="99"/>
    <w:locked/>
    <w:rsid w:val="006528B7"/>
    <w:rPr>
      <w:rFonts w:cs="Times New Roman"/>
      <w:smallCaps/>
      <w:sz w:val="28"/>
      <w:szCs w:val="28"/>
    </w:rPr>
  </w:style>
  <w:style w:type="character" w:customStyle="1" w:styleId="Heading3Char">
    <w:name w:val="Heading 3 Char"/>
    <w:basedOn w:val="DefaultParagraphFont"/>
    <w:link w:val="Heading3"/>
    <w:uiPriority w:val="99"/>
    <w:locked/>
    <w:rsid w:val="006528B7"/>
    <w:rPr>
      <w:rFonts w:cs="Times New Roman"/>
      <w:i/>
      <w:iCs/>
      <w:smallCaps/>
      <w:spacing w:val="5"/>
      <w:sz w:val="26"/>
      <w:szCs w:val="26"/>
    </w:rPr>
  </w:style>
  <w:style w:type="character" w:customStyle="1" w:styleId="Heading4Char">
    <w:name w:val="Heading 4 Char"/>
    <w:basedOn w:val="DefaultParagraphFont"/>
    <w:link w:val="Heading4"/>
    <w:uiPriority w:val="99"/>
    <w:locked/>
    <w:rsid w:val="006528B7"/>
    <w:rPr>
      <w:rFonts w:cs="Times New Roman"/>
      <w:b/>
      <w:bCs/>
      <w:spacing w:val="5"/>
      <w:sz w:val="24"/>
      <w:szCs w:val="24"/>
    </w:rPr>
  </w:style>
  <w:style w:type="character" w:customStyle="1" w:styleId="Heading5Char">
    <w:name w:val="Heading 5 Char"/>
    <w:basedOn w:val="DefaultParagraphFont"/>
    <w:link w:val="Heading5"/>
    <w:uiPriority w:val="99"/>
    <w:semiHidden/>
    <w:locked/>
    <w:rsid w:val="006528B7"/>
    <w:rPr>
      <w:rFonts w:cs="Times New Roman"/>
      <w:i/>
      <w:iCs/>
      <w:sz w:val="24"/>
      <w:szCs w:val="24"/>
    </w:rPr>
  </w:style>
  <w:style w:type="character" w:customStyle="1" w:styleId="Heading6Char">
    <w:name w:val="Heading 6 Char"/>
    <w:basedOn w:val="DefaultParagraphFont"/>
    <w:link w:val="Heading6"/>
    <w:uiPriority w:val="99"/>
    <w:semiHidden/>
    <w:locked/>
    <w:rsid w:val="006528B7"/>
    <w:rPr>
      <w:rFonts w:cs="Times New Roman"/>
      <w:b/>
      <w:bCs/>
      <w:color w:val="595959"/>
      <w:spacing w:val="5"/>
      <w:shd w:val="clear" w:color="auto" w:fill="FFFFFF"/>
    </w:rPr>
  </w:style>
  <w:style w:type="character" w:customStyle="1" w:styleId="Heading7Char">
    <w:name w:val="Heading 7 Char"/>
    <w:basedOn w:val="DefaultParagraphFont"/>
    <w:link w:val="Heading7"/>
    <w:uiPriority w:val="99"/>
    <w:semiHidden/>
    <w:locked/>
    <w:rsid w:val="006528B7"/>
    <w:rPr>
      <w:rFonts w:cs="Times New Roman"/>
      <w:b/>
      <w:bCs/>
      <w:i/>
      <w:iCs/>
      <w:color w:val="5A5A5A"/>
      <w:sz w:val="20"/>
      <w:szCs w:val="20"/>
    </w:rPr>
  </w:style>
  <w:style w:type="character" w:customStyle="1" w:styleId="Heading8Char">
    <w:name w:val="Heading 8 Char"/>
    <w:basedOn w:val="DefaultParagraphFont"/>
    <w:link w:val="Heading8"/>
    <w:uiPriority w:val="99"/>
    <w:semiHidden/>
    <w:locked/>
    <w:rsid w:val="006528B7"/>
    <w:rPr>
      <w:rFonts w:cs="Times New Roman"/>
      <w:b/>
      <w:bCs/>
      <w:color w:val="7F7F7F"/>
      <w:sz w:val="20"/>
      <w:szCs w:val="20"/>
    </w:rPr>
  </w:style>
  <w:style w:type="character" w:customStyle="1" w:styleId="Heading9Char">
    <w:name w:val="Heading 9 Char"/>
    <w:basedOn w:val="DefaultParagraphFont"/>
    <w:link w:val="Heading9"/>
    <w:uiPriority w:val="99"/>
    <w:semiHidden/>
    <w:locked/>
    <w:rsid w:val="006528B7"/>
    <w:rPr>
      <w:rFonts w:cs="Times New Roman"/>
      <w:b/>
      <w:bCs/>
      <w:i/>
      <w:iCs/>
      <w:color w:val="7F7F7F"/>
      <w:sz w:val="18"/>
      <w:szCs w:val="18"/>
    </w:rPr>
  </w:style>
  <w:style w:type="paragraph" w:styleId="Title">
    <w:name w:val="Title"/>
    <w:basedOn w:val="Normal"/>
    <w:next w:val="Normal"/>
    <w:link w:val="TitleChar"/>
    <w:uiPriority w:val="99"/>
    <w:qFormat/>
    <w:rsid w:val="006528B7"/>
    <w:pPr>
      <w:spacing w:after="300" w:line="240" w:lineRule="auto"/>
      <w:contextualSpacing/>
    </w:pPr>
    <w:rPr>
      <w:smallCaps/>
      <w:sz w:val="52"/>
      <w:szCs w:val="52"/>
    </w:rPr>
  </w:style>
  <w:style w:type="character" w:customStyle="1" w:styleId="TitleChar">
    <w:name w:val="Title Char"/>
    <w:basedOn w:val="DefaultParagraphFont"/>
    <w:link w:val="Title"/>
    <w:uiPriority w:val="99"/>
    <w:locked/>
    <w:rsid w:val="006528B7"/>
    <w:rPr>
      <w:rFonts w:cs="Times New Roman"/>
      <w:smallCaps/>
      <w:sz w:val="52"/>
      <w:szCs w:val="52"/>
    </w:rPr>
  </w:style>
  <w:style w:type="paragraph" w:styleId="Subtitle">
    <w:name w:val="Subtitle"/>
    <w:basedOn w:val="Normal"/>
    <w:next w:val="Normal"/>
    <w:link w:val="SubtitleChar"/>
    <w:uiPriority w:val="99"/>
    <w:qFormat/>
    <w:rsid w:val="006528B7"/>
    <w:rPr>
      <w:i/>
      <w:iCs/>
      <w:smallCaps/>
      <w:spacing w:val="10"/>
      <w:sz w:val="28"/>
      <w:szCs w:val="28"/>
    </w:rPr>
  </w:style>
  <w:style w:type="character" w:customStyle="1" w:styleId="SubtitleChar">
    <w:name w:val="Subtitle Char"/>
    <w:basedOn w:val="DefaultParagraphFont"/>
    <w:link w:val="Subtitle"/>
    <w:uiPriority w:val="99"/>
    <w:locked/>
    <w:rsid w:val="006528B7"/>
    <w:rPr>
      <w:rFonts w:cs="Times New Roman"/>
      <w:i/>
      <w:iCs/>
      <w:smallCaps/>
      <w:spacing w:val="10"/>
      <w:sz w:val="28"/>
      <w:szCs w:val="28"/>
    </w:rPr>
  </w:style>
  <w:style w:type="character" w:styleId="Strong">
    <w:name w:val="Strong"/>
    <w:basedOn w:val="DefaultParagraphFont"/>
    <w:uiPriority w:val="99"/>
    <w:qFormat/>
    <w:rsid w:val="006528B7"/>
    <w:rPr>
      <w:rFonts w:cs="Times New Roman"/>
      <w:b/>
    </w:rPr>
  </w:style>
  <w:style w:type="character" w:styleId="Emphasis">
    <w:name w:val="Emphasis"/>
    <w:basedOn w:val="DefaultParagraphFont"/>
    <w:uiPriority w:val="99"/>
    <w:qFormat/>
    <w:rsid w:val="006528B7"/>
    <w:rPr>
      <w:rFonts w:cs="Times New Roman"/>
      <w:b/>
      <w:i/>
      <w:spacing w:val="10"/>
    </w:rPr>
  </w:style>
  <w:style w:type="paragraph" w:styleId="NoSpacing">
    <w:name w:val="No Spacing"/>
    <w:basedOn w:val="Normal"/>
    <w:uiPriority w:val="99"/>
    <w:qFormat/>
    <w:rsid w:val="006528B7"/>
    <w:pPr>
      <w:spacing w:after="0" w:line="240" w:lineRule="auto"/>
    </w:pPr>
  </w:style>
  <w:style w:type="paragraph" w:styleId="ListParagraph">
    <w:name w:val="List Paragraph"/>
    <w:basedOn w:val="Normal"/>
    <w:uiPriority w:val="99"/>
    <w:qFormat/>
    <w:rsid w:val="006528B7"/>
    <w:pPr>
      <w:ind w:left="720"/>
      <w:contextualSpacing/>
    </w:pPr>
  </w:style>
  <w:style w:type="paragraph" w:styleId="Quote">
    <w:name w:val="Quote"/>
    <w:basedOn w:val="Normal"/>
    <w:next w:val="Normal"/>
    <w:link w:val="QuoteChar"/>
    <w:uiPriority w:val="99"/>
    <w:qFormat/>
    <w:rsid w:val="006528B7"/>
    <w:rPr>
      <w:i/>
      <w:iCs/>
    </w:rPr>
  </w:style>
  <w:style w:type="character" w:customStyle="1" w:styleId="QuoteChar">
    <w:name w:val="Quote Char"/>
    <w:basedOn w:val="DefaultParagraphFont"/>
    <w:link w:val="Quote"/>
    <w:uiPriority w:val="99"/>
    <w:locked/>
    <w:rsid w:val="006528B7"/>
    <w:rPr>
      <w:rFonts w:cs="Times New Roman"/>
      <w:i/>
      <w:iCs/>
    </w:rPr>
  </w:style>
  <w:style w:type="paragraph" w:styleId="IntenseQuote">
    <w:name w:val="Intense Quote"/>
    <w:basedOn w:val="Normal"/>
    <w:next w:val="Normal"/>
    <w:link w:val="IntenseQuoteChar"/>
    <w:uiPriority w:val="99"/>
    <w:qFormat/>
    <w:rsid w:val="006528B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6528B7"/>
    <w:rPr>
      <w:rFonts w:cs="Times New Roman"/>
      <w:i/>
      <w:iCs/>
    </w:rPr>
  </w:style>
  <w:style w:type="character" w:styleId="SubtleEmphasis">
    <w:name w:val="Subtle Emphasis"/>
    <w:basedOn w:val="DefaultParagraphFont"/>
    <w:uiPriority w:val="99"/>
    <w:qFormat/>
    <w:rsid w:val="006528B7"/>
    <w:rPr>
      <w:rFonts w:cs="Times New Roman"/>
      <w:i/>
    </w:rPr>
  </w:style>
  <w:style w:type="character" w:styleId="IntenseEmphasis">
    <w:name w:val="Intense Emphasis"/>
    <w:basedOn w:val="DefaultParagraphFont"/>
    <w:uiPriority w:val="99"/>
    <w:qFormat/>
    <w:rsid w:val="006528B7"/>
    <w:rPr>
      <w:rFonts w:cs="Times New Roman"/>
      <w:b/>
      <w:i/>
    </w:rPr>
  </w:style>
  <w:style w:type="character" w:styleId="SubtleReference">
    <w:name w:val="Subtle Reference"/>
    <w:basedOn w:val="DefaultParagraphFont"/>
    <w:uiPriority w:val="99"/>
    <w:qFormat/>
    <w:rsid w:val="006528B7"/>
    <w:rPr>
      <w:rFonts w:cs="Times New Roman"/>
      <w:smallCaps/>
    </w:rPr>
  </w:style>
  <w:style w:type="character" w:styleId="IntenseReference">
    <w:name w:val="Intense Reference"/>
    <w:basedOn w:val="DefaultParagraphFont"/>
    <w:uiPriority w:val="99"/>
    <w:qFormat/>
    <w:rsid w:val="006528B7"/>
    <w:rPr>
      <w:rFonts w:cs="Times New Roman"/>
      <w:b/>
      <w:smallCaps/>
    </w:rPr>
  </w:style>
  <w:style w:type="character" w:styleId="BookTitle">
    <w:name w:val="Book Title"/>
    <w:basedOn w:val="DefaultParagraphFont"/>
    <w:uiPriority w:val="99"/>
    <w:qFormat/>
    <w:rsid w:val="006528B7"/>
    <w:rPr>
      <w:rFonts w:cs="Times New Roman"/>
      <w:i/>
      <w:iCs/>
      <w:smallCaps/>
      <w:spacing w:val="5"/>
    </w:rPr>
  </w:style>
  <w:style w:type="paragraph" w:styleId="TOCHeading">
    <w:name w:val="TOC Heading"/>
    <w:basedOn w:val="Heading1"/>
    <w:next w:val="Normal"/>
    <w:uiPriority w:val="99"/>
    <w:qFormat/>
    <w:rsid w:val="006528B7"/>
    <w:pPr>
      <w:outlineLvl w:val="9"/>
    </w:pPr>
  </w:style>
  <w:style w:type="paragraph" w:styleId="FootnoteText">
    <w:name w:val="footnote text"/>
    <w:aliases w:val="Char Char Char,Char Char,Char"/>
    <w:basedOn w:val="Normal"/>
    <w:link w:val="FootnoteTextChar"/>
    <w:uiPriority w:val="99"/>
    <w:rsid w:val="00A60CCC"/>
    <w:pPr>
      <w:spacing w:after="0" w:line="240" w:lineRule="auto"/>
    </w:pPr>
    <w:rPr>
      <w:rFonts w:ascii="Times New Roman" w:eastAsia="Times New Roman" w:hAnsi="Times New Roman"/>
      <w:sz w:val="20"/>
      <w:szCs w:val="20"/>
      <w:lang w:val="hr-HR" w:eastAsia="hr-HR"/>
    </w:rPr>
  </w:style>
  <w:style w:type="character" w:customStyle="1" w:styleId="FootnoteTextChar">
    <w:name w:val="Footnote Text Char"/>
    <w:aliases w:val="Char Char Char Char,Char Char Char1,Char Char1"/>
    <w:basedOn w:val="DefaultParagraphFont"/>
    <w:link w:val="FootnoteText"/>
    <w:uiPriority w:val="99"/>
    <w:locked/>
    <w:rsid w:val="00A60CCC"/>
    <w:rPr>
      <w:rFonts w:ascii="Times New Roman" w:hAnsi="Times New Roman" w:cs="Times New Roman"/>
      <w:sz w:val="20"/>
      <w:szCs w:val="20"/>
      <w:lang w:val="hr-HR" w:eastAsia="hr-HR" w:bidi="ar-SA"/>
    </w:rPr>
  </w:style>
  <w:style w:type="paragraph" w:styleId="Caption">
    <w:name w:val="caption"/>
    <w:basedOn w:val="Normal"/>
    <w:next w:val="Normal"/>
    <w:uiPriority w:val="99"/>
    <w:qFormat/>
    <w:rsid w:val="00B6093B"/>
    <w:pPr>
      <w:spacing w:line="240" w:lineRule="auto"/>
    </w:pPr>
    <w:rPr>
      <w:rFonts w:ascii="Calibri" w:hAnsi="Calibri"/>
      <w:b/>
      <w:bCs/>
      <w:color w:val="4F81BD"/>
      <w:sz w:val="18"/>
      <w:szCs w:val="18"/>
      <w:lang w:val="hr-HR"/>
    </w:rPr>
  </w:style>
  <w:style w:type="table" w:styleId="LightList-Accent4">
    <w:name w:val="Light List Accent 4"/>
    <w:basedOn w:val="TableNormal"/>
    <w:uiPriority w:val="99"/>
    <w:rsid w:val="00B6093B"/>
    <w:rPr>
      <w:rFonts w:ascii="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character" w:styleId="Hyperlink">
    <w:name w:val="Hyperlink"/>
    <w:basedOn w:val="DefaultParagraphFont"/>
    <w:uiPriority w:val="99"/>
    <w:rsid w:val="00B6093B"/>
    <w:rPr>
      <w:rFonts w:cs="Times New Roman"/>
      <w:color w:val="0000FF"/>
      <w:u w:val="single"/>
    </w:rPr>
  </w:style>
  <w:style w:type="paragraph" w:styleId="BalloonText">
    <w:name w:val="Balloon Text"/>
    <w:basedOn w:val="Normal"/>
    <w:link w:val="BalloonTextChar"/>
    <w:uiPriority w:val="99"/>
    <w:semiHidden/>
    <w:rsid w:val="00B60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093B"/>
    <w:rPr>
      <w:rFonts w:ascii="Tahoma" w:hAnsi="Tahoma" w:cs="Tahoma"/>
      <w:sz w:val="16"/>
      <w:szCs w:val="16"/>
    </w:rPr>
  </w:style>
  <w:style w:type="character" w:styleId="FootnoteReference">
    <w:name w:val="footnote reference"/>
    <w:basedOn w:val="DefaultParagraphFont"/>
    <w:uiPriority w:val="99"/>
    <w:semiHidden/>
    <w:rsid w:val="002963F4"/>
    <w:rPr>
      <w:rFonts w:cs="Times New Roman"/>
      <w:vertAlign w:val="superscript"/>
    </w:rPr>
  </w:style>
  <w:style w:type="paragraph" w:styleId="BlockText">
    <w:name w:val="Block Text"/>
    <w:basedOn w:val="Normal"/>
    <w:uiPriority w:val="99"/>
    <w:rsid w:val="003855EB"/>
    <w:pPr>
      <w:spacing w:after="0" w:line="360" w:lineRule="auto"/>
      <w:ind w:left="142" w:right="-625" w:hanging="11"/>
    </w:pPr>
    <w:rPr>
      <w:rFonts w:ascii="Times New Roman" w:hAnsi="Times New Roman"/>
      <w:sz w:val="24"/>
      <w:szCs w:val="24"/>
      <w:lang w:val="en-AU" w:eastAsia="hr-HR"/>
    </w:rPr>
  </w:style>
</w:styles>
</file>

<file path=word/webSettings.xml><?xml version="1.0" encoding="utf-8"?>
<w:webSettings xmlns:r="http://schemas.openxmlformats.org/officeDocument/2006/relationships" xmlns:w="http://schemas.openxmlformats.org/wordprocessingml/2006/main">
  <w:divs>
    <w:div w:id="1902254926">
      <w:marLeft w:val="0"/>
      <w:marRight w:val="0"/>
      <w:marTop w:val="0"/>
      <w:marBottom w:val="0"/>
      <w:divBdr>
        <w:top w:val="none" w:sz="0" w:space="0" w:color="auto"/>
        <w:left w:val="none" w:sz="0" w:space="0" w:color="auto"/>
        <w:bottom w:val="none" w:sz="0" w:space="0" w:color="auto"/>
        <w:right w:val="none" w:sz="0" w:space="0" w:color="auto"/>
      </w:divBdr>
      <w:divsChild>
        <w:div w:id="1902254924">
          <w:marLeft w:val="1411"/>
          <w:marRight w:val="0"/>
          <w:marTop w:val="120"/>
          <w:marBottom w:val="0"/>
          <w:divBdr>
            <w:top w:val="none" w:sz="0" w:space="0" w:color="auto"/>
            <w:left w:val="none" w:sz="0" w:space="0" w:color="auto"/>
            <w:bottom w:val="none" w:sz="0" w:space="0" w:color="auto"/>
            <w:right w:val="none" w:sz="0" w:space="0" w:color="auto"/>
          </w:divBdr>
        </w:div>
        <w:div w:id="1902254925">
          <w:marLeft w:val="1411"/>
          <w:marRight w:val="0"/>
          <w:marTop w:val="120"/>
          <w:marBottom w:val="0"/>
          <w:divBdr>
            <w:top w:val="none" w:sz="0" w:space="0" w:color="auto"/>
            <w:left w:val="none" w:sz="0" w:space="0" w:color="auto"/>
            <w:bottom w:val="none" w:sz="0" w:space="0" w:color="auto"/>
            <w:right w:val="none" w:sz="0" w:space="0" w:color="auto"/>
          </w:divBdr>
        </w:div>
        <w:div w:id="1902254927">
          <w:marLeft w:val="1138"/>
          <w:marRight w:val="0"/>
          <w:marTop w:val="120"/>
          <w:marBottom w:val="0"/>
          <w:divBdr>
            <w:top w:val="none" w:sz="0" w:space="0" w:color="auto"/>
            <w:left w:val="none" w:sz="0" w:space="0" w:color="auto"/>
            <w:bottom w:val="none" w:sz="0" w:space="0" w:color="auto"/>
            <w:right w:val="none" w:sz="0" w:space="0" w:color="auto"/>
          </w:divBdr>
        </w:div>
      </w:divsChild>
    </w:div>
    <w:div w:id="1902254937">
      <w:marLeft w:val="0"/>
      <w:marRight w:val="0"/>
      <w:marTop w:val="0"/>
      <w:marBottom w:val="0"/>
      <w:divBdr>
        <w:top w:val="none" w:sz="0" w:space="0" w:color="auto"/>
        <w:left w:val="none" w:sz="0" w:space="0" w:color="auto"/>
        <w:bottom w:val="none" w:sz="0" w:space="0" w:color="auto"/>
        <w:right w:val="none" w:sz="0" w:space="0" w:color="auto"/>
      </w:divBdr>
      <w:divsChild>
        <w:div w:id="1902254928">
          <w:marLeft w:val="0"/>
          <w:marRight w:val="0"/>
          <w:marTop w:val="0"/>
          <w:marBottom w:val="0"/>
          <w:divBdr>
            <w:top w:val="none" w:sz="0" w:space="0" w:color="auto"/>
            <w:left w:val="none" w:sz="0" w:space="0" w:color="auto"/>
            <w:bottom w:val="none" w:sz="0" w:space="0" w:color="auto"/>
            <w:right w:val="none" w:sz="0" w:space="0" w:color="auto"/>
          </w:divBdr>
        </w:div>
        <w:div w:id="1902254929">
          <w:marLeft w:val="0"/>
          <w:marRight w:val="0"/>
          <w:marTop w:val="0"/>
          <w:marBottom w:val="0"/>
          <w:divBdr>
            <w:top w:val="none" w:sz="0" w:space="0" w:color="auto"/>
            <w:left w:val="none" w:sz="0" w:space="0" w:color="auto"/>
            <w:bottom w:val="none" w:sz="0" w:space="0" w:color="auto"/>
            <w:right w:val="none" w:sz="0" w:space="0" w:color="auto"/>
          </w:divBdr>
        </w:div>
        <w:div w:id="1902254930">
          <w:marLeft w:val="0"/>
          <w:marRight w:val="0"/>
          <w:marTop w:val="0"/>
          <w:marBottom w:val="0"/>
          <w:divBdr>
            <w:top w:val="none" w:sz="0" w:space="0" w:color="auto"/>
            <w:left w:val="none" w:sz="0" w:space="0" w:color="auto"/>
            <w:bottom w:val="none" w:sz="0" w:space="0" w:color="auto"/>
            <w:right w:val="none" w:sz="0" w:space="0" w:color="auto"/>
          </w:divBdr>
        </w:div>
        <w:div w:id="1902254931">
          <w:marLeft w:val="0"/>
          <w:marRight w:val="0"/>
          <w:marTop w:val="0"/>
          <w:marBottom w:val="0"/>
          <w:divBdr>
            <w:top w:val="none" w:sz="0" w:space="0" w:color="auto"/>
            <w:left w:val="none" w:sz="0" w:space="0" w:color="auto"/>
            <w:bottom w:val="none" w:sz="0" w:space="0" w:color="auto"/>
            <w:right w:val="none" w:sz="0" w:space="0" w:color="auto"/>
          </w:divBdr>
        </w:div>
        <w:div w:id="1902254932">
          <w:marLeft w:val="0"/>
          <w:marRight w:val="0"/>
          <w:marTop w:val="0"/>
          <w:marBottom w:val="0"/>
          <w:divBdr>
            <w:top w:val="none" w:sz="0" w:space="0" w:color="auto"/>
            <w:left w:val="none" w:sz="0" w:space="0" w:color="auto"/>
            <w:bottom w:val="none" w:sz="0" w:space="0" w:color="auto"/>
            <w:right w:val="none" w:sz="0" w:space="0" w:color="auto"/>
          </w:divBdr>
        </w:div>
        <w:div w:id="1902254933">
          <w:marLeft w:val="0"/>
          <w:marRight w:val="0"/>
          <w:marTop w:val="0"/>
          <w:marBottom w:val="0"/>
          <w:divBdr>
            <w:top w:val="none" w:sz="0" w:space="0" w:color="auto"/>
            <w:left w:val="none" w:sz="0" w:space="0" w:color="auto"/>
            <w:bottom w:val="none" w:sz="0" w:space="0" w:color="auto"/>
            <w:right w:val="none" w:sz="0" w:space="0" w:color="auto"/>
          </w:divBdr>
        </w:div>
        <w:div w:id="1902254934">
          <w:marLeft w:val="0"/>
          <w:marRight w:val="0"/>
          <w:marTop w:val="0"/>
          <w:marBottom w:val="0"/>
          <w:divBdr>
            <w:top w:val="none" w:sz="0" w:space="0" w:color="auto"/>
            <w:left w:val="none" w:sz="0" w:space="0" w:color="auto"/>
            <w:bottom w:val="none" w:sz="0" w:space="0" w:color="auto"/>
            <w:right w:val="none" w:sz="0" w:space="0" w:color="auto"/>
          </w:divBdr>
        </w:div>
        <w:div w:id="1902254935">
          <w:marLeft w:val="0"/>
          <w:marRight w:val="0"/>
          <w:marTop w:val="0"/>
          <w:marBottom w:val="0"/>
          <w:divBdr>
            <w:top w:val="none" w:sz="0" w:space="0" w:color="auto"/>
            <w:left w:val="none" w:sz="0" w:space="0" w:color="auto"/>
            <w:bottom w:val="none" w:sz="0" w:space="0" w:color="auto"/>
            <w:right w:val="none" w:sz="0" w:space="0" w:color="auto"/>
          </w:divBdr>
        </w:div>
        <w:div w:id="1902254936">
          <w:marLeft w:val="0"/>
          <w:marRight w:val="0"/>
          <w:marTop w:val="0"/>
          <w:marBottom w:val="0"/>
          <w:divBdr>
            <w:top w:val="none" w:sz="0" w:space="0" w:color="auto"/>
            <w:left w:val="none" w:sz="0" w:space="0" w:color="auto"/>
            <w:bottom w:val="none" w:sz="0" w:space="0" w:color="auto"/>
            <w:right w:val="none" w:sz="0" w:space="0" w:color="auto"/>
          </w:divBdr>
        </w:div>
        <w:div w:id="1902254938">
          <w:marLeft w:val="0"/>
          <w:marRight w:val="0"/>
          <w:marTop w:val="0"/>
          <w:marBottom w:val="0"/>
          <w:divBdr>
            <w:top w:val="none" w:sz="0" w:space="0" w:color="auto"/>
            <w:left w:val="none" w:sz="0" w:space="0" w:color="auto"/>
            <w:bottom w:val="none" w:sz="0" w:space="0" w:color="auto"/>
            <w:right w:val="none" w:sz="0" w:space="0" w:color="auto"/>
          </w:divBdr>
        </w:div>
        <w:div w:id="1902254939">
          <w:marLeft w:val="0"/>
          <w:marRight w:val="0"/>
          <w:marTop w:val="0"/>
          <w:marBottom w:val="0"/>
          <w:divBdr>
            <w:top w:val="none" w:sz="0" w:space="0" w:color="auto"/>
            <w:left w:val="none" w:sz="0" w:space="0" w:color="auto"/>
            <w:bottom w:val="none" w:sz="0" w:space="0" w:color="auto"/>
            <w:right w:val="none" w:sz="0" w:space="0" w:color="auto"/>
          </w:divBdr>
        </w:div>
        <w:div w:id="1902254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wcinform.pwc.com" TargetMode="External"/><Relationship Id="rId4" Type="http://schemas.openxmlformats.org/officeDocument/2006/relationships/webSettings" Target="webSettings.xml"/><Relationship Id="rId9" Type="http://schemas.openxmlformats.org/officeDocument/2006/relationships/hyperlink" Target="http://eur-lex.europa.eu/LexUriServ/LexUriServ.do?uri=OJ:L:2012:081:0003:0006:E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xUriServ/LexUriServ.do?uri=OJ:L:2012:081:0003:0006:EN:PDF" TargetMode="External"/><Relationship Id="rId1" Type="http://schemas.openxmlformats.org/officeDocument/2006/relationships/hyperlink" Target="http://www.pwcinform.pw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TotalTime>
  <Pages>13</Pages>
  <Words>2890</Words>
  <Characters>16479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Branka Ramljak</cp:lastModifiedBy>
  <cp:revision>32</cp:revision>
  <cp:lastPrinted>2013-04-22T08:17:00Z</cp:lastPrinted>
  <dcterms:created xsi:type="dcterms:W3CDTF">2013-04-19T15:27:00Z</dcterms:created>
  <dcterms:modified xsi:type="dcterms:W3CDTF">2013-04-23T09:49:00Z</dcterms:modified>
</cp:coreProperties>
</file>