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19B" w:rsidRPr="0033405B" w:rsidRDefault="00990486" w:rsidP="00170769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33405B">
        <w:rPr>
          <w:rFonts w:ascii="Tahoma" w:hAnsi="Tahoma" w:cs="Tahoma"/>
          <w:b/>
          <w:sz w:val="24"/>
          <w:szCs w:val="24"/>
        </w:rPr>
        <w:t xml:space="preserve">MIRIS LADINA NA BALKANU </w:t>
      </w:r>
    </w:p>
    <w:p w:rsidR="00170769" w:rsidRPr="0033405B" w:rsidRDefault="00170769" w:rsidP="00170769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33405B">
        <w:rPr>
          <w:rFonts w:ascii="Tahoma" w:hAnsi="Tahoma" w:cs="Tahoma"/>
          <w:b/>
          <w:sz w:val="24"/>
          <w:szCs w:val="24"/>
        </w:rPr>
        <w:t xml:space="preserve">LAURA PAPO BOHORETA </w:t>
      </w:r>
    </w:p>
    <w:p w:rsidR="00E114A1" w:rsidRDefault="00E114A1" w:rsidP="00170769">
      <w:pPr>
        <w:spacing w:after="0"/>
        <w:jc w:val="center"/>
        <w:rPr>
          <w:rFonts w:ascii="Tahoma" w:hAnsi="Tahoma" w:cs="Tahoma"/>
          <w:sz w:val="24"/>
          <w:szCs w:val="24"/>
        </w:rPr>
      </w:pPr>
    </w:p>
    <w:p w:rsidR="00E114A1" w:rsidRDefault="00E114A1" w:rsidP="00170769">
      <w:pPr>
        <w:spacing w:after="0"/>
        <w:jc w:val="center"/>
        <w:rPr>
          <w:rFonts w:ascii="Tahoma" w:hAnsi="Tahoma" w:cs="Tahoma"/>
          <w:sz w:val="24"/>
          <w:szCs w:val="24"/>
        </w:rPr>
      </w:pPr>
      <w:r>
        <w:rPr>
          <w:rFonts w:ascii="Times New Roman" w:hAnsi="Times New Roman"/>
          <w:noProof/>
          <w:lang w:eastAsia="hr-HR"/>
        </w:rPr>
        <w:drawing>
          <wp:inline distT="0" distB="0" distL="0" distR="0">
            <wp:extent cx="2095500" cy="2857500"/>
            <wp:effectExtent l="19050" t="0" r="0" b="0"/>
            <wp:docPr id="3" name="Slika 3" descr="th?id=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?id=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486" w:rsidRDefault="00990486" w:rsidP="00170769">
      <w:pPr>
        <w:spacing w:after="0"/>
        <w:jc w:val="center"/>
        <w:rPr>
          <w:rFonts w:ascii="Tahoma" w:hAnsi="Tahoma" w:cs="Tahoma"/>
          <w:sz w:val="24"/>
          <w:szCs w:val="24"/>
        </w:rPr>
      </w:pPr>
    </w:p>
    <w:p w:rsidR="00451001" w:rsidRDefault="00451001" w:rsidP="00451001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Velika književnica, pjesnikinja, borac za ljudska prava,</w:t>
      </w:r>
      <w:r w:rsidR="00D22BFB" w:rsidRPr="00170769">
        <w:rPr>
          <w:rFonts w:ascii="Tahoma" w:hAnsi="Tahoma" w:cs="Tahoma"/>
          <w:sz w:val="24"/>
          <w:szCs w:val="24"/>
        </w:rPr>
        <w:t xml:space="preserve"> </w:t>
      </w:r>
      <w:r w:rsidR="00A15786" w:rsidRPr="00170769">
        <w:rPr>
          <w:rFonts w:ascii="Tahoma" w:hAnsi="Tahoma" w:cs="Tahoma"/>
          <w:sz w:val="24"/>
          <w:szCs w:val="24"/>
        </w:rPr>
        <w:t>dramaturginja, skupljačica sefardskoga folklornog blaga</w:t>
      </w:r>
      <w:r w:rsidR="00D22BFB" w:rsidRPr="00170769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>majka, sestra i kći</w:t>
      </w:r>
      <w:r w:rsidR="00A15786" w:rsidRPr="00170769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Toliko samozatajna kako samo veliki ljudi mogu biti. Nastojanjem da sačuva ono malo preostalog</w:t>
      </w:r>
      <w:r w:rsidR="00CC6A51">
        <w:rPr>
          <w:rFonts w:ascii="Tahoma" w:hAnsi="Tahoma" w:cs="Tahoma"/>
          <w:sz w:val="24"/>
          <w:szCs w:val="24"/>
        </w:rPr>
        <w:t>a</w:t>
      </w:r>
      <w:r>
        <w:rPr>
          <w:rFonts w:ascii="Tahoma" w:hAnsi="Tahoma" w:cs="Tahoma"/>
          <w:sz w:val="24"/>
          <w:szCs w:val="24"/>
        </w:rPr>
        <w:t xml:space="preserve"> sefardskog kulturnog nasljeđa zadužila je svoj sefardski narod, zadužila je također književni i kulturni svijet u Bosni, u Sarajevu, gdje je pokopana 1942. godine</w:t>
      </w:r>
      <w:r w:rsidR="00CC6A51">
        <w:rPr>
          <w:rFonts w:ascii="Tahoma" w:hAnsi="Tahoma" w:cs="Tahoma"/>
          <w:sz w:val="24"/>
          <w:szCs w:val="24"/>
        </w:rPr>
        <w:t>, međutim</w:t>
      </w:r>
      <w:r>
        <w:rPr>
          <w:rFonts w:ascii="Tahoma" w:hAnsi="Tahoma" w:cs="Tahoma"/>
          <w:sz w:val="24"/>
          <w:szCs w:val="24"/>
        </w:rPr>
        <w:t xml:space="preserve"> - gle apsurda - ne zna se </w:t>
      </w:r>
      <w:r w:rsidR="00CC6A51">
        <w:rPr>
          <w:rFonts w:ascii="Tahoma" w:hAnsi="Tahoma" w:cs="Tahoma"/>
          <w:sz w:val="24"/>
          <w:szCs w:val="24"/>
        </w:rPr>
        <w:t xml:space="preserve">ni </w:t>
      </w:r>
      <w:r>
        <w:rPr>
          <w:rFonts w:ascii="Tahoma" w:hAnsi="Tahoma" w:cs="Tahoma"/>
          <w:sz w:val="24"/>
          <w:szCs w:val="24"/>
        </w:rPr>
        <w:t xml:space="preserve">gdje joj je grob. </w:t>
      </w:r>
      <w:r w:rsidR="007B21EC">
        <w:rPr>
          <w:rFonts w:ascii="Tahoma" w:hAnsi="Tahoma" w:cs="Tahoma"/>
          <w:sz w:val="24"/>
          <w:szCs w:val="24"/>
        </w:rPr>
        <w:t xml:space="preserve">Bile su ratne godine, za Židove sprovoda nije ni bilo. </w:t>
      </w:r>
      <w:r>
        <w:rPr>
          <w:rFonts w:ascii="Tahoma" w:hAnsi="Tahoma" w:cs="Tahoma"/>
          <w:sz w:val="24"/>
          <w:szCs w:val="24"/>
        </w:rPr>
        <w:t>Toliko se borila za malog, siromašnog, ratovima i n</w:t>
      </w:r>
      <w:r w:rsidR="00CC6A51">
        <w:rPr>
          <w:rFonts w:ascii="Tahoma" w:hAnsi="Tahoma" w:cs="Tahoma"/>
          <w:sz w:val="24"/>
          <w:szCs w:val="24"/>
        </w:rPr>
        <w:t>eimaštinom uništenog čovjeka, a</w:t>
      </w:r>
      <w:r>
        <w:rPr>
          <w:rFonts w:ascii="Tahoma" w:hAnsi="Tahoma" w:cs="Tahoma"/>
          <w:sz w:val="24"/>
          <w:szCs w:val="24"/>
        </w:rPr>
        <w:t xml:space="preserve"> ostala gotovo nepoznata,</w:t>
      </w:r>
      <w:r w:rsidRPr="00451001">
        <w:rPr>
          <w:rFonts w:ascii="Tahoma" w:hAnsi="Tahoma" w:cs="Tahoma"/>
          <w:sz w:val="24"/>
          <w:szCs w:val="24"/>
        </w:rPr>
        <w:t xml:space="preserve"> </w:t>
      </w:r>
      <w:r w:rsidR="007B21EC">
        <w:rPr>
          <w:rFonts w:ascii="Tahoma" w:hAnsi="Tahoma" w:cs="Tahoma"/>
          <w:sz w:val="24"/>
          <w:szCs w:val="24"/>
        </w:rPr>
        <w:t>cijenjena jedino u</w:t>
      </w:r>
      <w:r>
        <w:rPr>
          <w:rFonts w:ascii="Tahoma" w:hAnsi="Tahoma" w:cs="Tahoma"/>
          <w:sz w:val="24"/>
          <w:szCs w:val="24"/>
        </w:rPr>
        <w:t xml:space="preserve"> užem krugu književnih znalaca s ovih područja.</w:t>
      </w:r>
    </w:p>
    <w:p w:rsidR="00BA726B" w:rsidRDefault="00451001" w:rsidP="00223AB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Sefardska priča u Bosni počinje u 1</w:t>
      </w:r>
      <w:r w:rsidR="00223ABD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>. stoljeću</w:t>
      </w:r>
      <w:r w:rsidR="00223ABD">
        <w:rPr>
          <w:rFonts w:ascii="Tahoma" w:hAnsi="Tahoma" w:cs="Tahoma"/>
          <w:sz w:val="24"/>
          <w:szCs w:val="24"/>
        </w:rPr>
        <w:t xml:space="preserve">, kao rezultat stravičnog poteza </w:t>
      </w:r>
      <w:r w:rsidR="007B21EC">
        <w:rPr>
          <w:rFonts w:ascii="Tahoma" w:hAnsi="Tahoma" w:cs="Tahoma"/>
          <w:sz w:val="24"/>
          <w:szCs w:val="24"/>
        </w:rPr>
        <w:t>vladajućih</w:t>
      </w:r>
      <w:r w:rsidR="00CC6A51">
        <w:rPr>
          <w:rFonts w:ascii="Tahoma" w:hAnsi="Tahoma" w:cs="Tahoma"/>
          <w:sz w:val="24"/>
          <w:szCs w:val="24"/>
        </w:rPr>
        <w:t xml:space="preserve"> struktura u Španjolskoj</w:t>
      </w:r>
      <w:r w:rsidR="00223ABD">
        <w:rPr>
          <w:rFonts w:ascii="Tahoma" w:hAnsi="Tahoma" w:cs="Tahoma"/>
          <w:sz w:val="24"/>
          <w:szCs w:val="24"/>
        </w:rPr>
        <w:t xml:space="preserve">: prvo su 1492. godine </w:t>
      </w:r>
      <w:r w:rsidR="007B21EC">
        <w:rPr>
          <w:rFonts w:ascii="Tahoma" w:hAnsi="Tahoma" w:cs="Tahoma"/>
          <w:sz w:val="24"/>
          <w:szCs w:val="24"/>
        </w:rPr>
        <w:t xml:space="preserve">Katolički kraljevi </w:t>
      </w:r>
      <w:r w:rsidR="00A15786" w:rsidRPr="00170769">
        <w:rPr>
          <w:rFonts w:ascii="Tahoma" w:hAnsi="Tahoma" w:cs="Tahoma"/>
          <w:sz w:val="24"/>
          <w:szCs w:val="24"/>
        </w:rPr>
        <w:t>Ferdinand</w:t>
      </w:r>
      <w:r w:rsidR="00170769">
        <w:rPr>
          <w:rFonts w:ascii="Tahoma" w:hAnsi="Tahoma" w:cs="Tahoma"/>
          <w:sz w:val="24"/>
          <w:szCs w:val="24"/>
        </w:rPr>
        <w:t xml:space="preserve"> Aragonski i Izabela Kastiljska</w:t>
      </w:r>
      <w:r w:rsidR="00A15786" w:rsidRPr="00170769">
        <w:rPr>
          <w:rFonts w:ascii="Tahoma" w:hAnsi="Tahoma" w:cs="Tahoma"/>
          <w:sz w:val="24"/>
          <w:szCs w:val="24"/>
        </w:rPr>
        <w:t xml:space="preserve"> osvojili Granadu</w:t>
      </w:r>
      <w:r w:rsidR="00223ABD">
        <w:rPr>
          <w:rFonts w:ascii="Tahoma" w:hAnsi="Tahoma" w:cs="Tahoma"/>
          <w:sz w:val="24"/>
          <w:szCs w:val="24"/>
        </w:rPr>
        <w:t>, posljednje muslimansko uporište,</w:t>
      </w:r>
      <w:r w:rsidR="00170769">
        <w:rPr>
          <w:rFonts w:ascii="Tahoma" w:hAnsi="Tahoma" w:cs="Tahoma"/>
          <w:sz w:val="24"/>
          <w:szCs w:val="24"/>
        </w:rPr>
        <w:t xml:space="preserve"> </w:t>
      </w:r>
      <w:r w:rsidR="00223ABD">
        <w:rPr>
          <w:rFonts w:ascii="Tahoma" w:hAnsi="Tahoma" w:cs="Tahoma"/>
          <w:sz w:val="24"/>
          <w:szCs w:val="24"/>
        </w:rPr>
        <w:t>te</w:t>
      </w:r>
      <w:r w:rsidR="00170769">
        <w:rPr>
          <w:rFonts w:ascii="Tahoma" w:hAnsi="Tahoma" w:cs="Tahoma"/>
          <w:sz w:val="24"/>
          <w:szCs w:val="24"/>
        </w:rPr>
        <w:t xml:space="preserve"> time preuzeli vlast u </w:t>
      </w:r>
      <w:r w:rsidR="007B21EC">
        <w:rPr>
          <w:rFonts w:ascii="Tahoma" w:hAnsi="Tahoma" w:cs="Tahoma"/>
          <w:sz w:val="24"/>
          <w:szCs w:val="24"/>
        </w:rPr>
        <w:t xml:space="preserve">cijeloj tadašnjoj </w:t>
      </w:r>
      <w:r w:rsidR="00170769">
        <w:rPr>
          <w:rFonts w:ascii="Tahoma" w:hAnsi="Tahoma" w:cs="Tahoma"/>
          <w:sz w:val="24"/>
          <w:szCs w:val="24"/>
        </w:rPr>
        <w:t>Španjolskoj</w:t>
      </w:r>
      <w:r w:rsidR="00A15786" w:rsidRPr="00170769">
        <w:rPr>
          <w:rFonts w:ascii="Tahoma" w:hAnsi="Tahoma" w:cs="Tahoma"/>
          <w:sz w:val="24"/>
          <w:szCs w:val="24"/>
        </w:rPr>
        <w:t xml:space="preserve">; </w:t>
      </w:r>
      <w:r w:rsidR="00223ABD">
        <w:rPr>
          <w:rFonts w:ascii="Tahoma" w:hAnsi="Tahoma" w:cs="Tahoma"/>
          <w:sz w:val="24"/>
          <w:szCs w:val="24"/>
        </w:rPr>
        <w:t xml:space="preserve">nakon toga su dali tri mjeseca španjolskim Židovima </w:t>
      </w:r>
      <w:r w:rsidR="00CC6A51">
        <w:rPr>
          <w:rFonts w:ascii="Tahoma" w:hAnsi="Tahoma" w:cs="Tahoma"/>
          <w:sz w:val="24"/>
          <w:szCs w:val="24"/>
        </w:rPr>
        <w:t>–</w:t>
      </w:r>
      <w:r w:rsidR="00096B17" w:rsidRPr="00170769">
        <w:rPr>
          <w:rFonts w:ascii="Tahoma" w:hAnsi="Tahoma" w:cs="Tahoma"/>
          <w:sz w:val="24"/>
          <w:szCs w:val="24"/>
        </w:rPr>
        <w:t xml:space="preserve"> Sefardi</w:t>
      </w:r>
      <w:r w:rsidR="00223ABD">
        <w:rPr>
          <w:rFonts w:ascii="Tahoma" w:hAnsi="Tahoma" w:cs="Tahoma"/>
          <w:sz w:val="24"/>
          <w:szCs w:val="24"/>
        </w:rPr>
        <w:t>ma</w:t>
      </w:r>
      <w:r w:rsidR="00CC6A51">
        <w:rPr>
          <w:rFonts w:ascii="Tahoma" w:hAnsi="Tahoma" w:cs="Tahoma"/>
          <w:sz w:val="24"/>
          <w:szCs w:val="24"/>
        </w:rPr>
        <w:t>,</w:t>
      </w:r>
      <w:r w:rsidR="00223ABD">
        <w:rPr>
          <w:rFonts w:ascii="Tahoma" w:hAnsi="Tahoma" w:cs="Tahoma"/>
          <w:sz w:val="24"/>
          <w:szCs w:val="24"/>
        </w:rPr>
        <w:t xml:space="preserve"> da odluče: ili će</w:t>
      </w:r>
      <w:r w:rsidR="00CC6A51">
        <w:rPr>
          <w:rFonts w:ascii="Tahoma" w:hAnsi="Tahoma" w:cs="Tahoma"/>
          <w:sz w:val="24"/>
          <w:szCs w:val="24"/>
        </w:rPr>
        <w:t xml:space="preserve"> ostati u Španjolskoj i preobratiti se na</w:t>
      </w:r>
      <w:r w:rsidR="00223ABD">
        <w:rPr>
          <w:rFonts w:ascii="Tahoma" w:hAnsi="Tahoma" w:cs="Tahoma"/>
          <w:sz w:val="24"/>
          <w:szCs w:val="24"/>
        </w:rPr>
        <w:t xml:space="preserve"> katoličku vjeru, ili moraju otići iz Španjolske. Tri mjeseca bilo je t</w:t>
      </w:r>
      <w:r w:rsidR="007B21EC">
        <w:rPr>
          <w:rFonts w:ascii="Tahoma" w:hAnsi="Tahoma" w:cs="Tahoma"/>
          <w:sz w:val="24"/>
          <w:szCs w:val="24"/>
        </w:rPr>
        <w:t>oli</w:t>
      </w:r>
      <w:r w:rsidR="00223ABD">
        <w:rPr>
          <w:rFonts w:ascii="Tahoma" w:hAnsi="Tahoma" w:cs="Tahoma"/>
          <w:sz w:val="24"/>
          <w:szCs w:val="24"/>
        </w:rPr>
        <w:t xml:space="preserve">ko kratko razdoblje da su mnogi Sefardi svoje kuće prodavali za </w:t>
      </w:r>
      <w:r w:rsidR="00CC6A51">
        <w:rPr>
          <w:rFonts w:ascii="Tahoma" w:hAnsi="Tahoma" w:cs="Tahoma"/>
          <w:sz w:val="24"/>
          <w:szCs w:val="24"/>
        </w:rPr>
        <w:t>daleko</w:t>
      </w:r>
      <w:r w:rsidR="00223ABD">
        <w:rPr>
          <w:rFonts w:ascii="Tahoma" w:hAnsi="Tahoma" w:cs="Tahoma"/>
          <w:sz w:val="24"/>
          <w:szCs w:val="24"/>
        </w:rPr>
        <w:t xml:space="preserve"> manji iznos od njihove stvarne vrijednosti,</w:t>
      </w:r>
      <w:r w:rsidR="007B21EC">
        <w:rPr>
          <w:rFonts w:ascii="Tahoma" w:hAnsi="Tahoma" w:cs="Tahoma"/>
          <w:sz w:val="24"/>
          <w:szCs w:val="24"/>
        </w:rPr>
        <w:t xml:space="preserve"> na primjer za prijevozno sredstvo-magarca,</w:t>
      </w:r>
      <w:r w:rsidR="00223ABD">
        <w:rPr>
          <w:rFonts w:ascii="Tahoma" w:hAnsi="Tahoma" w:cs="Tahoma"/>
          <w:sz w:val="24"/>
          <w:szCs w:val="24"/>
        </w:rPr>
        <w:t xml:space="preserve"> jer vremena nije bilo za pregovaranje. Iste te godine kad su Sefardi morali bježati iz svojih domova, moreplovac i đenov</w:t>
      </w:r>
      <w:r w:rsidR="00CC6A51">
        <w:rPr>
          <w:rFonts w:ascii="Tahoma" w:hAnsi="Tahoma" w:cs="Tahoma"/>
          <w:sz w:val="24"/>
          <w:szCs w:val="24"/>
        </w:rPr>
        <w:t>eš</w:t>
      </w:r>
      <w:r w:rsidR="00223ABD">
        <w:rPr>
          <w:rFonts w:ascii="Tahoma" w:hAnsi="Tahoma" w:cs="Tahoma"/>
          <w:sz w:val="24"/>
          <w:szCs w:val="24"/>
        </w:rPr>
        <w:t>ki trgovac Kristofor Kolumbo</w:t>
      </w:r>
      <w:r w:rsidR="007B21EC">
        <w:rPr>
          <w:rFonts w:ascii="Tahoma" w:hAnsi="Tahoma" w:cs="Tahoma"/>
          <w:sz w:val="24"/>
          <w:szCs w:val="24"/>
        </w:rPr>
        <w:t xml:space="preserve"> </w:t>
      </w:r>
      <w:r w:rsidR="00223ABD">
        <w:rPr>
          <w:rFonts w:ascii="Tahoma" w:hAnsi="Tahoma" w:cs="Tahoma"/>
          <w:sz w:val="24"/>
          <w:szCs w:val="24"/>
        </w:rPr>
        <w:t xml:space="preserve">također je krenuo na put: krenuo je prema Indiji, otkrio nove zemlje, omogućio Španjolskoj stjecanje velike moći i bogatstva. I tako su i Sefardi i Kolumbo gotovo istovremeno putovali morima, samo s različitim nadanjima i strahovima. </w:t>
      </w:r>
      <w:r w:rsidR="00BA726B">
        <w:rPr>
          <w:rFonts w:ascii="Tahoma" w:hAnsi="Tahoma" w:cs="Tahoma"/>
          <w:sz w:val="24"/>
          <w:szCs w:val="24"/>
        </w:rPr>
        <w:t xml:space="preserve">Makar bi se, prema teoriji Dr. Abrahama Haima, profesora povijesti na Sveučilištu u Tel Avivu i jednog od najvećih međunarodnih specijalista u proučavanju porijekla židovske zajednice u Španjolskoj, moglo raditi i o </w:t>
      </w:r>
      <w:r w:rsidR="00BA726B">
        <w:rPr>
          <w:rFonts w:ascii="Tahoma" w:hAnsi="Tahoma" w:cs="Tahoma"/>
          <w:sz w:val="24"/>
          <w:szCs w:val="24"/>
        </w:rPr>
        <w:lastRenderedPageBreak/>
        <w:t xml:space="preserve">posve neočekivanim, ali zajedničkim strepnjama: on, naime, tvrdi da je Kolumbo također bio Sefard, prvenstveno zbog obilježavanja </w:t>
      </w:r>
      <w:r w:rsidR="00CC6A51">
        <w:rPr>
          <w:rFonts w:ascii="Tahoma" w:hAnsi="Tahoma" w:cs="Tahoma"/>
          <w:sz w:val="24"/>
          <w:szCs w:val="24"/>
        </w:rPr>
        <w:t xml:space="preserve">datuma na </w:t>
      </w:r>
      <w:r w:rsidR="00BA726B">
        <w:rPr>
          <w:rFonts w:ascii="Tahoma" w:hAnsi="Tahoma" w:cs="Tahoma"/>
          <w:sz w:val="24"/>
          <w:szCs w:val="24"/>
        </w:rPr>
        <w:t>svoji</w:t>
      </w:r>
      <w:r w:rsidR="00CC6A51">
        <w:rPr>
          <w:rFonts w:ascii="Tahoma" w:hAnsi="Tahoma" w:cs="Tahoma"/>
          <w:sz w:val="24"/>
          <w:szCs w:val="24"/>
        </w:rPr>
        <w:t>m</w:t>
      </w:r>
      <w:r w:rsidR="00BA726B">
        <w:rPr>
          <w:rFonts w:ascii="Tahoma" w:hAnsi="Tahoma" w:cs="Tahoma"/>
          <w:sz w:val="24"/>
          <w:szCs w:val="24"/>
        </w:rPr>
        <w:t xml:space="preserve"> pism</w:t>
      </w:r>
      <w:r w:rsidR="00CC6A51">
        <w:rPr>
          <w:rFonts w:ascii="Tahoma" w:hAnsi="Tahoma" w:cs="Tahoma"/>
          <w:sz w:val="24"/>
          <w:szCs w:val="24"/>
        </w:rPr>
        <w:t>im</w:t>
      </w:r>
      <w:r w:rsidR="00BA726B">
        <w:rPr>
          <w:rFonts w:ascii="Tahoma" w:hAnsi="Tahoma" w:cs="Tahoma"/>
          <w:sz w:val="24"/>
          <w:szCs w:val="24"/>
        </w:rPr>
        <w:t xml:space="preserve">a hebrejskim brojevima. Isto tako, u privatnim pismima koja je pisao svome sinu Diegu, Kolumbo uključuje dva hebrejska slova koja se i danas koriste, a znače „uz Božju pomoć“. </w:t>
      </w:r>
    </w:p>
    <w:p w:rsidR="00D64732" w:rsidRDefault="00223ABD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Bježeći iz Španjolske j</w:t>
      </w:r>
      <w:r w:rsidR="00096B17" w:rsidRPr="00170769">
        <w:rPr>
          <w:rFonts w:ascii="Tahoma" w:hAnsi="Tahoma" w:cs="Tahoma"/>
          <w:sz w:val="24"/>
          <w:szCs w:val="24"/>
        </w:rPr>
        <w:t xml:space="preserve">edan dio Sefarda </w:t>
      </w:r>
      <w:r>
        <w:rPr>
          <w:rFonts w:ascii="Tahoma" w:hAnsi="Tahoma" w:cs="Tahoma"/>
          <w:sz w:val="24"/>
          <w:szCs w:val="24"/>
        </w:rPr>
        <w:t>doš</w:t>
      </w:r>
      <w:r w:rsidR="00096B17" w:rsidRPr="00170769">
        <w:rPr>
          <w:rFonts w:ascii="Tahoma" w:hAnsi="Tahoma" w:cs="Tahoma"/>
          <w:sz w:val="24"/>
          <w:szCs w:val="24"/>
        </w:rPr>
        <w:t>ao</w:t>
      </w:r>
      <w:r>
        <w:rPr>
          <w:rFonts w:ascii="Tahoma" w:hAnsi="Tahoma" w:cs="Tahoma"/>
          <w:sz w:val="24"/>
          <w:szCs w:val="24"/>
        </w:rPr>
        <w:t xml:space="preserve"> je</w:t>
      </w:r>
      <w:r w:rsidR="00096B17" w:rsidRPr="00170769">
        <w:rPr>
          <w:rFonts w:ascii="Tahoma" w:hAnsi="Tahoma" w:cs="Tahoma"/>
          <w:sz w:val="24"/>
          <w:szCs w:val="24"/>
        </w:rPr>
        <w:t xml:space="preserve"> do Osmanskoga carstva. </w:t>
      </w:r>
      <w:r w:rsidR="00BA726B">
        <w:rPr>
          <w:rFonts w:ascii="Tahoma" w:hAnsi="Tahoma" w:cs="Tahoma"/>
          <w:sz w:val="24"/>
          <w:szCs w:val="24"/>
        </w:rPr>
        <w:t xml:space="preserve">Tadašnji osmanski </w:t>
      </w:r>
      <w:r w:rsidR="00096B17" w:rsidRPr="00170769">
        <w:rPr>
          <w:rFonts w:ascii="Tahoma" w:hAnsi="Tahoma" w:cs="Tahoma"/>
          <w:sz w:val="24"/>
          <w:szCs w:val="24"/>
        </w:rPr>
        <w:t>Sultan Bajazid II zaželio im je dobrodošlicu</w:t>
      </w:r>
      <w:r w:rsidR="00170769">
        <w:rPr>
          <w:rFonts w:ascii="Tahoma" w:hAnsi="Tahoma" w:cs="Tahoma"/>
          <w:sz w:val="24"/>
          <w:szCs w:val="24"/>
        </w:rPr>
        <w:t>,</w:t>
      </w:r>
      <w:r w:rsidR="00096B17" w:rsidRPr="00170769">
        <w:rPr>
          <w:rFonts w:ascii="Tahoma" w:hAnsi="Tahoma" w:cs="Tahoma"/>
          <w:sz w:val="24"/>
          <w:szCs w:val="24"/>
        </w:rPr>
        <w:t xml:space="preserve"> otvorivši im </w:t>
      </w:r>
      <w:r w:rsidR="00BA726B">
        <w:rPr>
          <w:rFonts w:ascii="Tahoma" w:hAnsi="Tahoma" w:cs="Tahoma"/>
          <w:sz w:val="24"/>
          <w:szCs w:val="24"/>
        </w:rPr>
        <w:t xml:space="preserve">širom </w:t>
      </w:r>
      <w:r w:rsidR="00096B17" w:rsidRPr="00170769">
        <w:rPr>
          <w:rFonts w:ascii="Tahoma" w:hAnsi="Tahoma" w:cs="Tahoma"/>
          <w:sz w:val="24"/>
          <w:szCs w:val="24"/>
        </w:rPr>
        <w:t xml:space="preserve">vrata svih svojih </w:t>
      </w:r>
      <w:r w:rsidR="00536190">
        <w:rPr>
          <w:rFonts w:ascii="Tahoma" w:hAnsi="Tahoma" w:cs="Tahoma"/>
          <w:sz w:val="24"/>
          <w:szCs w:val="24"/>
        </w:rPr>
        <w:t>gradova jer je njegovo carstvo upravo vapilo za srednjim, intelektualnim slojem stanovništva i za obrtnicima</w:t>
      </w:r>
      <w:r w:rsidR="00096B17" w:rsidRPr="00170769">
        <w:rPr>
          <w:rFonts w:ascii="Tahoma" w:hAnsi="Tahoma" w:cs="Tahoma"/>
          <w:sz w:val="24"/>
          <w:szCs w:val="24"/>
        </w:rPr>
        <w:t>.</w:t>
      </w:r>
      <w:r w:rsidR="00170769">
        <w:rPr>
          <w:rFonts w:ascii="Tahoma" w:hAnsi="Tahoma" w:cs="Tahoma"/>
          <w:sz w:val="24"/>
          <w:szCs w:val="24"/>
        </w:rPr>
        <w:t xml:space="preserve"> Čudio se kako netko može protjerati ljude</w:t>
      </w:r>
      <w:r w:rsidR="00536190">
        <w:rPr>
          <w:rFonts w:ascii="Tahoma" w:hAnsi="Tahoma" w:cs="Tahoma"/>
          <w:sz w:val="24"/>
          <w:szCs w:val="24"/>
        </w:rPr>
        <w:t xml:space="preserve"> koji su bili marljivi, obrazovani i kulturni</w:t>
      </w:r>
      <w:r w:rsidR="00BA726B">
        <w:rPr>
          <w:rFonts w:ascii="Tahoma" w:hAnsi="Tahoma" w:cs="Tahoma"/>
          <w:sz w:val="24"/>
          <w:szCs w:val="24"/>
        </w:rPr>
        <w:t xml:space="preserve"> i bez kojih jedna država teško može prosperirati</w:t>
      </w:r>
      <w:r w:rsidR="00170769">
        <w:rPr>
          <w:rFonts w:ascii="Tahoma" w:hAnsi="Tahoma" w:cs="Tahoma"/>
          <w:sz w:val="24"/>
          <w:szCs w:val="24"/>
        </w:rPr>
        <w:t>.</w:t>
      </w:r>
      <w:r w:rsidR="002F256D">
        <w:rPr>
          <w:rFonts w:ascii="Tahoma" w:hAnsi="Tahoma" w:cs="Tahoma"/>
          <w:sz w:val="24"/>
          <w:szCs w:val="24"/>
        </w:rPr>
        <w:t xml:space="preserve"> Sljedećih desetljeća Sefardi se naseljavaju u Istambul, Solun, pa tako s</w:t>
      </w:r>
      <w:r w:rsidR="00096B17" w:rsidRPr="00170769">
        <w:rPr>
          <w:rFonts w:ascii="Tahoma" w:hAnsi="Tahoma" w:cs="Tahoma"/>
          <w:sz w:val="24"/>
          <w:szCs w:val="24"/>
        </w:rPr>
        <w:t xml:space="preserve">redinom </w:t>
      </w:r>
      <w:r w:rsidR="00170769">
        <w:rPr>
          <w:rFonts w:ascii="Tahoma" w:hAnsi="Tahoma" w:cs="Tahoma"/>
          <w:sz w:val="24"/>
          <w:szCs w:val="24"/>
        </w:rPr>
        <w:t>16.</w:t>
      </w:r>
      <w:r w:rsidR="00096B17" w:rsidRPr="00170769">
        <w:rPr>
          <w:rFonts w:ascii="Tahoma" w:hAnsi="Tahoma" w:cs="Tahoma"/>
          <w:sz w:val="24"/>
          <w:szCs w:val="24"/>
        </w:rPr>
        <w:t xml:space="preserve"> stoljeća </w:t>
      </w:r>
      <w:r w:rsidR="002F256D">
        <w:rPr>
          <w:rFonts w:ascii="Tahoma" w:hAnsi="Tahoma" w:cs="Tahoma"/>
          <w:sz w:val="24"/>
          <w:szCs w:val="24"/>
        </w:rPr>
        <w:t xml:space="preserve">dolaze </w:t>
      </w:r>
      <w:r w:rsidR="00096B17" w:rsidRPr="00170769">
        <w:rPr>
          <w:rFonts w:ascii="Tahoma" w:hAnsi="Tahoma" w:cs="Tahoma"/>
          <w:sz w:val="24"/>
          <w:szCs w:val="24"/>
        </w:rPr>
        <w:t>u Bosnu koja je u to  vrijeme bila provincija Osmanskoga carstva. S obzirom da nisu poznavali jezik</w:t>
      </w:r>
      <w:r w:rsidR="00BA726B">
        <w:rPr>
          <w:rFonts w:ascii="Tahoma" w:hAnsi="Tahoma" w:cs="Tahoma"/>
          <w:sz w:val="24"/>
          <w:szCs w:val="24"/>
        </w:rPr>
        <w:t>,</w:t>
      </w:r>
      <w:r w:rsidR="00096B17" w:rsidRPr="00170769">
        <w:rPr>
          <w:rFonts w:ascii="Tahoma" w:hAnsi="Tahoma" w:cs="Tahoma"/>
          <w:sz w:val="24"/>
          <w:szCs w:val="24"/>
        </w:rPr>
        <w:t xml:space="preserve"> živjeli su prilično izolirano od ostalog stanovništva, ali slobodni, uz autonomiju</w:t>
      </w:r>
      <w:r w:rsidR="00536190">
        <w:rPr>
          <w:rFonts w:ascii="Tahoma" w:hAnsi="Tahoma" w:cs="Tahoma"/>
          <w:sz w:val="24"/>
          <w:szCs w:val="24"/>
        </w:rPr>
        <w:t xml:space="preserve"> svoje religije, sudstva i obrazovanja</w:t>
      </w:r>
      <w:r w:rsidR="00096B17" w:rsidRPr="00170769">
        <w:rPr>
          <w:rFonts w:ascii="Tahoma" w:hAnsi="Tahoma" w:cs="Tahoma"/>
          <w:sz w:val="24"/>
          <w:szCs w:val="24"/>
        </w:rPr>
        <w:t>.</w:t>
      </w:r>
      <w:r w:rsidR="00536190">
        <w:rPr>
          <w:rFonts w:ascii="Tahoma" w:hAnsi="Tahoma" w:cs="Tahoma"/>
          <w:sz w:val="24"/>
          <w:szCs w:val="24"/>
        </w:rPr>
        <w:t xml:space="preserve"> Tako su Sefardi i Bosanci živjeli</w:t>
      </w:r>
      <w:r w:rsidR="00CC6A51">
        <w:rPr>
          <w:rFonts w:ascii="Tahoma" w:hAnsi="Tahoma" w:cs="Tahoma"/>
          <w:sz w:val="24"/>
          <w:szCs w:val="24"/>
        </w:rPr>
        <w:t xml:space="preserve"> svoje paralelne živote, isprepli</w:t>
      </w:r>
      <w:r w:rsidR="00536190">
        <w:rPr>
          <w:rFonts w:ascii="Tahoma" w:hAnsi="Tahoma" w:cs="Tahoma"/>
          <w:sz w:val="24"/>
          <w:szCs w:val="24"/>
        </w:rPr>
        <w:t xml:space="preserve">tane svakodnevnim </w:t>
      </w:r>
      <w:r w:rsidR="00215AA7">
        <w:rPr>
          <w:rFonts w:ascii="Tahoma" w:hAnsi="Tahoma" w:cs="Tahoma"/>
          <w:sz w:val="24"/>
          <w:szCs w:val="24"/>
        </w:rPr>
        <w:t>događanjima, potrebama i susjedskim potrebama, zajedno i blizu</w:t>
      </w:r>
      <w:r w:rsidR="00CC6A51">
        <w:rPr>
          <w:rFonts w:ascii="Tahoma" w:hAnsi="Tahoma" w:cs="Tahoma"/>
          <w:sz w:val="24"/>
          <w:szCs w:val="24"/>
        </w:rPr>
        <w:t xml:space="preserve"> jedni drugima</w:t>
      </w:r>
      <w:r w:rsidR="00215AA7">
        <w:rPr>
          <w:rFonts w:ascii="Tahoma" w:hAnsi="Tahoma" w:cs="Tahoma"/>
          <w:sz w:val="24"/>
          <w:szCs w:val="24"/>
        </w:rPr>
        <w:t xml:space="preserve">, ali </w:t>
      </w:r>
      <w:r w:rsidR="00BA726B">
        <w:rPr>
          <w:rFonts w:ascii="Tahoma" w:hAnsi="Tahoma" w:cs="Tahoma"/>
          <w:sz w:val="24"/>
          <w:szCs w:val="24"/>
        </w:rPr>
        <w:t>uz jezičnu barijeru. Naime, u ostalim europskim zemljama, posebno u</w:t>
      </w:r>
      <w:r w:rsidR="00D64732">
        <w:rPr>
          <w:rFonts w:ascii="Tahoma" w:hAnsi="Tahoma" w:cs="Tahoma"/>
          <w:sz w:val="24"/>
          <w:szCs w:val="24"/>
        </w:rPr>
        <w:t xml:space="preserve"> </w:t>
      </w:r>
      <w:r w:rsidR="00BA726B">
        <w:rPr>
          <w:rFonts w:ascii="Tahoma" w:hAnsi="Tahoma" w:cs="Tahoma"/>
          <w:sz w:val="24"/>
          <w:szCs w:val="24"/>
        </w:rPr>
        <w:t>Italiji, Francuskoj</w:t>
      </w:r>
      <w:r w:rsidR="00D64732">
        <w:rPr>
          <w:rFonts w:ascii="Tahoma" w:hAnsi="Tahoma" w:cs="Tahoma"/>
          <w:sz w:val="24"/>
          <w:szCs w:val="24"/>
        </w:rPr>
        <w:t>,</w:t>
      </w:r>
      <w:r w:rsidR="00BA726B">
        <w:rPr>
          <w:rFonts w:ascii="Tahoma" w:hAnsi="Tahoma" w:cs="Tahoma"/>
          <w:sz w:val="24"/>
          <w:szCs w:val="24"/>
        </w:rPr>
        <w:t xml:space="preserve"> Nizozemskoj</w:t>
      </w:r>
      <w:r w:rsidR="00D64732">
        <w:rPr>
          <w:rFonts w:ascii="Tahoma" w:hAnsi="Tahoma" w:cs="Tahoma"/>
          <w:sz w:val="24"/>
          <w:szCs w:val="24"/>
        </w:rPr>
        <w:t>...</w:t>
      </w:r>
      <w:r w:rsidR="00BA726B">
        <w:rPr>
          <w:rFonts w:ascii="Tahoma" w:hAnsi="Tahoma" w:cs="Tahoma"/>
          <w:sz w:val="24"/>
          <w:szCs w:val="24"/>
        </w:rPr>
        <w:t>Sefardi su se jezično asimilirali.</w:t>
      </w:r>
      <w:r w:rsidR="00D64732">
        <w:rPr>
          <w:rFonts w:ascii="Tahoma" w:hAnsi="Tahoma" w:cs="Tahoma"/>
          <w:sz w:val="24"/>
          <w:szCs w:val="24"/>
        </w:rPr>
        <w:t xml:space="preserve"> Romanski jezici slični su španjolskom, a i većina Sefarda je poznavala talijanski i francuski jezik.</w:t>
      </w:r>
      <w:r w:rsidR="00BA726B">
        <w:rPr>
          <w:rFonts w:ascii="Tahoma" w:hAnsi="Tahoma" w:cs="Tahoma"/>
          <w:sz w:val="24"/>
          <w:szCs w:val="24"/>
        </w:rPr>
        <w:t xml:space="preserve"> U Osmanskom carstvu to nije bilo moguće</w:t>
      </w:r>
      <w:r w:rsidR="00D64732">
        <w:rPr>
          <w:rFonts w:ascii="Tahoma" w:hAnsi="Tahoma" w:cs="Tahoma"/>
          <w:sz w:val="24"/>
          <w:szCs w:val="24"/>
        </w:rPr>
        <w:t xml:space="preserve">: turski s jedne strane, slavenski jezici s druge strane, Sefardima su bili potpuno nepoznati. To je razlog što je u Bosni, toj zabačenoj </w:t>
      </w:r>
      <w:r w:rsidR="00CC6A51">
        <w:rPr>
          <w:rFonts w:ascii="Tahoma" w:hAnsi="Tahoma" w:cs="Tahoma"/>
          <w:sz w:val="24"/>
          <w:szCs w:val="24"/>
        </w:rPr>
        <w:t xml:space="preserve">osmanskoj </w:t>
      </w:r>
      <w:r w:rsidR="00D64732">
        <w:rPr>
          <w:rFonts w:ascii="Tahoma" w:hAnsi="Tahoma" w:cs="Tahoma"/>
          <w:sz w:val="24"/>
          <w:szCs w:val="24"/>
        </w:rPr>
        <w:t>provinciji, židovsko-španjols</w:t>
      </w:r>
      <w:r w:rsidR="008C2F9D">
        <w:rPr>
          <w:rFonts w:ascii="Tahoma" w:hAnsi="Tahoma" w:cs="Tahoma"/>
          <w:sz w:val="24"/>
          <w:szCs w:val="24"/>
        </w:rPr>
        <w:t>ki jezik toliko dugo opstao. Međutim</w:t>
      </w:r>
      <w:r w:rsidR="00D64732">
        <w:rPr>
          <w:rFonts w:ascii="Tahoma" w:hAnsi="Tahoma" w:cs="Tahoma"/>
          <w:sz w:val="24"/>
          <w:szCs w:val="24"/>
        </w:rPr>
        <w:t xml:space="preserve">, </w:t>
      </w:r>
      <w:r w:rsidR="008C2F9D">
        <w:rPr>
          <w:rFonts w:ascii="Tahoma" w:hAnsi="Tahoma" w:cs="Tahoma"/>
          <w:sz w:val="24"/>
          <w:szCs w:val="24"/>
        </w:rPr>
        <w:t xml:space="preserve">tijekom stoljeća </w:t>
      </w:r>
      <w:r w:rsidR="00D64732">
        <w:rPr>
          <w:rFonts w:ascii="Tahoma" w:hAnsi="Tahoma" w:cs="Tahoma"/>
          <w:sz w:val="24"/>
          <w:szCs w:val="24"/>
        </w:rPr>
        <w:t xml:space="preserve">vremena se mijenjaju, Osmansko carstvo slabi. </w:t>
      </w:r>
      <w:r w:rsidR="00096B17" w:rsidRPr="00170769">
        <w:rPr>
          <w:rFonts w:ascii="Tahoma" w:hAnsi="Tahoma" w:cs="Tahoma"/>
          <w:sz w:val="24"/>
          <w:szCs w:val="24"/>
        </w:rPr>
        <w:t xml:space="preserve">1878. godine Austrougarska </w:t>
      </w:r>
      <w:r w:rsidR="00D64732">
        <w:rPr>
          <w:rFonts w:ascii="Tahoma" w:hAnsi="Tahoma" w:cs="Tahoma"/>
          <w:sz w:val="24"/>
          <w:szCs w:val="24"/>
        </w:rPr>
        <w:t>„</w:t>
      </w:r>
      <w:r w:rsidR="00096B17" w:rsidRPr="00170769">
        <w:rPr>
          <w:rFonts w:ascii="Tahoma" w:hAnsi="Tahoma" w:cs="Tahoma"/>
          <w:sz w:val="24"/>
          <w:szCs w:val="24"/>
        </w:rPr>
        <w:t>oslobađa</w:t>
      </w:r>
      <w:r w:rsidR="00D64732">
        <w:rPr>
          <w:rFonts w:ascii="Tahoma" w:hAnsi="Tahoma" w:cs="Tahoma"/>
          <w:sz w:val="24"/>
          <w:szCs w:val="24"/>
        </w:rPr>
        <w:t>“</w:t>
      </w:r>
      <w:r w:rsidR="00096B17" w:rsidRPr="00170769">
        <w:rPr>
          <w:rFonts w:ascii="Tahoma" w:hAnsi="Tahoma" w:cs="Tahoma"/>
          <w:sz w:val="24"/>
          <w:szCs w:val="24"/>
        </w:rPr>
        <w:t xml:space="preserve"> Bosnu </w:t>
      </w:r>
      <w:r w:rsidR="00D64732">
        <w:rPr>
          <w:rFonts w:ascii="Tahoma" w:hAnsi="Tahoma" w:cs="Tahoma"/>
          <w:sz w:val="24"/>
          <w:szCs w:val="24"/>
        </w:rPr>
        <w:t>do</w:t>
      </w:r>
      <w:r w:rsidR="00096B17" w:rsidRPr="00170769">
        <w:rPr>
          <w:rFonts w:ascii="Tahoma" w:hAnsi="Tahoma" w:cs="Tahoma"/>
          <w:sz w:val="24"/>
          <w:szCs w:val="24"/>
        </w:rPr>
        <w:t>nos</w:t>
      </w:r>
      <w:r w:rsidR="00D64732">
        <w:rPr>
          <w:rFonts w:ascii="Tahoma" w:hAnsi="Tahoma" w:cs="Tahoma"/>
          <w:sz w:val="24"/>
          <w:szCs w:val="24"/>
        </w:rPr>
        <w:t>eći</w:t>
      </w:r>
      <w:r w:rsidR="00096B17" w:rsidRPr="00170769">
        <w:rPr>
          <w:rFonts w:ascii="Tahoma" w:hAnsi="Tahoma" w:cs="Tahoma"/>
          <w:sz w:val="24"/>
          <w:szCs w:val="24"/>
        </w:rPr>
        <w:t xml:space="preserve"> </w:t>
      </w:r>
      <w:r w:rsidR="00D64732">
        <w:rPr>
          <w:rFonts w:ascii="Tahoma" w:hAnsi="Tahoma" w:cs="Tahoma"/>
          <w:sz w:val="24"/>
          <w:szCs w:val="24"/>
        </w:rPr>
        <w:t>nove zapadnjačke trendove bosanskom narodu.</w:t>
      </w:r>
      <w:r w:rsidR="008C2F9D">
        <w:rPr>
          <w:rFonts w:ascii="Tahoma" w:hAnsi="Tahoma" w:cs="Tahoma"/>
          <w:sz w:val="24"/>
          <w:szCs w:val="24"/>
        </w:rPr>
        <w:t xml:space="preserve"> Otvaraju se škole na bosanskom jeziku,</w:t>
      </w:r>
      <w:r w:rsidR="00D64732">
        <w:rPr>
          <w:rFonts w:ascii="Tahoma" w:hAnsi="Tahoma" w:cs="Tahoma"/>
          <w:sz w:val="24"/>
          <w:szCs w:val="24"/>
        </w:rPr>
        <w:t xml:space="preserve"> </w:t>
      </w:r>
      <w:r w:rsidR="008C2F9D">
        <w:rPr>
          <w:rFonts w:ascii="Tahoma" w:hAnsi="Tahoma" w:cs="Tahoma"/>
          <w:sz w:val="24"/>
          <w:szCs w:val="24"/>
        </w:rPr>
        <w:t>m</w:t>
      </w:r>
      <w:r w:rsidR="00096B17" w:rsidRPr="00170769">
        <w:rPr>
          <w:rFonts w:ascii="Tahoma" w:hAnsi="Tahoma" w:cs="Tahoma"/>
          <w:sz w:val="24"/>
          <w:szCs w:val="24"/>
        </w:rPr>
        <w:t>iješaju se</w:t>
      </w:r>
      <w:r w:rsidR="008C2F9D">
        <w:rPr>
          <w:rFonts w:ascii="Tahoma" w:hAnsi="Tahoma" w:cs="Tahoma"/>
          <w:sz w:val="24"/>
          <w:szCs w:val="24"/>
        </w:rPr>
        <w:t xml:space="preserve"> i isprepliću</w:t>
      </w:r>
      <w:r w:rsidR="00096B17" w:rsidRPr="00170769">
        <w:rPr>
          <w:rFonts w:ascii="Tahoma" w:hAnsi="Tahoma" w:cs="Tahoma"/>
          <w:sz w:val="24"/>
          <w:szCs w:val="24"/>
        </w:rPr>
        <w:t xml:space="preserve"> zapadnjačka i istočnjačka kultura sa sefardskom tradicijom koja se, zahvaljujući velikom utjecaju zapadnjačk</w:t>
      </w:r>
      <w:r w:rsidR="008F2D22">
        <w:rPr>
          <w:rFonts w:ascii="Tahoma" w:hAnsi="Tahoma" w:cs="Tahoma"/>
          <w:sz w:val="24"/>
          <w:szCs w:val="24"/>
        </w:rPr>
        <w:t>og načina života</w:t>
      </w:r>
      <w:r w:rsidR="00096B17" w:rsidRPr="00170769">
        <w:rPr>
          <w:rFonts w:ascii="Tahoma" w:hAnsi="Tahoma" w:cs="Tahoma"/>
          <w:sz w:val="24"/>
          <w:szCs w:val="24"/>
        </w:rPr>
        <w:t>, pomalo asimilira i gasi.</w:t>
      </w:r>
      <w:r w:rsidR="008F2D22">
        <w:rPr>
          <w:rFonts w:ascii="Tahoma" w:hAnsi="Tahoma" w:cs="Tahoma"/>
          <w:sz w:val="24"/>
          <w:szCs w:val="24"/>
        </w:rPr>
        <w:t xml:space="preserve"> </w:t>
      </w:r>
    </w:p>
    <w:p w:rsidR="009609CC" w:rsidRDefault="00D64732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Tu</w:t>
      </w:r>
      <w:r w:rsidR="00096B17" w:rsidRPr="00170769">
        <w:rPr>
          <w:rFonts w:ascii="Tahoma" w:hAnsi="Tahoma" w:cs="Tahoma"/>
          <w:sz w:val="24"/>
          <w:szCs w:val="24"/>
        </w:rPr>
        <w:t>,</w:t>
      </w:r>
      <w:r w:rsidR="008C2F9D">
        <w:rPr>
          <w:rFonts w:ascii="Tahoma" w:hAnsi="Tahoma" w:cs="Tahoma"/>
          <w:sz w:val="24"/>
          <w:szCs w:val="24"/>
        </w:rPr>
        <w:t xml:space="preserve"> u takvom iz</w:t>
      </w:r>
      <w:r>
        <w:rPr>
          <w:rFonts w:ascii="Tahoma" w:hAnsi="Tahoma" w:cs="Tahoma"/>
          <w:sz w:val="24"/>
          <w:szCs w:val="24"/>
        </w:rPr>
        <w:t>miješanom</w:t>
      </w:r>
      <w:r w:rsidR="00831754" w:rsidRPr="00170769">
        <w:rPr>
          <w:rFonts w:ascii="Tahoma" w:hAnsi="Tahoma" w:cs="Tahoma"/>
          <w:sz w:val="24"/>
          <w:szCs w:val="24"/>
        </w:rPr>
        <w:t xml:space="preserve"> Sarajevu,</w:t>
      </w:r>
      <w:r>
        <w:rPr>
          <w:rFonts w:ascii="Tahoma" w:hAnsi="Tahoma" w:cs="Tahoma"/>
          <w:sz w:val="24"/>
          <w:szCs w:val="24"/>
        </w:rPr>
        <w:t xml:space="preserve"> između istoka i zapada, između modernizma i tradicije,</w:t>
      </w:r>
      <w:r w:rsidR="00831754" w:rsidRPr="00170769">
        <w:rPr>
          <w:rFonts w:ascii="Tahoma" w:hAnsi="Tahoma" w:cs="Tahoma"/>
          <w:sz w:val="24"/>
          <w:szCs w:val="24"/>
        </w:rPr>
        <w:t xml:space="preserve"> </w:t>
      </w:r>
      <w:r w:rsidR="00096B17" w:rsidRPr="00170769">
        <w:rPr>
          <w:rFonts w:ascii="Tahoma" w:hAnsi="Tahoma" w:cs="Tahoma"/>
          <w:sz w:val="24"/>
          <w:szCs w:val="24"/>
        </w:rPr>
        <w:t xml:space="preserve">u obitelji siromašnog trgovca Jude </w:t>
      </w:r>
      <w:r w:rsidR="009609CC" w:rsidRPr="00170769">
        <w:rPr>
          <w:rFonts w:ascii="Tahoma" w:hAnsi="Tahoma" w:cs="Tahoma"/>
          <w:sz w:val="24"/>
          <w:szCs w:val="24"/>
        </w:rPr>
        <w:t>León</w:t>
      </w:r>
      <w:r w:rsidR="00096B17" w:rsidRPr="00170769">
        <w:rPr>
          <w:rFonts w:ascii="Tahoma" w:hAnsi="Tahoma" w:cs="Tahoma"/>
          <w:sz w:val="24"/>
          <w:szCs w:val="24"/>
        </w:rPr>
        <w:t>a</w:t>
      </w:r>
      <w:r w:rsidR="009609CC" w:rsidRPr="00170769">
        <w:rPr>
          <w:rFonts w:ascii="Tahoma" w:hAnsi="Tahoma" w:cs="Tahoma"/>
          <w:sz w:val="24"/>
          <w:szCs w:val="24"/>
        </w:rPr>
        <w:t xml:space="preserve"> Levi</w:t>
      </w:r>
      <w:r w:rsidR="00096B17" w:rsidRPr="00170769">
        <w:rPr>
          <w:rFonts w:ascii="Tahoma" w:hAnsi="Tahoma" w:cs="Tahoma"/>
          <w:sz w:val="24"/>
          <w:szCs w:val="24"/>
        </w:rPr>
        <w:t>ja i njegove žene</w:t>
      </w:r>
      <w:r w:rsidR="009609CC" w:rsidRPr="00170769">
        <w:rPr>
          <w:rFonts w:ascii="Tahoma" w:hAnsi="Tahoma" w:cs="Tahoma"/>
          <w:sz w:val="24"/>
          <w:szCs w:val="24"/>
        </w:rPr>
        <w:t xml:space="preserve"> </w:t>
      </w:r>
      <w:r w:rsidR="00096B17" w:rsidRPr="00170769">
        <w:rPr>
          <w:rFonts w:ascii="Tahoma" w:hAnsi="Tahoma" w:cs="Tahoma"/>
          <w:sz w:val="24"/>
          <w:szCs w:val="24"/>
        </w:rPr>
        <w:t xml:space="preserve">Estere rađa </w:t>
      </w:r>
      <w:r>
        <w:rPr>
          <w:rFonts w:ascii="Tahoma" w:hAnsi="Tahoma" w:cs="Tahoma"/>
          <w:sz w:val="24"/>
          <w:szCs w:val="24"/>
        </w:rPr>
        <w:t xml:space="preserve">se </w:t>
      </w:r>
      <w:r w:rsidR="009609CC" w:rsidRPr="00170769">
        <w:rPr>
          <w:rFonts w:ascii="Tahoma" w:hAnsi="Tahoma" w:cs="Tahoma"/>
          <w:sz w:val="24"/>
          <w:szCs w:val="24"/>
        </w:rPr>
        <w:t>Luna</w:t>
      </w:r>
      <w:r>
        <w:rPr>
          <w:rFonts w:ascii="Tahoma" w:hAnsi="Tahoma" w:cs="Tahoma"/>
          <w:sz w:val="24"/>
          <w:szCs w:val="24"/>
        </w:rPr>
        <w:t xml:space="preserve"> Levi.</w:t>
      </w:r>
      <w:r w:rsidR="009609CC" w:rsidRPr="0017076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Otac obitelji</w:t>
      </w:r>
      <w:r w:rsidR="002F256D">
        <w:rPr>
          <w:rFonts w:ascii="Tahoma" w:hAnsi="Tahoma" w:cs="Tahoma"/>
          <w:sz w:val="24"/>
          <w:szCs w:val="24"/>
        </w:rPr>
        <w:t xml:space="preserve"> Juda</w:t>
      </w:r>
      <w:r w:rsidR="00831754" w:rsidRPr="00170769">
        <w:rPr>
          <w:rFonts w:ascii="Tahoma" w:hAnsi="Tahoma" w:cs="Tahoma"/>
          <w:sz w:val="24"/>
          <w:szCs w:val="24"/>
        </w:rPr>
        <w:t xml:space="preserve"> u</w:t>
      </w:r>
      <w:r w:rsidR="003B589D" w:rsidRPr="00170769">
        <w:rPr>
          <w:rFonts w:ascii="Tahoma" w:hAnsi="Tahoma" w:cs="Tahoma"/>
          <w:sz w:val="24"/>
          <w:szCs w:val="24"/>
        </w:rPr>
        <w:t xml:space="preserve"> Sarajev</w:t>
      </w:r>
      <w:r w:rsidR="00831754" w:rsidRPr="00170769">
        <w:rPr>
          <w:rFonts w:ascii="Tahoma" w:hAnsi="Tahoma" w:cs="Tahoma"/>
          <w:sz w:val="24"/>
          <w:szCs w:val="24"/>
        </w:rPr>
        <w:t xml:space="preserve">u </w:t>
      </w:r>
      <w:r w:rsidR="002F256D">
        <w:rPr>
          <w:rFonts w:ascii="Tahoma" w:hAnsi="Tahoma" w:cs="Tahoma"/>
          <w:sz w:val="24"/>
          <w:szCs w:val="24"/>
        </w:rPr>
        <w:t xml:space="preserve">nije </w:t>
      </w:r>
      <w:r>
        <w:rPr>
          <w:rFonts w:ascii="Tahoma" w:hAnsi="Tahoma" w:cs="Tahoma"/>
          <w:sz w:val="24"/>
          <w:szCs w:val="24"/>
        </w:rPr>
        <w:t>baš bio uspješan kao trgovac</w:t>
      </w:r>
      <w:r w:rsidR="003B589D" w:rsidRPr="00170769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pa tako</w:t>
      </w:r>
      <w:r w:rsidR="003B589D" w:rsidRPr="00170769">
        <w:rPr>
          <w:rFonts w:ascii="Tahoma" w:hAnsi="Tahoma" w:cs="Tahoma"/>
          <w:sz w:val="24"/>
          <w:szCs w:val="24"/>
        </w:rPr>
        <w:t xml:space="preserve"> 1900</w:t>
      </w:r>
      <w:r w:rsidR="00831754" w:rsidRPr="00170769">
        <w:rPr>
          <w:rFonts w:ascii="Tahoma" w:hAnsi="Tahoma" w:cs="Tahoma"/>
          <w:sz w:val="24"/>
          <w:szCs w:val="24"/>
        </w:rPr>
        <w:t xml:space="preserve">. godine </w:t>
      </w:r>
      <w:r>
        <w:rPr>
          <w:rFonts w:ascii="Tahoma" w:hAnsi="Tahoma" w:cs="Tahoma"/>
          <w:sz w:val="24"/>
          <w:szCs w:val="24"/>
        </w:rPr>
        <w:t>otac, majka i kći Luna</w:t>
      </w:r>
      <w:r w:rsidR="00831754" w:rsidRPr="00170769">
        <w:rPr>
          <w:rFonts w:ascii="Tahoma" w:hAnsi="Tahoma" w:cs="Tahoma"/>
          <w:sz w:val="24"/>
          <w:szCs w:val="24"/>
        </w:rPr>
        <w:t xml:space="preserve"> sel</w:t>
      </w:r>
      <w:r>
        <w:rPr>
          <w:rFonts w:ascii="Tahoma" w:hAnsi="Tahoma" w:cs="Tahoma"/>
          <w:sz w:val="24"/>
          <w:szCs w:val="24"/>
        </w:rPr>
        <w:t>e</w:t>
      </w:r>
      <w:r w:rsidR="00831754" w:rsidRPr="00170769">
        <w:rPr>
          <w:rFonts w:ascii="Tahoma" w:hAnsi="Tahoma" w:cs="Tahoma"/>
          <w:sz w:val="24"/>
          <w:szCs w:val="24"/>
        </w:rPr>
        <w:t xml:space="preserve"> u </w:t>
      </w:r>
      <w:r w:rsidR="002F256D" w:rsidRPr="00170769">
        <w:rPr>
          <w:rFonts w:ascii="Tahoma" w:hAnsi="Tahoma" w:cs="Tahoma"/>
          <w:sz w:val="24"/>
          <w:szCs w:val="24"/>
        </w:rPr>
        <w:t>Istambul</w:t>
      </w:r>
      <w:r w:rsidR="003B589D" w:rsidRPr="00170769">
        <w:rPr>
          <w:rFonts w:ascii="Tahoma" w:hAnsi="Tahoma" w:cs="Tahoma"/>
          <w:sz w:val="24"/>
          <w:szCs w:val="24"/>
        </w:rPr>
        <w:t xml:space="preserve">. </w:t>
      </w:r>
      <w:r w:rsidR="00097D12" w:rsidRPr="00170769">
        <w:rPr>
          <w:rFonts w:ascii="Tahoma" w:hAnsi="Tahoma" w:cs="Tahoma"/>
          <w:sz w:val="24"/>
          <w:szCs w:val="24"/>
        </w:rPr>
        <w:t>Djevojčici</w:t>
      </w:r>
      <w:r w:rsidR="002F256D">
        <w:rPr>
          <w:rFonts w:ascii="Tahoma" w:hAnsi="Tahoma" w:cs="Tahoma"/>
          <w:sz w:val="24"/>
          <w:szCs w:val="24"/>
        </w:rPr>
        <w:t xml:space="preserve"> Luni</w:t>
      </w:r>
      <w:r w:rsidR="00097D12" w:rsidRPr="00170769">
        <w:rPr>
          <w:rFonts w:ascii="Tahoma" w:hAnsi="Tahoma" w:cs="Tahoma"/>
          <w:sz w:val="24"/>
          <w:szCs w:val="24"/>
        </w:rPr>
        <w:t xml:space="preserve"> odmah</w:t>
      </w:r>
      <w:r w:rsidR="002F256D">
        <w:rPr>
          <w:rFonts w:ascii="Tahoma" w:hAnsi="Tahoma" w:cs="Tahoma"/>
          <w:sz w:val="24"/>
          <w:szCs w:val="24"/>
        </w:rPr>
        <w:t xml:space="preserve"> su</w:t>
      </w:r>
      <w:r w:rsidR="00097D12" w:rsidRPr="00170769">
        <w:rPr>
          <w:rFonts w:ascii="Tahoma" w:hAnsi="Tahoma" w:cs="Tahoma"/>
          <w:sz w:val="24"/>
          <w:szCs w:val="24"/>
        </w:rPr>
        <w:t xml:space="preserve"> po dolasku promijenili ime u modernije i inte</w:t>
      </w:r>
      <w:r w:rsidR="008F2D22">
        <w:rPr>
          <w:rFonts w:ascii="Tahoma" w:hAnsi="Tahoma" w:cs="Tahoma"/>
          <w:sz w:val="24"/>
          <w:szCs w:val="24"/>
        </w:rPr>
        <w:t>r</w:t>
      </w:r>
      <w:r w:rsidR="00097D12" w:rsidRPr="00170769">
        <w:rPr>
          <w:rFonts w:ascii="Tahoma" w:hAnsi="Tahoma" w:cs="Tahoma"/>
          <w:sz w:val="24"/>
          <w:szCs w:val="24"/>
        </w:rPr>
        <w:t>nacionalno</w:t>
      </w:r>
      <w:r w:rsidR="008F2D22">
        <w:rPr>
          <w:rFonts w:ascii="Tahoma" w:hAnsi="Tahoma" w:cs="Tahoma"/>
          <w:sz w:val="24"/>
          <w:szCs w:val="24"/>
        </w:rPr>
        <w:t xml:space="preserve"> -</w:t>
      </w:r>
      <w:r w:rsidR="00097D12" w:rsidRPr="00170769">
        <w:rPr>
          <w:rFonts w:ascii="Tahoma" w:hAnsi="Tahoma" w:cs="Tahoma"/>
          <w:sz w:val="24"/>
          <w:szCs w:val="24"/>
        </w:rPr>
        <w:t xml:space="preserve"> Laura. </w:t>
      </w:r>
      <w:r w:rsidR="00DC01BA">
        <w:rPr>
          <w:rFonts w:ascii="Tahoma" w:hAnsi="Tahoma" w:cs="Tahoma"/>
          <w:sz w:val="24"/>
          <w:szCs w:val="24"/>
        </w:rPr>
        <w:t>Luni-Lauri taj je boravak donio veliku priliku za obrazovanjem. Naime, o</w:t>
      </w:r>
      <w:r w:rsidR="00097D12" w:rsidRPr="00170769">
        <w:rPr>
          <w:rFonts w:ascii="Tahoma" w:hAnsi="Tahoma" w:cs="Tahoma"/>
          <w:sz w:val="24"/>
          <w:szCs w:val="24"/>
        </w:rPr>
        <w:t xml:space="preserve">sam godina tijekom boravka u Istambulu Laura je pohađala </w:t>
      </w:r>
      <w:r w:rsidR="008F2D22" w:rsidRPr="00170769">
        <w:rPr>
          <w:rFonts w:ascii="Tahoma" w:hAnsi="Tahoma" w:cs="Tahoma"/>
          <w:sz w:val="24"/>
          <w:szCs w:val="24"/>
        </w:rPr>
        <w:t>međunarodnu</w:t>
      </w:r>
      <w:r w:rsidR="00097D12" w:rsidRPr="00170769">
        <w:rPr>
          <w:rFonts w:ascii="Tahoma" w:hAnsi="Tahoma" w:cs="Tahoma"/>
          <w:sz w:val="24"/>
          <w:szCs w:val="24"/>
        </w:rPr>
        <w:t xml:space="preserve"> francusku školu za Židove</w:t>
      </w:r>
      <w:r w:rsidR="003B589D" w:rsidRPr="00170769">
        <w:rPr>
          <w:rFonts w:ascii="Tahoma" w:hAnsi="Tahoma" w:cs="Tahoma"/>
          <w:sz w:val="24"/>
          <w:szCs w:val="24"/>
        </w:rPr>
        <w:t xml:space="preserve"> </w:t>
      </w:r>
      <w:r w:rsidR="00097D12" w:rsidRPr="00170769">
        <w:rPr>
          <w:rFonts w:ascii="Tahoma" w:hAnsi="Tahoma" w:cs="Tahoma"/>
          <w:sz w:val="24"/>
          <w:szCs w:val="24"/>
        </w:rPr>
        <w:t>„</w:t>
      </w:r>
      <w:r w:rsidR="003B589D" w:rsidRPr="00170769">
        <w:rPr>
          <w:rFonts w:ascii="Tahoma" w:hAnsi="Tahoma" w:cs="Tahoma"/>
          <w:sz w:val="24"/>
          <w:szCs w:val="24"/>
        </w:rPr>
        <w:t xml:space="preserve">Alliance Israélite </w:t>
      </w:r>
      <w:r w:rsidR="00B952FF">
        <w:rPr>
          <w:rFonts w:ascii="Tahoma" w:hAnsi="Tahoma" w:cs="Tahoma"/>
          <w:sz w:val="24"/>
          <w:szCs w:val="24"/>
        </w:rPr>
        <w:t>Universelle</w:t>
      </w:r>
      <w:r w:rsidR="00097D12" w:rsidRPr="00170769">
        <w:rPr>
          <w:rFonts w:ascii="Tahoma" w:hAnsi="Tahoma" w:cs="Tahoma"/>
          <w:sz w:val="24"/>
          <w:szCs w:val="24"/>
        </w:rPr>
        <w:t>“</w:t>
      </w:r>
      <w:r w:rsidR="003B589D" w:rsidRPr="00170769">
        <w:rPr>
          <w:rFonts w:ascii="Tahoma" w:hAnsi="Tahoma" w:cs="Tahoma"/>
          <w:sz w:val="24"/>
          <w:szCs w:val="24"/>
        </w:rPr>
        <w:t>.</w:t>
      </w:r>
      <w:r w:rsidR="00DC01BA">
        <w:rPr>
          <w:rFonts w:ascii="Tahoma" w:hAnsi="Tahoma" w:cs="Tahoma"/>
          <w:sz w:val="24"/>
          <w:szCs w:val="24"/>
        </w:rPr>
        <w:t xml:space="preserve"> Ostale njezine sestre (Nina, Klara i Blank</w:t>
      </w:r>
      <w:r w:rsidR="00B33741">
        <w:rPr>
          <w:rFonts w:ascii="Tahoma" w:hAnsi="Tahoma" w:cs="Tahoma"/>
          <w:sz w:val="24"/>
          <w:szCs w:val="24"/>
        </w:rPr>
        <w:t>i</w:t>
      </w:r>
      <w:r w:rsidR="00DC01BA">
        <w:rPr>
          <w:rFonts w:ascii="Tahoma" w:hAnsi="Tahoma" w:cs="Tahoma"/>
          <w:sz w:val="24"/>
          <w:szCs w:val="24"/>
        </w:rPr>
        <w:t>) nisu imale tu sreću da se školuju. Jedino je</w:t>
      </w:r>
      <w:r w:rsidR="00B33741">
        <w:rPr>
          <w:rFonts w:ascii="Tahoma" w:hAnsi="Tahoma" w:cs="Tahoma"/>
          <w:sz w:val="24"/>
          <w:szCs w:val="24"/>
        </w:rPr>
        <w:t xml:space="preserve"> najmlađa sestra</w:t>
      </w:r>
      <w:r w:rsidR="00DC01BA">
        <w:rPr>
          <w:rFonts w:ascii="Tahoma" w:hAnsi="Tahoma" w:cs="Tahoma"/>
          <w:sz w:val="24"/>
          <w:szCs w:val="24"/>
        </w:rPr>
        <w:t xml:space="preserve"> </w:t>
      </w:r>
      <w:r w:rsidR="00B33741">
        <w:rPr>
          <w:rFonts w:ascii="Tahoma" w:hAnsi="Tahoma" w:cs="Tahoma"/>
          <w:sz w:val="24"/>
          <w:szCs w:val="24"/>
        </w:rPr>
        <w:t>R</w:t>
      </w:r>
      <w:r w:rsidR="00DC01BA">
        <w:rPr>
          <w:rFonts w:ascii="Tahoma" w:hAnsi="Tahoma" w:cs="Tahoma"/>
          <w:sz w:val="24"/>
          <w:szCs w:val="24"/>
        </w:rPr>
        <w:t xml:space="preserve">iki, talentirana balerina, zahvaljujući </w:t>
      </w:r>
      <w:r w:rsidR="00B33741">
        <w:rPr>
          <w:rFonts w:ascii="Tahoma" w:hAnsi="Tahoma" w:cs="Tahoma"/>
          <w:sz w:val="24"/>
          <w:szCs w:val="24"/>
        </w:rPr>
        <w:t>stipendiji</w:t>
      </w:r>
      <w:r w:rsidR="00DC01BA">
        <w:rPr>
          <w:rFonts w:ascii="Tahoma" w:hAnsi="Tahoma" w:cs="Tahoma"/>
          <w:sz w:val="24"/>
          <w:szCs w:val="24"/>
        </w:rPr>
        <w:t xml:space="preserve"> kulturnog društva La Benevolencija</w:t>
      </w:r>
      <w:r w:rsidR="00B33741">
        <w:rPr>
          <w:rFonts w:ascii="Tahoma" w:hAnsi="Tahoma" w:cs="Tahoma"/>
          <w:sz w:val="24"/>
          <w:szCs w:val="24"/>
        </w:rPr>
        <w:t xml:space="preserve"> i Bohoretinoj financijskoj pomoći, otišla na plesnu akademiju u Beč.</w:t>
      </w:r>
    </w:p>
    <w:p w:rsidR="00AA543F" w:rsidRPr="00170769" w:rsidRDefault="00AA543F" w:rsidP="00AA543F">
      <w:pPr>
        <w:spacing w:after="0"/>
        <w:jc w:val="center"/>
        <w:rPr>
          <w:rFonts w:ascii="Tahoma" w:hAnsi="Tahoma" w:cs="Tahoma"/>
          <w:sz w:val="24"/>
          <w:szCs w:val="24"/>
        </w:rPr>
      </w:pPr>
      <w:r>
        <w:rPr>
          <w:rFonts w:cs="Times New Roman"/>
          <w:b/>
          <w:noProof/>
          <w:lang w:eastAsia="hr-HR"/>
        </w:rPr>
        <w:lastRenderedPageBreak/>
        <w:drawing>
          <wp:inline distT="0" distB="0" distL="0" distR="0">
            <wp:extent cx="3924300" cy="4086225"/>
            <wp:effectExtent l="19050" t="0" r="0" b="0"/>
            <wp:docPr id="6" name="Picture 1" descr="http://podcast.iu.edu/upload/REEI/images/Bohor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cast.iu.edu/upload/REEI/images/Bohore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43F" w:rsidRPr="00AA543F" w:rsidRDefault="00AA543F" w:rsidP="00AA543F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AA543F">
        <w:rPr>
          <w:rFonts w:ascii="Tahoma" w:hAnsi="Tahoma" w:cs="Tahoma"/>
          <w:sz w:val="20"/>
          <w:szCs w:val="20"/>
        </w:rPr>
        <w:t>Sestre Levi. Izvor: Jevrejski istorijski muzej u Beogradu</w:t>
      </w:r>
    </w:p>
    <w:p w:rsidR="00AA543F" w:rsidRDefault="00AA543F" w:rsidP="00AA543F">
      <w:pPr>
        <w:spacing w:after="0"/>
        <w:jc w:val="center"/>
        <w:rPr>
          <w:rFonts w:ascii="Tahoma" w:hAnsi="Tahoma" w:cs="Tahoma"/>
          <w:sz w:val="24"/>
          <w:szCs w:val="24"/>
        </w:rPr>
      </w:pPr>
    </w:p>
    <w:p w:rsidR="005C7B9C" w:rsidRDefault="00B33741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O</w:t>
      </w:r>
      <w:r w:rsidR="00097D12" w:rsidRPr="00170769">
        <w:rPr>
          <w:rFonts w:ascii="Tahoma" w:hAnsi="Tahoma" w:cs="Tahoma"/>
          <w:sz w:val="24"/>
          <w:szCs w:val="24"/>
        </w:rPr>
        <w:t xml:space="preserve">sam godina </w:t>
      </w:r>
      <w:r>
        <w:rPr>
          <w:rFonts w:ascii="Tahoma" w:hAnsi="Tahoma" w:cs="Tahoma"/>
          <w:sz w:val="24"/>
          <w:szCs w:val="24"/>
        </w:rPr>
        <w:t xml:space="preserve">u Istambulu je prošlo, </w:t>
      </w:r>
      <w:r w:rsidR="00097D12" w:rsidRPr="00170769">
        <w:rPr>
          <w:rFonts w:ascii="Tahoma" w:hAnsi="Tahoma" w:cs="Tahoma"/>
          <w:sz w:val="24"/>
          <w:szCs w:val="24"/>
        </w:rPr>
        <w:t>obitelj</w:t>
      </w:r>
      <w:r>
        <w:rPr>
          <w:rFonts w:ascii="Tahoma" w:hAnsi="Tahoma" w:cs="Tahoma"/>
          <w:sz w:val="24"/>
          <w:szCs w:val="24"/>
        </w:rPr>
        <w:t xml:space="preserve"> se vraća u Sarajevo</w:t>
      </w:r>
      <w:r w:rsidR="003B589D" w:rsidRPr="00170769">
        <w:rPr>
          <w:rFonts w:ascii="Tahoma" w:hAnsi="Tahoma" w:cs="Tahoma"/>
          <w:sz w:val="24"/>
          <w:szCs w:val="24"/>
        </w:rPr>
        <w:t>,</w:t>
      </w:r>
      <w:r w:rsidR="00E4221C" w:rsidRPr="00170769">
        <w:rPr>
          <w:rFonts w:ascii="Tahoma" w:hAnsi="Tahoma" w:cs="Tahoma"/>
          <w:sz w:val="24"/>
          <w:szCs w:val="24"/>
        </w:rPr>
        <w:t xml:space="preserve"> </w:t>
      </w:r>
      <w:r w:rsidR="00097D12" w:rsidRPr="00170769">
        <w:rPr>
          <w:rFonts w:ascii="Tahoma" w:hAnsi="Tahoma" w:cs="Tahoma"/>
          <w:sz w:val="24"/>
          <w:szCs w:val="24"/>
        </w:rPr>
        <w:t>jednako siromašna kao i prije</w:t>
      </w:r>
      <w:r w:rsidR="008F2D22">
        <w:rPr>
          <w:rFonts w:ascii="Tahoma" w:hAnsi="Tahoma" w:cs="Tahoma"/>
          <w:sz w:val="24"/>
          <w:szCs w:val="24"/>
        </w:rPr>
        <w:t>, samo mnogobrojnija</w:t>
      </w:r>
      <w:r w:rsidR="003B589D" w:rsidRPr="00170769">
        <w:rPr>
          <w:rFonts w:ascii="Tahoma" w:hAnsi="Tahoma" w:cs="Tahoma"/>
          <w:sz w:val="24"/>
          <w:szCs w:val="24"/>
        </w:rPr>
        <w:t xml:space="preserve">. </w:t>
      </w:r>
      <w:r w:rsidR="00097D12" w:rsidRPr="00170769">
        <w:rPr>
          <w:rFonts w:ascii="Tahoma" w:hAnsi="Tahoma" w:cs="Tahoma"/>
          <w:sz w:val="24"/>
          <w:szCs w:val="24"/>
        </w:rPr>
        <w:t>Kako bi pomogla</w:t>
      </w:r>
      <w:r w:rsidR="008F2D22">
        <w:rPr>
          <w:rFonts w:ascii="Tahoma" w:hAnsi="Tahoma" w:cs="Tahoma"/>
          <w:sz w:val="24"/>
          <w:szCs w:val="24"/>
        </w:rPr>
        <w:t xml:space="preserve"> svojima</w:t>
      </w:r>
      <w:r w:rsidR="00097D12" w:rsidRPr="00170769">
        <w:rPr>
          <w:rFonts w:ascii="Tahoma" w:hAnsi="Tahoma" w:cs="Tahoma"/>
          <w:sz w:val="24"/>
          <w:szCs w:val="24"/>
        </w:rPr>
        <w:t xml:space="preserve">, </w:t>
      </w:r>
      <w:r w:rsidR="003B589D" w:rsidRPr="00170769">
        <w:rPr>
          <w:rFonts w:ascii="Tahoma" w:hAnsi="Tahoma" w:cs="Tahoma"/>
          <w:sz w:val="24"/>
          <w:szCs w:val="24"/>
        </w:rPr>
        <w:t>Laura</w:t>
      </w:r>
      <w:r w:rsidR="00097D12" w:rsidRPr="00170769">
        <w:rPr>
          <w:rFonts w:ascii="Tahoma" w:hAnsi="Tahoma" w:cs="Tahoma"/>
          <w:sz w:val="24"/>
          <w:szCs w:val="24"/>
        </w:rPr>
        <w:t xml:space="preserve"> daje instr</w:t>
      </w:r>
      <w:r>
        <w:rPr>
          <w:rFonts w:ascii="Tahoma" w:hAnsi="Tahoma" w:cs="Tahoma"/>
          <w:sz w:val="24"/>
          <w:szCs w:val="24"/>
        </w:rPr>
        <w:t>ukcije iz francuskog, latinskog i</w:t>
      </w:r>
      <w:r w:rsidR="00097D12" w:rsidRPr="00170769">
        <w:rPr>
          <w:rFonts w:ascii="Tahoma" w:hAnsi="Tahoma" w:cs="Tahoma"/>
          <w:sz w:val="24"/>
          <w:szCs w:val="24"/>
        </w:rPr>
        <w:t xml:space="preserve"> njemačkog</w:t>
      </w:r>
      <w:r>
        <w:rPr>
          <w:rFonts w:ascii="Tahoma" w:hAnsi="Tahoma" w:cs="Tahoma"/>
          <w:sz w:val="24"/>
          <w:szCs w:val="24"/>
        </w:rPr>
        <w:t xml:space="preserve"> jezika</w:t>
      </w:r>
      <w:r w:rsidR="003B589D" w:rsidRPr="00170769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Daje satove i iz glasovira.</w:t>
      </w:r>
      <w:r w:rsidR="00097D12" w:rsidRPr="00170769">
        <w:rPr>
          <w:rFonts w:ascii="Tahoma" w:hAnsi="Tahoma" w:cs="Tahoma"/>
          <w:sz w:val="24"/>
          <w:szCs w:val="24"/>
        </w:rPr>
        <w:t xml:space="preserve"> Uz Laurinu pomoć</w:t>
      </w:r>
      <w:r w:rsidR="002F256D">
        <w:rPr>
          <w:rFonts w:ascii="Tahoma" w:hAnsi="Tahoma" w:cs="Tahoma"/>
          <w:sz w:val="24"/>
          <w:szCs w:val="24"/>
        </w:rPr>
        <w:t xml:space="preserve"> njezine sestre Nina, Klara (poslije im  se pridružuje i</w:t>
      </w:r>
      <w:r w:rsidR="00097D12" w:rsidRPr="00170769">
        <w:rPr>
          <w:rFonts w:ascii="Tahoma" w:hAnsi="Tahoma" w:cs="Tahoma"/>
          <w:sz w:val="24"/>
          <w:szCs w:val="24"/>
        </w:rPr>
        <w:t xml:space="preserve"> Blanki</w:t>
      </w:r>
      <w:r w:rsidR="00E6673E">
        <w:rPr>
          <w:rFonts w:ascii="Tahoma" w:hAnsi="Tahoma" w:cs="Tahoma"/>
          <w:sz w:val="24"/>
          <w:szCs w:val="24"/>
        </w:rPr>
        <w:t>-</w:t>
      </w:r>
      <w:r w:rsidR="00ED61C0">
        <w:rPr>
          <w:rFonts w:ascii="Tahoma" w:hAnsi="Tahoma" w:cs="Tahoma"/>
          <w:sz w:val="24"/>
          <w:szCs w:val="24"/>
        </w:rPr>
        <w:t>majka</w:t>
      </w:r>
      <w:r w:rsidR="00E6673E">
        <w:rPr>
          <w:rFonts w:ascii="Tahoma" w:hAnsi="Tahoma" w:cs="Tahoma"/>
          <w:sz w:val="24"/>
          <w:szCs w:val="24"/>
        </w:rPr>
        <w:t xml:space="preserve"> poznate književnice Gordane Kuić</w:t>
      </w:r>
      <w:r w:rsidR="002F256D">
        <w:rPr>
          <w:rFonts w:ascii="Tahoma" w:hAnsi="Tahoma" w:cs="Tahoma"/>
          <w:sz w:val="24"/>
          <w:szCs w:val="24"/>
        </w:rPr>
        <w:t>)</w:t>
      </w:r>
      <w:r w:rsidR="00097D12" w:rsidRPr="00170769">
        <w:rPr>
          <w:rFonts w:ascii="Tahoma" w:hAnsi="Tahoma" w:cs="Tahoma"/>
          <w:sz w:val="24"/>
          <w:szCs w:val="24"/>
        </w:rPr>
        <w:t xml:space="preserve"> otvaraju u Sarajevu salon šešira</w:t>
      </w:r>
      <w:r w:rsidR="0092254D" w:rsidRPr="00170769">
        <w:rPr>
          <w:rFonts w:ascii="Tahoma" w:hAnsi="Tahoma" w:cs="Tahoma"/>
          <w:sz w:val="24"/>
          <w:szCs w:val="24"/>
        </w:rPr>
        <w:t xml:space="preserve"> “Chapeau Chic Parisien”. </w:t>
      </w:r>
    </w:p>
    <w:p w:rsidR="005C7B9C" w:rsidRDefault="005C7B9C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5F5FFD" w:rsidRPr="005F5FFD" w:rsidRDefault="005C7B9C" w:rsidP="005F5FFD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4"/>
          <w:szCs w:val="24"/>
          <w:lang w:eastAsia="hr-HR"/>
        </w:rPr>
        <w:drawing>
          <wp:inline distT="0" distB="0" distL="0" distR="0">
            <wp:extent cx="5760720" cy="2335885"/>
            <wp:effectExtent l="19050" t="0" r="0" b="0"/>
            <wp:docPr id="2" name="Slika 2" descr="C:\Users\jagoda\Dropbox\Subidas desde cámara\2013-07-26 13.17.26 (Acerone-PC's conflicted copy 2013-11-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goda\Dropbox\Subidas desde cámara\2013-07-26 13.17.26 (Acerone-PC's conflicted copy 2013-11-2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5AC" w:rsidRPr="00170769">
        <w:rPr>
          <w:rFonts w:ascii="Tahoma" w:hAnsi="Tahoma" w:cs="Tahoma"/>
          <w:sz w:val="24"/>
          <w:szCs w:val="24"/>
        </w:rPr>
        <w:t xml:space="preserve"> </w:t>
      </w:r>
      <w:r w:rsidR="005F5FFD" w:rsidRPr="005F5FFD">
        <w:rPr>
          <w:rFonts w:ascii="Tahoma" w:hAnsi="Tahoma" w:cs="Tahoma"/>
          <w:sz w:val="20"/>
          <w:szCs w:val="20"/>
        </w:rPr>
        <w:t xml:space="preserve">Oglas iz </w:t>
      </w:r>
      <w:r w:rsidR="005F5FFD" w:rsidRPr="005F5FFD">
        <w:rPr>
          <w:rFonts w:ascii="Tahoma" w:hAnsi="Tahoma" w:cs="Tahoma"/>
          <w:i/>
          <w:sz w:val="20"/>
          <w:szCs w:val="20"/>
        </w:rPr>
        <w:t>Jevrejskog glasa</w:t>
      </w:r>
      <w:r w:rsidR="005F5FFD" w:rsidRPr="005F5FFD">
        <w:rPr>
          <w:rFonts w:ascii="Tahoma" w:hAnsi="Tahoma" w:cs="Tahoma"/>
          <w:sz w:val="20"/>
          <w:szCs w:val="20"/>
        </w:rPr>
        <w:t xml:space="preserve"> iz 1929. godine.</w:t>
      </w:r>
      <w:r w:rsidR="005F5FFD">
        <w:rPr>
          <w:rFonts w:ascii="Tahoma" w:hAnsi="Tahoma" w:cs="Tahoma"/>
          <w:sz w:val="20"/>
          <w:szCs w:val="20"/>
        </w:rPr>
        <w:t xml:space="preserve"> </w:t>
      </w:r>
      <w:r w:rsidR="005F5FFD" w:rsidRPr="005F5FFD">
        <w:rPr>
          <w:rFonts w:ascii="Tahoma" w:hAnsi="Tahoma" w:cs="Tahoma"/>
          <w:sz w:val="20"/>
          <w:szCs w:val="20"/>
        </w:rPr>
        <w:t>Izvor: Jevrejski istorijski muzej u Beogradu</w:t>
      </w:r>
    </w:p>
    <w:p w:rsidR="00AA65AC" w:rsidRPr="00170769" w:rsidRDefault="00AA65AC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3B589D" w:rsidRPr="00170769" w:rsidRDefault="00097D12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170769">
        <w:rPr>
          <w:rFonts w:ascii="Tahoma" w:hAnsi="Tahoma" w:cs="Tahoma"/>
          <w:sz w:val="24"/>
          <w:szCs w:val="24"/>
        </w:rPr>
        <w:t xml:space="preserve">Odmah po povratku u Sarajevo, dakle sa 17 godina, </w:t>
      </w:r>
      <w:r w:rsidR="00E6673E">
        <w:rPr>
          <w:rFonts w:ascii="Tahoma" w:hAnsi="Tahoma" w:cs="Tahoma"/>
          <w:sz w:val="24"/>
          <w:szCs w:val="24"/>
        </w:rPr>
        <w:t>u</w:t>
      </w:r>
      <w:r w:rsidR="008F2D22">
        <w:rPr>
          <w:rFonts w:ascii="Tahoma" w:hAnsi="Tahoma" w:cs="Tahoma"/>
          <w:sz w:val="24"/>
          <w:szCs w:val="24"/>
        </w:rPr>
        <w:t>vid</w:t>
      </w:r>
      <w:r w:rsidR="00E6673E">
        <w:rPr>
          <w:rFonts w:ascii="Tahoma" w:hAnsi="Tahoma" w:cs="Tahoma"/>
          <w:sz w:val="24"/>
          <w:szCs w:val="24"/>
        </w:rPr>
        <w:t>jevši</w:t>
      </w:r>
      <w:r w:rsidRPr="00170769">
        <w:rPr>
          <w:rFonts w:ascii="Tahoma" w:hAnsi="Tahoma" w:cs="Tahoma"/>
          <w:sz w:val="24"/>
          <w:szCs w:val="24"/>
        </w:rPr>
        <w:t xml:space="preserve"> kako se </w:t>
      </w:r>
      <w:r w:rsidR="00B33741">
        <w:rPr>
          <w:rFonts w:ascii="Tahoma" w:hAnsi="Tahoma" w:cs="Tahoma"/>
          <w:sz w:val="24"/>
          <w:szCs w:val="24"/>
        </w:rPr>
        <w:t>pomalo zaboravlja</w:t>
      </w:r>
      <w:r w:rsidRPr="00170769">
        <w:rPr>
          <w:rFonts w:ascii="Tahoma" w:hAnsi="Tahoma" w:cs="Tahoma"/>
          <w:sz w:val="24"/>
          <w:szCs w:val="24"/>
        </w:rPr>
        <w:t xml:space="preserve"> sefardsk</w:t>
      </w:r>
      <w:r w:rsidR="00B33741">
        <w:rPr>
          <w:rFonts w:ascii="Tahoma" w:hAnsi="Tahoma" w:cs="Tahoma"/>
          <w:sz w:val="24"/>
          <w:szCs w:val="24"/>
        </w:rPr>
        <w:t>a</w:t>
      </w:r>
      <w:r w:rsidRPr="00170769">
        <w:rPr>
          <w:rFonts w:ascii="Tahoma" w:hAnsi="Tahoma" w:cs="Tahoma"/>
          <w:sz w:val="24"/>
          <w:szCs w:val="24"/>
        </w:rPr>
        <w:t xml:space="preserve"> tradicij</w:t>
      </w:r>
      <w:r w:rsidR="00B33741">
        <w:rPr>
          <w:rFonts w:ascii="Tahoma" w:hAnsi="Tahoma" w:cs="Tahoma"/>
          <w:sz w:val="24"/>
          <w:szCs w:val="24"/>
        </w:rPr>
        <w:t>a</w:t>
      </w:r>
      <w:r w:rsidRPr="00170769">
        <w:rPr>
          <w:rFonts w:ascii="Tahoma" w:hAnsi="Tahoma" w:cs="Tahoma"/>
          <w:sz w:val="24"/>
          <w:szCs w:val="24"/>
        </w:rPr>
        <w:t xml:space="preserve"> i folklor, Laura počinje skupljati </w:t>
      </w:r>
      <w:r w:rsidR="00B33741" w:rsidRPr="00170769">
        <w:rPr>
          <w:rFonts w:ascii="Tahoma" w:hAnsi="Tahoma" w:cs="Tahoma"/>
          <w:sz w:val="24"/>
          <w:szCs w:val="24"/>
        </w:rPr>
        <w:t>pjesme</w:t>
      </w:r>
      <w:r w:rsidR="00B33741">
        <w:rPr>
          <w:rFonts w:ascii="Tahoma" w:hAnsi="Tahoma" w:cs="Tahoma"/>
          <w:sz w:val="24"/>
          <w:szCs w:val="24"/>
        </w:rPr>
        <w:t>, priče,</w:t>
      </w:r>
      <w:r w:rsidR="00B33741" w:rsidRPr="00170769">
        <w:rPr>
          <w:rFonts w:ascii="Tahoma" w:hAnsi="Tahoma" w:cs="Tahoma"/>
          <w:sz w:val="24"/>
          <w:szCs w:val="24"/>
        </w:rPr>
        <w:t xml:space="preserve"> </w:t>
      </w:r>
      <w:r w:rsidRPr="00170769">
        <w:rPr>
          <w:rFonts w:ascii="Tahoma" w:hAnsi="Tahoma" w:cs="Tahoma"/>
          <w:sz w:val="24"/>
          <w:szCs w:val="24"/>
        </w:rPr>
        <w:t xml:space="preserve">romanse </w:t>
      </w:r>
      <w:r w:rsidRPr="00170769">
        <w:rPr>
          <w:rFonts w:ascii="Tahoma" w:hAnsi="Tahoma" w:cs="Tahoma"/>
          <w:sz w:val="24"/>
          <w:szCs w:val="24"/>
        </w:rPr>
        <w:lastRenderedPageBreak/>
        <w:t xml:space="preserve">i sefardske poslovice. Osim </w:t>
      </w:r>
      <w:r w:rsidR="00B33741">
        <w:rPr>
          <w:rFonts w:ascii="Tahoma" w:hAnsi="Tahoma" w:cs="Tahoma"/>
          <w:sz w:val="24"/>
          <w:szCs w:val="24"/>
        </w:rPr>
        <w:t>bavljenja sefardskom tradicijom i folklorom</w:t>
      </w:r>
      <w:r w:rsidRPr="00170769">
        <w:rPr>
          <w:rFonts w:ascii="Tahoma" w:hAnsi="Tahoma" w:cs="Tahoma"/>
          <w:sz w:val="24"/>
          <w:szCs w:val="24"/>
        </w:rPr>
        <w:t>,</w:t>
      </w:r>
      <w:r w:rsidR="00B33741">
        <w:rPr>
          <w:rFonts w:ascii="Tahoma" w:hAnsi="Tahoma" w:cs="Tahoma"/>
          <w:sz w:val="24"/>
          <w:szCs w:val="24"/>
        </w:rPr>
        <w:t xml:space="preserve"> Laura</w:t>
      </w:r>
      <w:r w:rsidRPr="00170769">
        <w:rPr>
          <w:rFonts w:ascii="Tahoma" w:hAnsi="Tahoma" w:cs="Tahoma"/>
          <w:sz w:val="24"/>
          <w:szCs w:val="24"/>
        </w:rPr>
        <w:t xml:space="preserve"> prevodi i adaptira djela francuskih autora </w:t>
      </w:r>
      <w:r w:rsidR="008F2D22">
        <w:rPr>
          <w:rFonts w:ascii="Tahoma" w:hAnsi="Tahoma" w:cs="Tahoma"/>
          <w:sz w:val="24"/>
          <w:szCs w:val="24"/>
        </w:rPr>
        <w:t xml:space="preserve">- </w:t>
      </w:r>
      <w:r w:rsidRPr="00170769">
        <w:rPr>
          <w:rFonts w:ascii="Tahoma" w:hAnsi="Tahoma" w:cs="Tahoma"/>
          <w:sz w:val="24"/>
          <w:szCs w:val="24"/>
        </w:rPr>
        <w:t>Jules Verne</w:t>
      </w:r>
      <w:r w:rsidR="008F2D22">
        <w:rPr>
          <w:rFonts w:ascii="Tahoma" w:hAnsi="Tahoma" w:cs="Tahoma"/>
          <w:sz w:val="24"/>
          <w:szCs w:val="24"/>
        </w:rPr>
        <w:t xml:space="preserve"> </w:t>
      </w:r>
      <w:r w:rsidR="00B33741">
        <w:rPr>
          <w:rFonts w:ascii="Tahoma" w:hAnsi="Tahoma" w:cs="Tahoma"/>
          <w:i/>
          <w:sz w:val="24"/>
          <w:szCs w:val="24"/>
        </w:rPr>
        <w:t>Les enfants du Capitaine Grant – Las kriaturas del Capitan Grant /D</w:t>
      </w:r>
      <w:r w:rsidR="008F2D22">
        <w:rPr>
          <w:rFonts w:ascii="Tahoma" w:hAnsi="Tahoma" w:cs="Tahoma"/>
          <w:i/>
          <w:sz w:val="24"/>
          <w:szCs w:val="24"/>
        </w:rPr>
        <w:t>jeca kapetana Granta</w:t>
      </w:r>
      <w:r w:rsidRPr="00170769">
        <w:rPr>
          <w:rFonts w:ascii="Tahoma" w:hAnsi="Tahoma" w:cs="Tahoma"/>
          <w:sz w:val="24"/>
          <w:szCs w:val="24"/>
        </w:rPr>
        <w:t>, Mme Emile de Girardin</w:t>
      </w:r>
      <w:r w:rsidR="008F2D22">
        <w:rPr>
          <w:rFonts w:ascii="Tahoma" w:hAnsi="Tahoma" w:cs="Tahoma"/>
          <w:sz w:val="24"/>
          <w:szCs w:val="24"/>
        </w:rPr>
        <w:t xml:space="preserve"> </w:t>
      </w:r>
      <w:r w:rsidR="008F2D22">
        <w:rPr>
          <w:rFonts w:ascii="Tahoma" w:hAnsi="Tahoma" w:cs="Tahoma"/>
          <w:i/>
          <w:sz w:val="24"/>
          <w:szCs w:val="24"/>
        </w:rPr>
        <w:t>La joie fait peur – Alegria espanta – /Veselje plaši/</w:t>
      </w:r>
      <w:r w:rsidRPr="00170769">
        <w:rPr>
          <w:rFonts w:ascii="Tahoma" w:hAnsi="Tahoma" w:cs="Tahoma"/>
          <w:sz w:val="24"/>
          <w:szCs w:val="24"/>
        </w:rPr>
        <w:t xml:space="preserve">. </w:t>
      </w:r>
      <w:r w:rsidR="00B33741">
        <w:rPr>
          <w:rFonts w:ascii="Tahoma" w:hAnsi="Tahoma" w:cs="Tahoma"/>
          <w:sz w:val="24"/>
          <w:szCs w:val="24"/>
        </w:rPr>
        <w:t xml:space="preserve">Nije željela zaboraviti ono što je u Istambulu naučila, stoga piše i dramu na francuskom jeziku: </w:t>
      </w:r>
      <w:r w:rsidR="00B33741">
        <w:rPr>
          <w:rFonts w:ascii="Tahoma" w:hAnsi="Tahoma" w:cs="Tahoma"/>
          <w:i/>
          <w:sz w:val="24"/>
          <w:szCs w:val="24"/>
        </w:rPr>
        <w:t>Elviru.</w:t>
      </w:r>
      <w:r w:rsidRPr="00170769">
        <w:rPr>
          <w:rFonts w:ascii="Tahoma" w:hAnsi="Tahoma" w:cs="Tahoma"/>
          <w:sz w:val="24"/>
          <w:szCs w:val="24"/>
        </w:rPr>
        <w:t xml:space="preserve"> </w:t>
      </w:r>
      <w:r w:rsidR="008C2F9D">
        <w:rPr>
          <w:rFonts w:ascii="Tahoma" w:hAnsi="Tahoma" w:cs="Tahoma"/>
          <w:sz w:val="24"/>
          <w:szCs w:val="24"/>
        </w:rPr>
        <w:t xml:space="preserve">To je jedina drama koju nije napisala na židovsko-španjolskom. </w:t>
      </w:r>
      <w:r w:rsidR="00B33741">
        <w:rPr>
          <w:rFonts w:ascii="Tahoma" w:hAnsi="Tahoma" w:cs="Tahoma"/>
          <w:sz w:val="24"/>
          <w:szCs w:val="24"/>
        </w:rPr>
        <w:t xml:space="preserve">Pokazuje veliko poznavanje francuskog jezika. </w:t>
      </w:r>
    </w:p>
    <w:p w:rsidR="005242AE" w:rsidRPr="00170769" w:rsidRDefault="00B33741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Laura piše pjesme, skuplja sefardsko folklorno i kulturno blago, piše drame, organizira rođendanska slavlja u obitelji, ali p</w:t>
      </w:r>
      <w:r w:rsidR="002D161E" w:rsidRPr="00170769">
        <w:rPr>
          <w:rFonts w:ascii="Tahoma" w:hAnsi="Tahoma" w:cs="Tahoma"/>
          <w:sz w:val="24"/>
          <w:szCs w:val="24"/>
        </w:rPr>
        <w:t xml:space="preserve">rekretnica u njezinom </w:t>
      </w:r>
      <w:r w:rsidR="00E6673E">
        <w:rPr>
          <w:rFonts w:ascii="Tahoma" w:hAnsi="Tahoma" w:cs="Tahoma"/>
          <w:sz w:val="24"/>
          <w:szCs w:val="24"/>
        </w:rPr>
        <w:t xml:space="preserve">socijalnom </w:t>
      </w:r>
      <w:r w:rsidR="002D161E" w:rsidRPr="00170769">
        <w:rPr>
          <w:rFonts w:ascii="Tahoma" w:hAnsi="Tahoma" w:cs="Tahoma"/>
          <w:sz w:val="24"/>
          <w:szCs w:val="24"/>
        </w:rPr>
        <w:t>angažmanu bio je članak “Die Sudslavische Frau in de</w:t>
      </w:r>
      <w:r w:rsidR="003065AD">
        <w:rPr>
          <w:rFonts w:ascii="Tahoma" w:hAnsi="Tahoma" w:cs="Tahoma"/>
          <w:sz w:val="24"/>
          <w:szCs w:val="24"/>
        </w:rPr>
        <w:t>r</w:t>
      </w:r>
      <w:r w:rsidR="002D161E" w:rsidRPr="00170769">
        <w:rPr>
          <w:rFonts w:ascii="Tahoma" w:hAnsi="Tahoma" w:cs="Tahoma"/>
          <w:sz w:val="24"/>
          <w:szCs w:val="24"/>
        </w:rPr>
        <w:t xml:space="preserve"> Politik” /Južnoslavenska žena u politici/, objavljen 1916. godine u bosanskim novinama</w:t>
      </w:r>
      <w:r w:rsidR="00042BED" w:rsidRPr="00170769">
        <w:rPr>
          <w:rFonts w:ascii="Tahoma" w:hAnsi="Tahoma" w:cs="Tahoma"/>
          <w:sz w:val="24"/>
          <w:szCs w:val="24"/>
        </w:rPr>
        <w:t xml:space="preserve"> </w:t>
      </w:r>
      <w:r w:rsidR="007C5924" w:rsidRPr="007C5924">
        <w:rPr>
          <w:rFonts w:ascii="Tahoma" w:hAnsi="Tahoma" w:cs="Tahoma"/>
          <w:i/>
          <w:sz w:val="24"/>
          <w:szCs w:val="24"/>
        </w:rPr>
        <w:t>Bosnische Post</w:t>
      </w:r>
      <w:r w:rsidR="007C5924">
        <w:rPr>
          <w:rFonts w:ascii="Tahoma" w:hAnsi="Tahoma" w:cs="Tahoma"/>
          <w:i/>
          <w:sz w:val="24"/>
          <w:szCs w:val="24"/>
        </w:rPr>
        <w:t>,</w:t>
      </w:r>
      <w:r w:rsidR="007C5924">
        <w:rPr>
          <w:rFonts w:ascii="Tahoma" w:hAnsi="Tahoma" w:cs="Tahoma"/>
          <w:sz w:val="24"/>
          <w:szCs w:val="24"/>
        </w:rPr>
        <w:t xml:space="preserve"> ti</w:t>
      </w:r>
      <w:r w:rsidR="00E6673E">
        <w:rPr>
          <w:rFonts w:ascii="Tahoma" w:hAnsi="Tahoma" w:cs="Tahoma"/>
          <w:sz w:val="24"/>
          <w:szCs w:val="24"/>
        </w:rPr>
        <w:t>skan</w:t>
      </w:r>
      <w:r w:rsidR="007C5924">
        <w:rPr>
          <w:rFonts w:ascii="Tahoma" w:hAnsi="Tahoma" w:cs="Tahoma"/>
          <w:sz w:val="24"/>
          <w:szCs w:val="24"/>
        </w:rPr>
        <w:t>im</w:t>
      </w:r>
      <w:r w:rsidR="00E6673E">
        <w:rPr>
          <w:rFonts w:ascii="Tahoma" w:hAnsi="Tahoma" w:cs="Tahoma"/>
          <w:sz w:val="24"/>
          <w:szCs w:val="24"/>
        </w:rPr>
        <w:t xml:space="preserve"> </w:t>
      </w:r>
      <w:r w:rsidR="002D161E" w:rsidRPr="00170769">
        <w:rPr>
          <w:rFonts w:ascii="Tahoma" w:hAnsi="Tahoma" w:cs="Tahoma"/>
          <w:sz w:val="24"/>
          <w:szCs w:val="24"/>
        </w:rPr>
        <w:t>na njemačkom jeziku</w:t>
      </w:r>
      <w:r w:rsidR="00042BED" w:rsidRPr="00170769">
        <w:rPr>
          <w:rFonts w:ascii="Tahoma" w:hAnsi="Tahoma" w:cs="Tahoma"/>
          <w:sz w:val="24"/>
          <w:szCs w:val="24"/>
        </w:rPr>
        <w:t xml:space="preserve">, </w:t>
      </w:r>
      <w:r w:rsidR="00E6673E">
        <w:rPr>
          <w:rFonts w:ascii="Tahoma" w:hAnsi="Tahoma" w:cs="Tahoma"/>
          <w:sz w:val="24"/>
          <w:szCs w:val="24"/>
        </w:rPr>
        <w:t>gdje</w:t>
      </w:r>
      <w:r w:rsidR="002D161E" w:rsidRPr="00170769">
        <w:rPr>
          <w:rFonts w:ascii="Tahoma" w:hAnsi="Tahoma" w:cs="Tahoma"/>
          <w:sz w:val="24"/>
          <w:szCs w:val="24"/>
        </w:rPr>
        <w:t xml:space="preserve"> je</w:t>
      </w:r>
      <w:r w:rsidR="00042BED" w:rsidRPr="00170769">
        <w:rPr>
          <w:rFonts w:ascii="Tahoma" w:hAnsi="Tahoma" w:cs="Tahoma"/>
          <w:sz w:val="24"/>
          <w:szCs w:val="24"/>
        </w:rPr>
        <w:t xml:space="preserve"> Jelica Bernadzikowska Belovi</w:t>
      </w:r>
      <w:r w:rsidR="00411CFB" w:rsidRPr="00170769">
        <w:rPr>
          <w:rFonts w:ascii="Tahoma" w:hAnsi="Tahoma" w:cs="Tahoma"/>
          <w:sz w:val="24"/>
          <w:szCs w:val="24"/>
        </w:rPr>
        <w:t>ć</w:t>
      </w:r>
      <w:r w:rsidR="002D161E" w:rsidRPr="00170769">
        <w:rPr>
          <w:rFonts w:ascii="Tahoma" w:hAnsi="Tahoma" w:cs="Tahoma"/>
          <w:sz w:val="24"/>
          <w:szCs w:val="24"/>
        </w:rPr>
        <w:t xml:space="preserve"> jedno poglavlje </w:t>
      </w:r>
      <w:r>
        <w:rPr>
          <w:rFonts w:ascii="Tahoma" w:hAnsi="Tahoma" w:cs="Tahoma"/>
          <w:sz w:val="24"/>
          <w:szCs w:val="24"/>
        </w:rPr>
        <w:t xml:space="preserve">svoga članka </w:t>
      </w:r>
      <w:r w:rsidR="002D161E" w:rsidRPr="00170769">
        <w:rPr>
          <w:rFonts w:ascii="Tahoma" w:hAnsi="Tahoma" w:cs="Tahoma"/>
          <w:sz w:val="24"/>
          <w:szCs w:val="24"/>
        </w:rPr>
        <w:t>posvetila sefardskoj ženi u Bosni</w:t>
      </w:r>
      <w:r w:rsidR="00042BED" w:rsidRPr="00170769">
        <w:rPr>
          <w:rFonts w:ascii="Tahoma" w:hAnsi="Tahoma" w:cs="Tahoma"/>
          <w:sz w:val="24"/>
          <w:szCs w:val="24"/>
        </w:rPr>
        <w:t>.</w:t>
      </w:r>
      <w:r w:rsidR="002D161E" w:rsidRPr="00170769">
        <w:rPr>
          <w:rFonts w:ascii="Tahoma" w:hAnsi="Tahoma" w:cs="Tahoma"/>
          <w:sz w:val="24"/>
          <w:szCs w:val="24"/>
        </w:rPr>
        <w:t xml:space="preserve"> Opisuje je kao </w:t>
      </w:r>
      <w:r>
        <w:rPr>
          <w:rFonts w:ascii="Tahoma" w:hAnsi="Tahoma" w:cs="Tahoma"/>
          <w:sz w:val="24"/>
          <w:szCs w:val="24"/>
        </w:rPr>
        <w:t>že</w:t>
      </w:r>
      <w:r w:rsidR="002D161E" w:rsidRPr="00170769">
        <w:rPr>
          <w:rFonts w:ascii="Tahoma" w:hAnsi="Tahoma" w:cs="Tahoma"/>
          <w:sz w:val="24"/>
          <w:szCs w:val="24"/>
        </w:rPr>
        <w:t>nu</w:t>
      </w:r>
      <w:r>
        <w:rPr>
          <w:rFonts w:ascii="Tahoma" w:hAnsi="Tahoma" w:cs="Tahoma"/>
          <w:sz w:val="24"/>
          <w:szCs w:val="24"/>
        </w:rPr>
        <w:t xml:space="preserve"> odanu tradiciji</w:t>
      </w:r>
      <w:r w:rsidR="002D161E" w:rsidRPr="00170769">
        <w:rPr>
          <w:rFonts w:ascii="Tahoma" w:hAnsi="Tahoma" w:cs="Tahoma"/>
          <w:sz w:val="24"/>
          <w:szCs w:val="24"/>
        </w:rPr>
        <w:t xml:space="preserve"> koja vjerno čuva patrijarhalne vrijednosti</w:t>
      </w:r>
      <w:r>
        <w:rPr>
          <w:rFonts w:ascii="Tahoma" w:hAnsi="Tahoma" w:cs="Tahoma"/>
          <w:sz w:val="24"/>
          <w:szCs w:val="24"/>
        </w:rPr>
        <w:t xml:space="preserve"> i koja je neobrazovana.</w:t>
      </w:r>
      <w:r w:rsidR="008C2F9D">
        <w:rPr>
          <w:rFonts w:ascii="Tahoma" w:hAnsi="Tahoma" w:cs="Tahoma"/>
          <w:sz w:val="24"/>
          <w:szCs w:val="24"/>
        </w:rPr>
        <w:t xml:space="preserve"> Laura se s time ne slaže:</w:t>
      </w:r>
      <w:r w:rsidR="00E6673E">
        <w:rPr>
          <w:rFonts w:ascii="Tahoma" w:hAnsi="Tahoma" w:cs="Tahoma"/>
          <w:sz w:val="24"/>
          <w:szCs w:val="24"/>
        </w:rPr>
        <w:t xml:space="preserve"> </w:t>
      </w:r>
      <w:r w:rsidR="008C2F9D">
        <w:rPr>
          <w:rFonts w:ascii="Tahoma" w:hAnsi="Tahoma" w:cs="Tahoma"/>
          <w:sz w:val="24"/>
          <w:szCs w:val="24"/>
        </w:rPr>
        <w:t>t</w:t>
      </w:r>
      <w:r w:rsidR="002D161E" w:rsidRPr="00170769">
        <w:rPr>
          <w:rFonts w:ascii="Tahoma" w:hAnsi="Tahoma" w:cs="Tahoma"/>
          <w:sz w:val="24"/>
          <w:szCs w:val="24"/>
        </w:rPr>
        <w:t>jedan dana</w:t>
      </w:r>
      <w:r w:rsidR="008F2D22">
        <w:rPr>
          <w:rFonts w:ascii="Tahoma" w:hAnsi="Tahoma" w:cs="Tahoma"/>
          <w:sz w:val="24"/>
          <w:szCs w:val="24"/>
        </w:rPr>
        <w:t xml:space="preserve"> kasnije</w:t>
      </w:r>
      <w:r w:rsidR="002D161E" w:rsidRPr="00170769">
        <w:rPr>
          <w:rFonts w:ascii="Tahoma" w:hAnsi="Tahoma" w:cs="Tahoma"/>
          <w:sz w:val="24"/>
          <w:szCs w:val="24"/>
        </w:rPr>
        <w:t xml:space="preserve"> u istim novinama objavljuje </w:t>
      </w:r>
      <w:r w:rsidR="00B31EE5">
        <w:rPr>
          <w:rFonts w:ascii="Tahoma" w:hAnsi="Tahoma" w:cs="Tahoma"/>
          <w:sz w:val="24"/>
          <w:szCs w:val="24"/>
        </w:rPr>
        <w:t>članak:</w:t>
      </w:r>
      <w:r w:rsidR="005242AE" w:rsidRPr="00170769">
        <w:rPr>
          <w:rFonts w:ascii="Tahoma" w:hAnsi="Tahoma" w:cs="Tahoma"/>
          <w:sz w:val="24"/>
          <w:szCs w:val="24"/>
        </w:rPr>
        <w:t xml:space="preserve"> “Die Spa</w:t>
      </w:r>
      <w:r w:rsidR="002D161E" w:rsidRPr="00170769">
        <w:rPr>
          <w:rFonts w:ascii="Tahoma" w:hAnsi="Tahoma" w:cs="Tahoma"/>
          <w:sz w:val="24"/>
          <w:szCs w:val="24"/>
        </w:rPr>
        <w:t>nolische frau” /Sefardska žena</w:t>
      </w:r>
      <w:r w:rsidR="008F2D22">
        <w:rPr>
          <w:rFonts w:ascii="Tahoma" w:hAnsi="Tahoma" w:cs="Tahoma"/>
          <w:sz w:val="24"/>
          <w:szCs w:val="24"/>
        </w:rPr>
        <w:t xml:space="preserve">/, s namjerom </w:t>
      </w:r>
      <w:r w:rsidR="008C2F9D">
        <w:rPr>
          <w:rFonts w:ascii="Tahoma" w:hAnsi="Tahoma" w:cs="Tahoma"/>
          <w:sz w:val="24"/>
          <w:szCs w:val="24"/>
        </w:rPr>
        <w:t xml:space="preserve">davanja </w:t>
      </w:r>
      <w:r w:rsidR="008F2D22">
        <w:rPr>
          <w:rFonts w:ascii="Tahoma" w:hAnsi="Tahoma" w:cs="Tahoma"/>
          <w:sz w:val="24"/>
          <w:szCs w:val="24"/>
        </w:rPr>
        <w:t xml:space="preserve">realnije </w:t>
      </w:r>
      <w:r w:rsidR="00B31EE5">
        <w:rPr>
          <w:rFonts w:ascii="Tahoma" w:hAnsi="Tahoma" w:cs="Tahoma"/>
          <w:sz w:val="24"/>
          <w:szCs w:val="24"/>
        </w:rPr>
        <w:t>slike</w:t>
      </w:r>
      <w:r w:rsidR="008F2D22">
        <w:rPr>
          <w:rFonts w:ascii="Tahoma" w:hAnsi="Tahoma" w:cs="Tahoma"/>
          <w:sz w:val="24"/>
          <w:szCs w:val="24"/>
        </w:rPr>
        <w:t xml:space="preserve"> sefardske žene, njezine uloge u obitelji, njezinih </w:t>
      </w:r>
      <w:r w:rsidR="00B31EE5">
        <w:rPr>
          <w:rFonts w:ascii="Tahoma" w:hAnsi="Tahoma" w:cs="Tahoma"/>
          <w:sz w:val="24"/>
          <w:szCs w:val="24"/>
        </w:rPr>
        <w:t>nedostataka, ali i vrlina</w:t>
      </w:r>
      <w:r w:rsidR="008F2D22">
        <w:rPr>
          <w:rFonts w:ascii="Tahoma" w:hAnsi="Tahoma" w:cs="Tahoma"/>
          <w:sz w:val="24"/>
          <w:szCs w:val="24"/>
        </w:rPr>
        <w:t>.</w:t>
      </w:r>
    </w:p>
    <w:p w:rsidR="000D1E16" w:rsidRPr="00170769" w:rsidRDefault="008C2F9D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Iste,</w:t>
      </w:r>
      <w:r w:rsidR="002D161E" w:rsidRPr="00170769">
        <w:rPr>
          <w:rFonts w:ascii="Tahoma" w:hAnsi="Tahoma" w:cs="Tahoma"/>
          <w:sz w:val="24"/>
          <w:szCs w:val="24"/>
        </w:rPr>
        <w:t xml:space="preserve"> </w:t>
      </w:r>
      <w:r w:rsidR="00B31EE5">
        <w:rPr>
          <w:rFonts w:ascii="Tahoma" w:hAnsi="Tahoma" w:cs="Tahoma"/>
          <w:sz w:val="24"/>
          <w:szCs w:val="24"/>
        </w:rPr>
        <w:t xml:space="preserve">1916. </w:t>
      </w:r>
      <w:r w:rsidR="002D161E" w:rsidRPr="00170769">
        <w:rPr>
          <w:rFonts w:ascii="Tahoma" w:hAnsi="Tahoma" w:cs="Tahoma"/>
          <w:sz w:val="24"/>
          <w:szCs w:val="24"/>
        </w:rPr>
        <w:t>godine</w:t>
      </w:r>
      <w:r>
        <w:rPr>
          <w:rFonts w:ascii="Tahoma" w:hAnsi="Tahoma" w:cs="Tahoma"/>
          <w:sz w:val="24"/>
          <w:szCs w:val="24"/>
        </w:rPr>
        <w:t>,</w:t>
      </w:r>
      <w:r w:rsidR="000D1E16" w:rsidRPr="00170769">
        <w:rPr>
          <w:rFonts w:ascii="Tahoma" w:hAnsi="Tahoma" w:cs="Tahoma"/>
          <w:sz w:val="24"/>
          <w:szCs w:val="24"/>
        </w:rPr>
        <w:t xml:space="preserve"> Laura se </w:t>
      </w:r>
      <w:r w:rsidR="002D161E" w:rsidRPr="00170769">
        <w:rPr>
          <w:rFonts w:ascii="Tahoma" w:hAnsi="Tahoma" w:cs="Tahoma"/>
          <w:sz w:val="24"/>
          <w:szCs w:val="24"/>
        </w:rPr>
        <w:t>udaje za</w:t>
      </w:r>
      <w:r w:rsidR="000D1E16" w:rsidRPr="00170769">
        <w:rPr>
          <w:rFonts w:ascii="Tahoma" w:hAnsi="Tahoma" w:cs="Tahoma"/>
          <w:sz w:val="24"/>
          <w:szCs w:val="24"/>
        </w:rPr>
        <w:t xml:space="preserve"> Daniel</w:t>
      </w:r>
      <w:r w:rsidR="002D161E" w:rsidRPr="00170769">
        <w:rPr>
          <w:rFonts w:ascii="Tahoma" w:hAnsi="Tahoma" w:cs="Tahoma"/>
          <w:sz w:val="24"/>
          <w:szCs w:val="24"/>
        </w:rPr>
        <w:t>a</w:t>
      </w:r>
      <w:r w:rsidR="000D1E16" w:rsidRPr="00170769">
        <w:rPr>
          <w:rFonts w:ascii="Tahoma" w:hAnsi="Tahoma" w:cs="Tahoma"/>
          <w:sz w:val="24"/>
          <w:szCs w:val="24"/>
        </w:rPr>
        <w:t xml:space="preserve"> Pap</w:t>
      </w:r>
      <w:r w:rsidR="002D161E" w:rsidRPr="00170769">
        <w:rPr>
          <w:rFonts w:ascii="Tahoma" w:hAnsi="Tahoma" w:cs="Tahoma"/>
          <w:sz w:val="24"/>
          <w:szCs w:val="24"/>
        </w:rPr>
        <w:t>u</w:t>
      </w:r>
      <w:r w:rsidR="000D1E16" w:rsidRPr="00170769">
        <w:rPr>
          <w:rFonts w:ascii="Tahoma" w:hAnsi="Tahoma" w:cs="Tahoma"/>
          <w:sz w:val="24"/>
          <w:szCs w:val="24"/>
        </w:rPr>
        <w:t xml:space="preserve">, </w:t>
      </w:r>
      <w:r w:rsidR="008F2D22">
        <w:rPr>
          <w:rFonts w:ascii="Tahoma" w:hAnsi="Tahoma" w:cs="Tahoma"/>
          <w:sz w:val="24"/>
          <w:szCs w:val="24"/>
        </w:rPr>
        <w:t>1918. godine</w:t>
      </w:r>
      <w:r w:rsidR="002D161E" w:rsidRPr="00170769">
        <w:rPr>
          <w:rFonts w:ascii="Tahoma" w:hAnsi="Tahoma" w:cs="Tahoma"/>
          <w:sz w:val="24"/>
          <w:szCs w:val="24"/>
        </w:rPr>
        <w:t xml:space="preserve"> rađa svojega prvog sina</w:t>
      </w:r>
      <w:r w:rsidR="000D1E16" w:rsidRPr="00170769">
        <w:rPr>
          <w:rFonts w:ascii="Tahoma" w:hAnsi="Tahoma" w:cs="Tahoma"/>
          <w:sz w:val="24"/>
          <w:szCs w:val="24"/>
        </w:rPr>
        <w:t xml:space="preserve"> Leon</w:t>
      </w:r>
      <w:r w:rsidR="002D161E" w:rsidRPr="00170769">
        <w:rPr>
          <w:rFonts w:ascii="Tahoma" w:hAnsi="Tahoma" w:cs="Tahoma"/>
          <w:sz w:val="24"/>
          <w:szCs w:val="24"/>
        </w:rPr>
        <w:t>a</w:t>
      </w:r>
      <w:r w:rsidR="000D1E16" w:rsidRPr="00170769">
        <w:rPr>
          <w:rFonts w:ascii="Tahoma" w:hAnsi="Tahoma" w:cs="Tahoma"/>
          <w:sz w:val="24"/>
          <w:szCs w:val="24"/>
        </w:rPr>
        <w:t xml:space="preserve">, </w:t>
      </w:r>
      <w:r w:rsidR="002D161E" w:rsidRPr="00170769">
        <w:rPr>
          <w:rFonts w:ascii="Tahoma" w:hAnsi="Tahoma" w:cs="Tahoma"/>
          <w:sz w:val="24"/>
          <w:szCs w:val="24"/>
        </w:rPr>
        <w:t xml:space="preserve">a godinu dana kasnije </w:t>
      </w:r>
      <w:r w:rsidR="000D1E16" w:rsidRPr="00170769">
        <w:rPr>
          <w:rFonts w:ascii="Tahoma" w:hAnsi="Tahoma" w:cs="Tahoma"/>
          <w:sz w:val="24"/>
          <w:szCs w:val="24"/>
        </w:rPr>
        <w:t>Bar-Kohb</w:t>
      </w:r>
      <w:r w:rsidR="002D161E" w:rsidRPr="00170769">
        <w:rPr>
          <w:rFonts w:ascii="Tahoma" w:hAnsi="Tahoma" w:cs="Tahoma"/>
          <w:sz w:val="24"/>
          <w:szCs w:val="24"/>
        </w:rPr>
        <w:t>u</w:t>
      </w:r>
      <w:r w:rsidR="000D1E16" w:rsidRPr="00170769">
        <w:rPr>
          <w:rFonts w:ascii="Tahoma" w:hAnsi="Tahoma" w:cs="Tahoma"/>
          <w:sz w:val="24"/>
          <w:szCs w:val="24"/>
        </w:rPr>
        <w:t>, Koki</w:t>
      </w:r>
      <w:r w:rsidR="002D161E" w:rsidRPr="00170769">
        <w:rPr>
          <w:rFonts w:ascii="Tahoma" w:hAnsi="Tahoma" w:cs="Tahoma"/>
          <w:sz w:val="24"/>
          <w:szCs w:val="24"/>
        </w:rPr>
        <w:t>ja</w:t>
      </w:r>
      <w:r w:rsidR="000D1E16" w:rsidRPr="00170769">
        <w:rPr>
          <w:rFonts w:ascii="Tahoma" w:hAnsi="Tahoma" w:cs="Tahoma"/>
          <w:sz w:val="24"/>
          <w:szCs w:val="24"/>
        </w:rPr>
        <w:t xml:space="preserve">. </w:t>
      </w:r>
      <w:r w:rsidR="002D161E" w:rsidRPr="00170769">
        <w:rPr>
          <w:rFonts w:ascii="Tahoma" w:hAnsi="Tahoma" w:cs="Tahoma"/>
          <w:sz w:val="24"/>
          <w:szCs w:val="24"/>
        </w:rPr>
        <w:t xml:space="preserve">Nažalost, bračna </w:t>
      </w:r>
      <w:r w:rsidR="00B31EE5">
        <w:rPr>
          <w:rFonts w:ascii="Tahoma" w:hAnsi="Tahoma" w:cs="Tahoma"/>
          <w:sz w:val="24"/>
          <w:szCs w:val="24"/>
        </w:rPr>
        <w:t>idil</w:t>
      </w:r>
      <w:r w:rsidR="002D161E" w:rsidRPr="00170769">
        <w:rPr>
          <w:rFonts w:ascii="Tahoma" w:hAnsi="Tahoma" w:cs="Tahoma"/>
          <w:sz w:val="24"/>
          <w:szCs w:val="24"/>
        </w:rPr>
        <w:t xml:space="preserve">a Laure i Daniela nije dugo trajala: Daniel </w:t>
      </w:r>
      <w:r>
        <w:rPr>
          <w:rFonts w:ascii="Tahoma" w:hAnsi="Tahoma" w:cs="Tahoma"/>
          <w:sz w:val="24"/>
          <w:szCs w:val="24"/>
        </w:rPr>
        <w:t xml:space="preserve">ima sve većih duševnih problema: </w:t>
      </w:r>
      <w:r w:rsidR="002D161E" w:rsidRPr="00170769">
        <w:rPr>
          <w:rFonts w:ascii="Tahoma" w:hAnsi="Tahoma" w:cs="Tahoma"/>
          <w:sz w:val="24"/>
          <w:szCs w:val="24"/>
        </w:rPr>
        <w:t xml:space="preserve">najvjerojatnije </w:t>
      </w:r>
      <w:r w:rsidR="00B31EE5">
        <w:rPr>
          <w:rFonts w:ascii="Tahoma" w:hAnsi="Tahoma" w:cs="Tahoma"/>
          <w:sz w:val="24"/>
          <w:szCs w:val="24"/>
        </w:rPr>
        <w:t xml:space="preserve">pati </w:t>
      </w:r>
      <w:r w:rsidR="002D161E" w:rsidRPr="00170769">
        <w:rPr>
          <w:rFonts w:ascii="Tahoma" w:hAnsi="Tahoma" w:cs="Tahoma"/>
          <w:sz w:val="24"/>
          <w:szCs w:val="24"/>
        </w:rPr>
        <w:t xml:space="preserve">od PTSP-a jer je </w:t>
      </w:r>
      <w:r w:rsidR="00E012CC" w:rsidRPr="00170769">
        <w:rPr>
          <w:rFonts w:ascii="Tahoma" w:hAnsi="Tahoma" w:cs="Tahoma"/>
          <w:sz w:val="24"/>
          <w:szCs w:val="24"/>
        </w:rPr>
        <w:t xml:space="preserve">kao vojnik </w:t>
      </w:r>
      <w:r w:rsidR="002D161E" w:rsidRPr="00170769">
        <w:rPr>
          <w:rFonts w:ascii="Tahoma" w:hAnsi="Tahoma" w:cs="Tahoma"/>
          <w:sz w:val="24"/>
          <w:szCs w:val="24"/>
        </w:rPr>
        <w:t>sudjelovao u prvom svjetskom ratu</w:t>
      </w:r>
      <w:r w:rsidR="00B31EE5">
        <w:rPr>
          <w:rFonts w:ascii="Tahoma" w:hAnsi="Tahoma" w:cs="Tahoma"/>
          <w:sz w:val="24"/>
          <w:szCs w:val="24"/>
        </w:rPr>
        <w:t>. Smještaju</w:t>
      </w:r>
      <w:r w:rsidR="00E012CC">
        <w:rPr>
          <w:rFonts w:ascii="Tahoma" w:hAnsi="Tahoma" w:cs="Tahoma"/>
          <w:sz w:val="24"/>
          <w:szCs w:val="24"/>
        </w:rPr>
        <w:t xml:space="preserve"> ga</w:t>
      </w:r>
      <w:r w:rsidR="002D161E" w:rsidRPr="00170769">
        <w:rPr>
          <w:rFonts w:ascii="Tahoma" w:hAnsi="Tahoma" w:cs="Tahoma"/>
          <w:sz w:val="24"/>
          <w:szCs w:val="24"/>
        </w:rPr>
        <w:t xml:space="preserve"> u</w:t>
      </w:r>
      <w:r w:rsidR="00B31EE5">
        <w:rPr>
          <w:rFonts w:ascii="Tahoma" w:hAnsi="Tahoma" w:cs="Tahoma"/>
          <w:sz w:val="24"/>
          <w:szCs w:val="24"/>
        </w:rPr>
        <w:t xml:space="preserve"> zatvorenu</w:t>
      </w:r>
      <w:r w:rsidR="002D161E" w:rsidRPr="00170769">
        <w:rPr>
          <w:rFonts w:ascii="Tahoma" w:hAnsi="Tahoma" w:cs="Tahoma"/>
          <w:sz w:val="24"/>
          <w:szCs w:val="24"/>
        </w:rPr>
        <w:t xml:space="preserve"> psihijatrijsku ustanovu</w:t>
      </w:r>
      <w:r w:rsidR="000D1E16" w:rsidRPr="00170769">
        <w:rPr>
          <w:rFonts w:ascii="Tahoma" w:hAnsi="Tahoma" w:cs="Tahoma"/>
          <w:sz w:val="24"/>
          <w:szCs w:val="24"/>
        </w:rPr>
        <w:t>. Laura Papo</w:t>
      </w:r>
      <w:r w:rsidR="00B31EE5">
        <w:rPr>
          <w:rFonts w:ascii="Tahoma" w:hAnsi="Tahoma" w:cs="Tahoma"/>
          <w:sz w:val="24"/>
          <w:szCs w:val="24"/>
        </w:rPr>
        <w:t xml:space="preserve"> ima </w:t>
      </w:r>
      <w:r w:rsidR="000D1E16" w:rsidRPr="00170769">
        <w:rPr>
          <w:rFonts w:ascii="Tahoma" w:hAnsi="Tahoma" w:cs="Tahoma"/>
          <w:sz w:val="24"/>
          <w:szCs w:val="24"/>
        </w:rPr>
        <w:t xml:space="preserve">28 </w:t>
      </w:r>
      <w:r w:rsidR="00B31EE5">
        <w:rPr>
          <w:rFonts w:ascii="Tahoma" w:hAnsi="Tahoma" w:cs="Tahoma"/>
          <w:sz w:val="24"/>
          <w:szCs w:val="24"/>
        </w:rPr>
        <w:t>godina. Ima dvoje male djece i</w:t>
      </w:r>
      <w:r w:rsidR="002D161E" w:rsidRPr="00170769">
        <w:rPr>
          <w:rFonts w:ascii="Tahoma" w:hAnsi="Tahoma" w:cs="Tahoma"/>
          <w:sz w:val="24"/>
          <w:szCs w:val="24"/>
        </w:rPr>
        <w:t xml:space="preserve"> ostaje </w:t>
      </w:r>
      <w:r w:rsidR="00E6673E">
        <w:rPr>
          <w:rFonts w:ascii="Tahoma" w:hAnsi="Tahoma" w:cs="Tahoma"/>
          <w:sz w:val="24"/>
          <w:szCs w:val="24"/>
        </w:rPr>
        <w:t xml:space="preserve">potpuno </w:t>
      </w:r>
      <w:r w:rsidR="002D161E" w:rsidRPr="00170769">
        <w:rPr>
          <w:rFonts w:ascii="Tahoma" w:hAnsi="Tahoma" w:cs="Tahoma"/>
          <w:sz w:val="24"/>
          <w:szCs w:val="24"/>
        </w:rPr>
        <w:t>sama</w:t>
      </w:r>
      <w:r w:rsidR="008F2D22">
        <w:rPr>
          <w:rFonts w:ascii="Tahoma" w:hAnsi="Tahoma" w:cs="Tahoma"/>
          <w:sz w:val="24"/>
          <w:szCs w:val="24"/>
        </w:rPr>
        <w:t>.</w:t>
      </w:r>
      <w:r w:rsidR="00E6673E">
        <w:rPr>
          <w:rFonts w:ascii="Tahoma" w:hAnsi="Tahoma" w:cs="Tahoma"/>
          <w:sz w:val="24"/>
          <w:szCs w:val="24"/>
        </w:rPr>
        <w:t xml:space="preserve"> Sljedećih </w:t>
      </w:r>
      <w:r w:rsidR="00EB7DD3">
        <w:rPr>
          <w:rFonts w:ascii="Tahoma" w:hAnsi="Tahoma" w:cs="Tahoma"/>
          <w:sz w:val="24"/>
          <w:szCs w:val="24"/>
        </w:rPr>
        <w:t xml:space="preserve">nekoliko </w:t>
      </w:r>
      <w:r w:rsidR="00E6673E">
        <w:rPr>
          <w:rFonts w:ascii="Tahoma" w:hAnsi="Tahoma" w:cs="Tahoma"/>
          <w:sz w:val="24"/>
          <w:szCs w:val="24"/>
        </w:rPr>
        <w:t>godina n</w:t>
      </w:r>
      <w:r w:rsidR="00EB7DD3">
        <w:rPr>
          <w:rFonts w:ascii="Tahoma" w:hAnsi="Tahoma" w:cs="Tahoma"/>
          <w:sz w:val="24"/>
          <w:szCs w:val="24"/>
        </w:rPr>
        <w:t>ije</w:t>
      </w:r>
      <w:r w:rsidR="00B31EE5">
        <w:rPr>
          <w:rFonts w:ascii="Tahoma" w:hAnsi="Tahoma" w:cs="Tahoma"/>
          <w:sz w:val="24"/>
          <w:szCs w:val="24"/>
        </w:rPr>
        <w:t xml:space="preserve"> ni književno, ni folklorno-skupljački, a ni socijalno angažirana. Slobodno</w:t>
      </w:r>
      <w:r w:rsidR="00E6673E">
        <w:rPr>
          <w:rFonts w:ascii="Tahoma" w:hAnsi="Tahoma" w:cs="Tahoma"/>
          <w:sz w:val="24"/>
          <w:szCs w:val="24"/>
        </w:rPr>
        <w:t xml:space="preserve"> vrijeme provodi zarađujući</w:t>
      </w:r>
      <w:r w:rsidR="00EB7DD3">
        <w:rPr>
          <w:rFonts w:ascii="Tahoma" w:hAnsi="Tahoma" w:cs="Tahoma"/>
          <w:sz w:val="24"/>
          <w:szCs w:val="24"/>
        </w:rPr>
        <w:t xml:space="preserve"> za život i</w:t>
      </w:r>
      <w:r w:rsidR="00E6673E">
        <w:rPr>
          <w:rFonts w:ascii="Tahoma" w:hAnsi="Tahoma" w:cs="Tahoma"/>
          <w:sz w:val="24"/>
          <w:szCs w:val="24"/>
        </w:rPr>
        <w:t xml:space="preserve"> brinući se o</w:t>
      </w:r>
      <w:r w:rsidR="00EB7DD3">
        <w:rPr>
          <w:rFonts w:ascii="Tahoma" w:hAnsi="Tahoma" w:cs="Tahoma"/>
          <w:sz w:val="24"/>
          <w:szCs w:val="24"/>
        </w:rPr>
        <w:t xml:space="preserve"> svojim</w:t>
      </w:r>
      <w:r w:rsidR="00E6673E">
        <w:rPr>
          <w:rFonts w:ascii="Tahoma" w:hAnsi="Tahoma" w:cs="Tahoma"/>
          <w:sz w:val="24"/>
          <w:szCs w:val="24"/>
        </w:rPr>
        <w:t xml:space="preserve"> sinovima.</w:t>
      </w:r>
    </w:p>
    <w:p w:rsidR="003D740C" w:rsidRPr="00170769" w:rsidRDefault="00624454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170769">
        <w:rPr>
          <w:rFonts w:ascii="Tahoma" w:hAnsi="Tahoma" w:cs="Tahoma"/>
          <w:sz w:val="24"/>
          <w:szCs w:val="24"/>
        </w:rPr>
        <w:t>Laura se ponovno aktivira</w:t>
      </w:r>
      <w:r w:rsidR="0090266D" w:rsidRPr="00170769">
        <w:rPr>
          <w:rFonts w:ascii="Tahoma" w:hAnsi="Tahoma" w:cs="Tahoma"/>
          <w:sz w:val="24"/>
          <w:szCs w:val="24"/>
        </w:rPr>
        <w:t xml:space="preserve"> 1924. </w:t>
      </w:r>
      <w:r w:rsidRPr="00170769">
        <w:rPr>
          <w:rFonts w:ascii="Tahoma" w:hAnsi="Tahoma" w:cs="Tahoma"/>
          <w:sz w:val="24"/>
          <w:szCs w:val="24"/>
        </w:rPr>
        <w:t>godine</w:t>
      </w:r>
      <w:r w:rsidR="00B31EE5">
        <w:rPr>
          <w:rFonts w:ascii="Tahoma" w:hAnsi="Tahoma" w:cs="Tahoma"/>
          <w:sz w:val="24"/>
          <w:szCs w:val="24"/>
        </w:rPr>
        <w:t>,</w:t>
      </w:r>
      <w:r w:rsidRPr="00170769">
        <w:rPr>
          <w:rFonts w:ascii="Tahoma" w:hAnsi="Tahoma" w:cs="Tahoma"/>
          <w:sz w:val="24"/>
          <w:szCs w:val="24"/>
        </w:rPr>
        <w:t xml:space="preserve"> reagir</w:t>
      </w:r>
      <w:r w:rsidR="0090266D" w:rsidRPr="00170769">
        <w:rPr>
          <w:rFonts w:ascii="Tahoma" w:hAnsi="Tahoma" w:cs="Tahoma"/>
          <w:sz w:val="24"/>
          <w:szCs w:val="24"/>
        </w:rPr>
        <w:t xml:space="preserve">a </w:t>
      </w:r>
      <w:r w:rsidRPr="00170769">
        <w:rPr>
          <w:rFonts w:ascii="Tahoma" w:hAnsi="Tahoma" w:cs="Tahoma"/>
          <w:sz w:val="24"/>
          <w:szCs w:val="24"/>
        </w:rPr>
        <w:t>na nostalgičnu priču</w:t>
      </w:r>
      <w:r w:rsidR="0090266D" w:rsidRPr="00170769">
        <w:rPr>
          <w:rFonts w:ascii="Tahoma" w:hAnsi="Tahoma" w:cs="Tahoma"/>
          <w:sz w:val="24"/>
          <w:szCs w:val="24"/>
        </w:rPr>
        <w:t xml:space="preserve"> Avram</w:t>
      </w:r>
      <w:r w:rsidRPr="00170769">
        <w:rPr>
          <w:rFonts w:ascii="Tahoma" w:hAnsi="Tahoma" w:cs="Tahoma"/>
          <w:sz w:val="24"/>
          <w:szCs w:val="24"/>
        </w:rPr>
        <w:t>a</w:t>
      </w:r>
      <w:r w:rsidR="0090266D" w:rsidRPr="00170769">
        <w:rPr>
          <w:rFonts w:ascii="Tahoma" w:hAnsi="Tahoma" w:cs="Tahoma"/>
          <w:sz w:val="24"/>
          <w:szCs w:val="24"/>
        </w:rPr>
        <w:t xml:space="preserve"> Roman</w:t>
      </w:r>
      <w:r w:rsidRPr="00170769">
        <w:rPr>
          <w:rFonts w:ascii="Tahoma" w:hAnsi="Tahoma" w:cs="Tahoma"/>
          <w:sz w:val="24"/>
          <w:szCs w:val="24"/>
        </w:rPr>
        <w:t>a</w:t>
      </w:r>
      <w:r w:rsidR="0090266D" w:rsidRPr="00170769">
        <w:rPr>
          <w:rFonts w:ascii="Tahoma" w:hAnsi="Tahoma" w:cs="Tahoma"/>
          <w:sz w:val="24"/>
          <w:szCs w:val="24"/>
        </w:rPr>
        <w:t xml:space="preserve"> Buki</w:t>
      </w:r>
      <w:r w:rsidRPr="00170769">
        <w:rPr>
          <w:rFonts w:ascii="Tahoma" w:hAnsi="Tahoma" w:cs="Tahoma"/>
          <w:sz w:val="24"/>
          <w:szCs w:val="24"/>
        </w:rPr>
        <w:t xml:space="preserve">ja „Dos vizinas in el kortižo“ /Dvije susjede u dvorištu/, u časopisu </w:t>
      </w:r>
      <w:r w:rsidR="0090266D" w:rsidRPr="007B7B6B">
        <w:rPr>
          <w:rFonts w:ascii="Tahoma" w:hAnsi="Tahoma" w:cs="Tahoma"/>
          <w:i/>
          <w:sz w:val="24"/>
          <w:szCs w:val="24"/>
        </w:rPr>
        <w:t>Jevrejski život</w:t>
      </w:r>
      <w:r w:rsidR="003D740C" w:rsidRPr="00170769">
        <w:rPr>
          <w:rFonts w:ascii="Tahoma" w:hAnsi="Tahoma" w:cs="Tahoma"/>
          <w:sz w:val="24"/>
          <w:szCs w:val="24"/>
        </w:rPr>
        <w:t>.</w:t>
      </w:r>
      <w:r w:rsidR="0090266D" w:rsidRPr="00170769">
        <w:rPr>
          <w:rFonts w:ascii="Tahoma" w:hAnsi="Tahoma" w:cs="Tahoma"/>
          <w:sz w:val="24"/>
          <w:szCs w:val="24"/>
        </w:rPr>
        <w:t xml:space="preserve"> </w:t>
      </w:r>
      <w:r w:rsidR="003D740C" w:rsidRPr="00170769">
        <w:rPr>
          <w:rFonts w:ascii="Tahoma" w:hAnsi="Tahoma" w:cs="Tahoma"/>
          <w:sz w:val="24"/>
          <w:szCs w:val="24"/>
        </w:rPr>
        <w:t xml:space="preserve">Avram Romano </w:t>
      </w:r>
      <w:r w:rsidR="0090266D" w:rsidRPr="00170769">
        <w:rPr>
          <w:rFonts w:ascii="Tahoma" w:hAnsi="Tahoma" w:cs="Tahoma"/>
          <w:sz w:val="24"/>
          <w:szCs w:val="24"/>
        </w:rPr>
        <w:t>Buki</w:t>
      </w:r>
      <w:r w:rsidR="003D740C" w:rsidRPr="00170769">
        <w:rPr>
          <w:rFonts w:ascii="Tahoma" w:hAnsi="Tahoma" w:cs="Tahoma"/>
          <w:sz w:val="24"/>
          <w:szCs w:val="24"/>
        </w:rPr>
        <w:t xml:space="preserve"> izmišlja razgovor između dviju susjeda, Lee i Bohorete</w:t>
      </w:r>
      <w:r w:rsidR="0090266D" w:rsidRPr="00170769">
        <w:rPr>
          <w:rFonts w:ascii="Tahoma" w:hAnsi="Tahoma" w:cs="Tahoma"/>
          <w:sz w:val="24"/>
          <w:szCs w:val="24"/>
        </w:rPr>
        <w:t xml:space="preserve">. </w:t>
      </w:r>
      <w:r w:rsidR="003D740C" w:rsidRPr="00170769">
        <w:rPr>
          <w:rFonts w:ascii="Tahoma" w:hAnsi="Tahoma" w:cs="Tahoma"/>
          <w:sz w:val="24"/>
          <w:szCs w:val="24"/>
        </w:rPr>
        <w:t xml:space="preserve">Susjede ležerno razgovaraju o svakodnevnim događajima, poznanicima i prijateljima, a ono što je Lauru </w:t>
      </w:r>
      <w:r w:rsidR="008F2D22">
        <w:rPr>
          <w:rFonts w:ascii="Tahoma" w:hAnsi="Tahoma" w:cs="Tahoma"/>
          <w:sz w:val="24"/>
          <w:szCs w:val="24"/>
        </w:rPr>
        <w:t xml:space="preserve">posebno </w:t>
      </w:r>
      <w:r w:rsidR="003D740C" w:rsidRPr="00170769">
        <w:rPr>
          <w:rFonts w:ascii="Tahoma" w:hAnsi="Tahoma" w:cs="Tahoma"/>
          <w:sz w:val="24"/>
          <w:szCs w:val="24"/>
        </w:rPr>
        <w:t xml:space="preserve">razljutilo bilo je što </w:t>
      </w:r>
      <w:r w:rsidR="008F2D22">
        <w:rPr>
          <w:rFonts w:ascii="Tahoma" w:hAnsi="Tahoma" w:cs="Tahoma"/>
          <w:sz w:val="24"/>
          <w:szCs w:val="24"/>
        </w:rPr>
        <w:t xml:space="preserve">je </w:t>
      </w:r>
      <w:r w:rsidR="003D740C" w:rsidRPr="00170769">
        <w:rPr>
          <w:rFonts w:ascii="Tahoma" w:hAnsi="Tahoma" w:cs="Tahoma"/>
          <w:sz w:val="24"/>
          <w:szCs w:val="24"/>
        </w:rPr>
        <w:t>jedna od susjeda, Lea,</w:t>
      </w:r>
      <w:r w:rsidR="0090266D" w:rsidRPr="00170769">
        <w:rPr>
          <w:rFonts w:ascii="Tahoma" w:hAnsi="Tahoma" w:cs="Tahoma"/>
          <w:sz w:val="24"/>
          <w:szCs w:val="24"/>
        </w:rPr>
        <w:t xml:space="preserve"> </w:t>
      </w:r>
      <w:r w:rsidR="003D740C" w:rsidRPr="00170769">
        <w:rPr>
          <w:rFonts w:ascii="Tahoma" w:hAnsi="Tahoma" w:cs="Tahoma"/>
          <w:sz w:val="24"/>
          <w:szCs w:val="24"/>
        </w:rPr>
        <w:t>tvrdi</w:t>
      </w:r>
      <w:r w:rsidR="008F2D22">
        <w:rPr>
          <w:rFonts w:ascii="Tahoma" w:hAnsi="Tahoma" w:cs="Tahoma"/>
          <w:sz w:val="24"/>
          <w:szCs w:val="24"/>
        </w:rPr>
        <w:t>la</w:t>
      </w:r>
      <w:r w:rsidR="003D740C" w:rsidRPr="00170769">
        <w:rPr>
          <w:rFonts w:ascii="Tahoma" w:hAnsi="Tahoma" w:cs="Tahoma"/>
          <w:sz w:val="24"/>
          <w:szCs w:val="24"/>
        </w:rPr>
        <w:t xml:space="preserve"> kako šk</w:t>
      </w:r>
      <w:r w:rsidR="008F2D22">
        <w:rPr>
          <w:rFonts w:ascii="Tahoma" w:hAnsi="Tahoma" w:cs="Tahoma"/>
          <w:sz w:val="24"/>
          <w:szCs w:val="24"/>
        </w:rPr>
        <w:t>ol</w:t>
      </w:r>
      <w:r w:rsidR="003D740C" w:rsidRPr="00170769">
        <w:rPr>
          <w:rFonts w:ascii="Tahoma" w:hAnsi="Tahoma" w:cs="Tahoma"/>
          <w:sz w:val="24"/>
          <w:szCs w:val="24"/>
        </w:rPr>
        <w:t xml:space="preserve">e uništavaju mlade žene </w:t>
      </w:r>
      <w:r w:rsidR="00EB7DD3">
        <w:rPr>
          <w:rFonts w:ascii="Tahoma" w:hAnsi="Tahoma" w:cs="Tahoma"/>
          <w:sz w:val="24"/>
          <w:szCs w:val="24"/>
        </w:rPr>
        <w:t>jer one</w:t>
      </w:r>
      <w:r w:rsidR="003D740C" w:rsidRPr="00170769">
        <w:rPr>
          <w:rFonts w:ascii="Tahoma" w:hAnsi="Tahoma" w:cs="Tahoma"/>
          <w:sz w:val="24"/>
          <w:szCs w:val="24"/>
        </w:rPr>
        <w:t xml:space="preserve"> u želji da se obrazuju više ne žele ni glačati, ni kuhati, ni prati rublje, ni šivati, a </w:t>
      </w:r>
      <w:r w:rsidR="008F2D22">
        <w:rPr>
          <w:rFonts w:ascii="Tahoma" w:hAnsi="Tahoma" w:cs="Tahoma"/>
          <w:sz w:val="24"/>
          <w:szCs w:val="24"/>
        </w:rPr>
        <w:t>n</w:t>
      </w:r>
      <w:r w:rsidR="003D740C" w:rsidRPr="00170769">
        <w:rPr>
          <w:rFonts w:ascii="Tahoma" w:hAnsi="Tahoma" w:cs="Tahoma"/>
          <w:sz w:val="24"/>
          <w:szCs w:val="24"/>
        </w:rPr>
        <w:t xml:space="preserve">i ugađati svojim </w:t>
      </w:r>
      <w:r w:rsidR="008F2D22">
        <w:rPr>
          <w:rFonts w:ascii="Tahoma" w:hAnsi="Tahoma" w:cs="Tahoma"/>
          <w:sz w:val="24"/>
          <w:szCs w:val="24"/>
        </w:rPr>
        <w:t>mužev</w:t>
      </w:r>
      <w:r w:rsidR="003D740C" w:rsidRPr="00170769">
        <w:rPr>
          <w:rFonts w:ascii="Tahoma" w:hAnsi="Tahoma" w:cs="Tahoma"/>
          <w:sz w:val="24"/>
          <w:szCs w:val="24"/>
        </w:rPr>
        <w:t>ima.</w:t>
      </w:r>
    </w:p>
    <w:p w:rsidR="00C21691" w:rsidRPr="00170769" w:rsidRDefault="00B31EE5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Opet kao u slučaju s člankom </w:t>
      </w:r>
      <w:r w:rsidRPr="00170769">
        <w:rPr>
          <w:rFonts w:ascii="Tahoma" w:hAnsi="Tahoma" w:cs="Tahoma"/>
          <w:sz w:val="24"/>
          <w:szCs w:val="24"/>
        </w:rPr>
        <w:t>Jelic</w:t>
      </w:r>
      <w:r>
        <w:rPr>
          <w:rFonts w:ascii="Tahoma" w:hAnsi="Tahoma" w:cs="Tahoma"/>
          <w:sz w:val="24"/>
          <w:szCs w:val="24"/>
        </w:rPr>
        <w:t>e</w:t>
      </w:r>
      <w:r w:rsidRPr="00170769">
        <w:rPr>
          <w:rFonts w:ascii="Tahoma" w:hAnsi="Tahoma" w:cs="Tahoma"/>
          <w:sz w:val="24"/>
          <w:szCs w:val="24"/>
        </w:rPr>
        <w:t xml:space="preserve"> Bernadzikowsk</w:t>
      </w:r>
      <w:r>
        <w:rPr>
          <w:rFonts w:ascii="Tahoma" w:hAnsi="Tahoma" w:cs="Tahoma"/>
          <w:sz w:val="24"/>
          <w:szCs w:val="24"/>
        </w:rPr>
        <w:t>e</w:t>
      </w:r>
      <w:r w:rsidRPr="00170769">
        <w:rPr>
          <w:rFonts w:ascii="Tahoma" w:hAnsi="Tahoma" w:cs="Tahoma"/>
          <w:sz w:val="24"/>
          <w:szCs w:val="24"/>
        </w:rPr>
        <w:t xml:space="preserve"> Belović</w:t>
      </w:r>
      <w:r>
        <w:rPr>
          <w:rFonts w:ascii="Tahoma" w:hAnsi="Tahoma" w:cs="Tahoma"/>
          <w:sz w:val="24"/>
          <w:szCs w:val="24"/>
        </w:rPr>
        <w:t>, već u</w:t>
      </w:r>
      <w:r w:rsidR="003D740C" w:rsidRPr="0017076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sljedećem broju istoga časopisa</w:t>
      </w:r>
      <w:r w:rsidR="003D740C" w:rsidRPr="00170769">
        <w:rPr>
          <w:rFonts w:ascii="Tahoma" w:hAnsi="Tahoma" w:cs="Tahoma"/>
          <w:sz w:val="24"/>
          <w:szCs w:val="24"/>
        </w:rPr>
        <w:t xml:space="preserve"> Laura objavljuje članak</w:t>
      </w:r>
      <w:r w:rsidR="00C21691" w:rsidRPr="00170769">
        <w:rPr>
          <w:rFonts w:ascii="Tahoma" w:hAnsi="Tahoma" w:cs="Tahoma"/>
          <w:sz w:val="24"/>
          <w:szCs w:val="24"/>
        </w:rPr>
        <w:t xml:space="preserve"> </w:t>
      </w:r>
      <w:r w:rsidR="003D740C" w:rsidRPr="00170769">
        <w:rPr>
          <w:rFonts w:ascii="Tahoma" w:hAnsi="Tahoma" w:cs="Tahoma"/>
          <w:sz w:val="24"/>
          <w:szCs w:val="24"/>
        </w:rPr>
        <w:t>„</w:t>
      </w:r>
      <w:r w:rsidR="00C21691" w:rsidRPr="00170769">
        <w:rPr>
          <w:rFonts w:ascii="Tahoma" w:hAnsi="Tahoma" w:cs="Tahoma"/>
          <w:sz w:val="24"/>
          <w:szCs w:val="24"/>
        </w:rPr>
        <w:t>Madres</w:t>
      </w:r>
      <w:r w:rsidR="003D740C" w:rsidRPr="00170769">
        <w:rPr>
          <w:rFonts w:ascii="Tahoma" w:hAnsi="Tahoma" w:cs="Tahoma"/>
          <w:sz w:val="24"/>
          <w:szCs w:val="24"/>
        </w:rPr>
        <w:t>“ /Majke/</w:t>
      </w:r>
      <w:r w:rsidR="00C21691" w:rsidRPr="00170769">
        <w:rPr>
          <w:rFonts w:ascii="Tahoma" w:hAnsi="Tahoma" w:cs="Tahoma"/>
          <w:sz w:val="24"/>
          <w:szCs w:val="24"/>
        </w:rPr>
        <w:t xml:space="preserve"> </w:t>
      </w:r>
      <w:r w:rsidR="003D740C" w:rsidRPr="00170769">
        <w:rPr>
          <w:rFonts w:ascii="Tahoma" w:hAnsi="Tahoma" w:cs="Tahoma"/>
          <w:sz w:val="24"/>
          <w:szCs w:val="24"/>
        </w:rPr>
        <w:t>i potpisuje ga pseudonimom</w:t>
      </w:r>
      <w:r w:rsidR="00C21691" w:rsidRPr="00170769">
        <w:rPr>
          <w:rFonts w:ascii="Tahoma" w:hAnsi="Tahoma" w:cs="Tahoma"/>
          <w:sz w:val="24"/>
          <w:szCs w:val="24"/>
        </w:rPr>
        <w:t xml:space="preserve"> Bohoreta. </w:t>
      </w:r>
      <w:r w:rsidR="00EB7DD3">
        <w:rPr>
          <w:rFonts w:ascii="Tahoma" w:hAnsi="Tahoma" w:cs="Tahoma"/>
          <w:sz w:val="24"/>
          <w:szCs w:val="24"/>
        </w:rPr>
        <w:t xml:space="preserve">Oštro se obrušava na Bukija i na njegovu konzervativnost. </w:t>
      </w:r>
      <w:r w:rsidR="00C21691" w:rsidRPr="00170769">
        <w:rPr>
          <w:rFonts w:ascii="Tahoma" w:hAnsi="Tahoma" w:cs="Tahoma"/>
          <w:sz w:val="24"/>
          <w:szCs w:val="24"/>
        </w:rPr>
        <w:t>P</w:t>
      </w:r>
      <w:r w:rsidR="003D740C" w:rsidRPr="00170769">
        <w:rPr>
          <w:rFonts w:ascii="Tahoma" w:hAnsi="Tahoma" w:cs="Tahoma"/>
          <w:sz w:val="24"/>
          <w:szCs w:val="24"/>
        </w:rPr>
        <w:t xml:space="preserve">rvi put piše </w:t>
      </w:r>
      <w:r>
        <w:rPr>
          <w:rFonts w:ascii="Tahoma" w:hAnsi="Tahoma" w:cs="Tahoma"/>
          <w:sz w:val="24"/>
          <w:szCs w:val="24"/>
        </w:rPr>
        <w:t xml:space="preserve">članak u novinama </w:t>
      </w:r>
      <w:r w:rsidR="003D740C" w:rsidRPr="00170769">
        <w:rPr>
          <w:rFonts w:ascii="Tahoma" w:hAnsi="Tahoma" w:cs="Tahoma"/>
          <w:sz w:val="24"/>
          <w:szCs w:val="24"/>
        </w:rPr>
        <w:t>na židovsko-španjolskom jeziku</w:t>
      </w:r>
      <w:r w:rsidR="00C21691" w:rsidRPr="00170769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="003D740C" w:rsidRPr="00170769">
        <w:rPr>
          <w:rFonts w:ascii="Tahoma" w:hAnsi="Tahoma" w:cs="Tahoma"/>
          <w:sz w:val="24"/>
          <w:szCs w:val="24"/>
        </w:rPr>
        <w:t xml:space="preserve">Prema pretpostavci </w:t>
      </w:r>
      <w:r w:rsidR="00C21691" w:rsidRPr="00170769">
        <w:rPr>
          <w:rFonts w:ascii="Tahoma" w:hAnsi="Tahoma" w:cs="Tahoma"/>
          <w:sz w:val="24"/>
          <w:szCs w:val="24"/>
        </w:rPr>
        <w:t>Dr. Eliezer</w:t>
      </w:r>
      <w:r w:rsidR="003D740C" w:rsidRPr="00170769">
        <w:rPr>
          <w:rFonts w:ascii="Tahoma" w:hAnsi="Tahoma" w:cs="Tahoma"/>
          <w:sz w:val="24"/>
          <w:szCs w:val="24"/>
        </w:rPr>
        <w:t>a</w:t>
      </w:r>
      <w:r w:rsidR="00C21691" w:rsidRPr="00170769">
        <w:rPr>
          <w:rFonts w:ascii="Tahoma" w:hAnsi="Tahoma" w:cs="Tahoma"/>
          <w:sz w:val="24"/>
          <w:szCs w:val="24"/>
        </w:rPr>
        <w:t xml:space="preserve"> Pap</w:t>
      </w:r>
      <w:r w:rsidR="003D740C" w:rsidRPr="00170769">
        <w:rPr>
          <w:rFonts w:ascii="Tahoma" w:hAnsi="Tahoma" w:cs="Tahoma"/>
          <w:sz w:val="24"/>
          <w:szCs w:val="24"/>
        </w:rPr>
        <w:t>e</w:t>
      </w:r>
      <w:r w:rsidR="00C21691" w:rsidRPr="00170769">
        <w:rPr>
          <w:rFonts w:ascii="Tahoma" w:hAnsi="Tahoma" w:cs="Tahoma"/>
          <w:sz w:val="24"/>
          <w:szCs w:val="24"/>
        </w:rPr>
        <w:t xml:space="preserve">, </w:t>
      </w:r>
      <w:r w:rsidR="003D740C" w:rsidRPr="00170769">
        <w:rPr>
          <w:rFonts w:ascii="Tahoma" w:hAnsi="Tahoma" w:cs="Tahoma"/>
          <w:sz w:val="24"/>
          <w:szCs w:val="24"/>
        </w:rPr>
        <w:t xml:space="preserve">pseudonim </w:t>
      </w:r>
      <w:r w:rsidR="00EB7DD3">
        <w:rPr>
          <w:rFonts w:ascii="Tahoma" w:hAnsi="Tahoma" w:cs="Tahoma"/>
          <w:sz w:val="24"/>
          <w:szCs w:val="24"/>
        </w:rPr>
        <w:t>Bohoreta izabrala je</w:t>
      </w:r>
      <w:r>
        <w:rPr>
          <w:rFonts w:ascii="Tahoma" w:hAnsi="Tahoma" w:cs="Tahoma"/>
          <w:sz w:val="24"/>
          <w:szCs w:val="24"/>
        </w:rPr>
        <w:t xml:space="preserve"> upravo zato da se čitatelji identificiraju </w:t>
      </w:r>
      <w:r w:rsidR="003D740C" w:rsidRPr="00170769">
        <w:rPr>
          <w:rFonts w:ascii="Tahoma" w:hAnsi="Tahoma" w:cs="Tahoma"/>
          <w:sz w:val="24"/>
          <w:szCs w:val="24"/>
        </w:rPr>
        <w:t xml:space="preserve">s </w:t>
      </w:r>
      <w:r>
        <w:rPr>
          <w:rFonts w:ascii="Tahoma" w:hAnsi="Tahoma" w:cs="Tahoma"/>
          <w:sz w:val="24"/>
          <w:szCs w:val="24"/>
        </w:rPr>
        <w:t>jednom od susjeda iz</w:t>
      </w:r>
      <w:r w:rsidR="003D740C" w:rsidRPr="00170769">
        <w:rPr>
          <w:rFonts w:ascii="Tahoma" w:hAnsi="Tahoma" w:cs="Tahoma"/>
          <w:sz w:val="24"/>
          <w:szCs w:val="24"/>
        </w:rPr>
        <w:t xml:space="preserve"> </w:t>
      </w:r>
      <w:r w:rsidR="00EB7DD3">
        <w:rPr>
          <w:rFonts w:ascii="Tahoma" w:hAnsi="Tahoma" w:cs="Tahoma"/>
          <w:sz w:val="24"/>
          <w:szCs w:val="24"/>
        </w:rPr>
        <w:t>Bukijev</w:t>
      </w:r>
      <w:r>
        <w:rPr>
          <w:rFonts w:ascii="Tahoma" w:hAnsi="Tahoma" w:cs="Tahoma"/>
          <w:sz w:val="24"/>
          <w:szCs w:val="24"/>
        </w:rPr>
        <w:t>e</w:t>
      </w:r>
      <w:r w:rsidR="00EB7DD3">
        <w:rPr>
          <w:rFonts w:ascii="Tahoma" w:hAnsi="Tahoma" w:cs="Tahoma"/>
          <w:sz w:val="24"/>
          <w:szCs w:val="24"/>
        </w:rPr>
        <w:t xml:space="preserve"> </w:t>
      </w:r>
      <w:r w:rsidR="003D740C" w:rsidRPr="00170769">
        <w:rPr>
          <w:rFonts w:ascii="Tahoma" w:hAnsi="Tahoma" w:cs="Tahoma"/>
          <w:sz w:val="24"/>
          <w:szCs w:val="24"/>
        </w:rPr>
        <w:t>prič</w:t>
      </w:r>
      <w:r>
        <w:rPr>
          <w:rFonts w:ascii="Tahoma" w:hAnsi="Tahoma" w:cs="Tahoma"/>
          <w:sz w:val="24"/>
          <w:szCs w:val="24"/>
        </w:rPr>
        <w:t>e</w:t>
      </w:r>
      <w:r w:rsidR="00C21691" w:rsidRPr="00170769">
        <w:rPr>
          <w:rFonts w:ascii="Tahoma" w:hAnsi="Tahoma" w:cs="Tahoma"/>
          <w:sz w:val="24"/>
          <w:szCs w:val="24"/>
        </w:rPr>
        <w:t>.</w:t>
      </w:r>
    </w:p>
    <w:p w:rsidR="008C38FB" w:rsidRPr="00170769" w:rsidRDefault="00E85748" w:rsidP="003B589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Tijekom čitavog svog života, u svim svojim djelima, književnim i dramskim, Laura Papo-Bohoreta ostat će vjerna idejama</w:t>
      </w:r>
      <w:r w:rsidR="00E41C7B" w:rsidRPr="00170769">
        <w:rPr>
          <w:rFonts w:ascii="Tahoma" w:hAnsi="Tahoma" w:cs="Tahoma"/>
          <w:sz w:val="24"/>
          <w:szCs w:val="24"/>
        </w:rPr>
        <w:t xml:space="preserve"> iz članka „Madres“</w:t>
      </w:r>
      <w:r w:rsidR="00C21691" w:rsidRPr="00170769">
        <w:rPr>
          <w:rFonts w:ascii="Tahoma" w:hAnsi="Tahoma" w:cs="Tahoma"/>
          <w:sz w:val="24"/>
          <w:szCs w:val="24"/>
        </w:rPr>
        <w:t xml:space="preserve">: </w:t>
      </w:r>
      <w:r w:rsidR="008F2D22">
        <w:rPr>
          <w:rFonts w:ascii="Tahoma" w:hAnsi="Tahoma" w:cs="Tahoma"/>
          <w:sz w:val="24"/>
          <w:szCs w:val="24"/>
        </w:rPr>
        <w:t>žene</w:t>
      </w:r>
      <w:r>
        <w:rPr>
          <w:rFonts w:ascii="Tahoma" w:hAnsi="Tahoma" w:cs="Tahoma"/>
          <w:sz w:val="24"/>
          <w:szCs w:val="24"/>
        </w:rPr>
        <w:t xml:space="preserve"> se</w:t>
      </w:r>
      <w:r w:rsidR="008F2D22">
        <w:rPr>
          <w:rFonts w:ascii="Tahoma" w:hAnsi="Tahoma" w:cs="Tahoma"/>
          <w:sz w:val="24"/>
          <w:szCs w:val="24"/>
        </w:rPr>
        <w:t xml:space="preserve"> moraju školovati, </w:t>
      </w:r>
      <w:r w:rsidR="00EB7DD3">
        <w:rPr>
          <w:rFonts w:ascii="Tahoma" w:hAnsi="Tahoma" w:cs="Tahoma"/>
          <w:sz w:val="24"/>
          <w:szCs w:val="24"/>
        </w:rPr>
        <w:t xml:space="preserve">a </w:t>
      </w:r>
      <w:r w:rsidR="00E41C7B" w:rsidRPr="00170769">
        <w:rPr>
          <w:rFonts w:ascii="Tahoma" w:hAnsi="Tahoma" w:cs="Tahoma"/>
          <w:sz w:val="24"/>
          <w:szCs w:val="24"/>
        </w:rPr>
        <w:t>ne</w:t>
      </w:r>
      <w:r w:rsidR="008F2D22">
        <w:rPr>
          <w:rFonts w:ascii="Tahoma" w:hAnsi="Tahoma" w:cs="Tahoma"/>
          <w:sz w:val="24"/>
          <w:szCs w:val="24"/>
        </w:rPr>
        <w:t xml:space="preserve"> baviti se</w:t>
      </w:r>
      <w:r w:rsidR="00E41C7B" w:rsidRPr="00170769">
        <w:rPr>
          <w:rFonts w:ascii="Tahoma" w:hAnsi="Tahoma" w:cs="Tahoma"/>
          <w:sz w:val="24"/>
          <w:szCs w:val="24"/>
        </w:rPr>
        <w:t xml:space="preserve"> samo kućansk</w:t>
      </w:r>
      <w:r w:rsidR="008F2D22">
        <w:rPr>
          <w:rFonts w:ascii="Tahoma" w:hAnsi="Tahoma" w:cs="Tahoma"/>
          <w:sz w:val="24"/>
          <w:szCs w:val="24"/>
        </w:rPr>
        <w:t>im</w:t>
      </w:r>
      <w:r w:rsidR="00E41C7B" w:rsidRPr="00170769">
        <w:rPr>
          <w:rFonts w:ascii="Tahoma" w:hAnsi="Tahoma" w:cs="Tahoma"/>
          <w:sz w:val="24"/>
          <w:szCs w:val="24"/>
        </w:rPr>
        <w:t xml:space="preserve"> poslov</w:t>
      </w:r>
      <w:r w:rsidR="008F2D22">
        <w:rPr>
          <w:rFonts w:ascii="Tahoma" w:hAnsi="Tahoma" w:cs="Tahoma"/>
          <w:sz w:val="24"/>
          <w:szCs w:val="24"/>
        </w:rPr>
        <w:t>ima</w:t>
      </w:r>
      <w:r>
        <w:rPr>
          <w:rFonts w:ascii="Tahoma" w:hAnsi="Tahoma" w:cs="Tahoma"/>
          <w:sz w:val="24"/>
          <w:szCs w:val="24"/>
        </w:rPr>
        <w:t>. Razlog tome je što se moraju prilagoditi tadašnj</w:t>
      </w:r>
      <w:r w:rsidR="00E41C7B" w:rsidRPr="00170769">
        <w:rPr>
          <w:rFonts w:ascii="Tahoma" w:hAnsi="Tahoma" w:cs="Tahoma"/>
          <w:sz w:val="24"/>
          <w:szCs w:val="24"/>
        </w:rPr>
        <w:t>oj</w:t>
      </w:r>
      <w:r>
        <w:rPr>
          <w:rFonts w:ascii="Tahoma" w:hAnsi="Tahoma" w:cs="Tahoma"/>
          <w:sz w:val="24"/>
          <w:szCs w:val="24"/>
        </w:rPr>
        <w:t xml:space="preserve"> aktualnoj, ali</w:t>
      </w:r>
      <w:r w:rsidR="00E41C7B" w:rsidRPr="00170769">
        <w:rPr>
          <w:rFonts w:ascii="Tahoma" w:hAnsi="Tahoma" w:cs="Tahoma"/>
          <w:sz w:val="24"/>
          <w:szCs w:val="24"/>
        </w:rPr>
        <w:t xml:space="preserve"> i budućoj situaciji u kojoj će žena morati raditi kako bi </w:t>
      </w:r>
      <w:r w:rsidR="00E41C7B" w:rsidRPr="00170769">
        <w:rPr>
          <w:rFonts w:ascii="Tahoma" w:hAnsi="Tahoma" w:cs="Tahoma"/>
          <w:sz w:val="24"/>
          <w:szCs w:val="24"/>
        </w:rPr>
        <w:lastRenderedPageBreak/>
        <w:t>preživjela. Ona je vrlo dobro znala o čemu govori</w:t>
      </w:r>
      <w:r>
        <w:rPr>
          <w:rFonts w:ascii="Tahoma" w:hAnsi="Tahoma" w:cs="Tahoma"/>
          <w:sz w:val="24"/>
          <w:szCs w:val="24"/>
        </w:rPr>
        <w:t>,</w:t>
      </w:r>
      <w:r w:rsidR="00E41C7B" w:rsidRPr="00170769">
        <w:rPr>
          <w:rFonts w:ascii="Tahoma" w:hAnsi="Tahoma" w:cs="Tahoma"/>
          <w:sz w:val="24"/>
          <w:szCs w:val="24"/>
        </w:rPr>
        <w:t xml:space="preserve"> </w:t>
      </w:r>
      <w:r w:rsidR="00562B4B" w:rsidRPr="00170769">
        <w:rPr>
          <w:rFonts w:ascii="Tahoma" w:hAnsi="Tahoma" w:cs="Tahoma"/>
          <w:sz w:val="24"/>
          <w:szCs w:val="24"/>
        </w:rPr>
        <w:t xml:space="preserve">isključivo zahvaljujući </w:t>
      </w:r>
      <w:r>
        <w:rPr>
          <w:rFonts w:ascii="Tahoma" w:hAnsi="Tahoma" w:cs="Tahoma"/>
          <w:sz w:val="24"/>
          <w:szCs w:val="24"/>
        </w:rPr>
        <w:t xml:space="preserve">svojemu </w:t>
      </w:r>
      <w:r w:rsidR="00562B4B" w:rsidRPr="00170769">
        <w:rPr>
          <w:rFonts w:ascii="Tahoma" w:hAnsi="Tahoma" w:cs="Tahoma"/>
          <w:sz w:val="24"/>
          <w:szCs w:val="24"/>
        </w:rPr>
        <w:t>obrazovanju uspijevala</w:t>
      </w:r>
      <w:r>
        <w:rPr>
          <w:rFonts w:ascii="Tahoma" w:hAnsi="Tahoma" w:cs="Tahoma"/>
          <w:sz w:val="24"/>
          <w:szCs w:val="24"/>
        </w:rPr>
        <w:t xml:space="preserve"> je sasvim</w:t>
      </w:r>
      <w:r w:rsidR="00E41C7B" w:rsidRPr="00170769">
        <w:rPr>
          <w:rFonts w:ascii="Tahoma" w:hAnsi="Tahoma" w:cs="Tahoma"/>
          <w:sz w:val="24"/>
          <w:szCs w:val="24"/>
        </w:rPr>
        <w:t xml:space="preserve"> sama podizati svoje sinove.</w:t>
      </w:r>
    </w:p>
    <w:p w:rsidR="00986657" w:rsidRDefault="00B920D0" w:rsidP="00D8490D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</w:t>
      </w:r>
      <w:r w:rsidRPr="00170769">
        <w:rPr>
          <w:rFonts w:ascii="Tahoma" w:hAnsi="Tahoma" w:cs="Tahoma"/>
          <w:sz w:val="24"/>
          <w:szCs w:val="24"/>
        </w:rPr>
        <w:t xml:space="preserve">a </w:t>
      </w:r>
      <w:r>
        <w:rPr>
          <w:rFonts w:ascii="Tahoma" w:hAnsi="Tahoma" w:cs="Tahoma"/>
          <w:sz w:val="24"/>
          <w:szCs w:val="24"/>
        </w:rPr>
        <w:t xml:space="preserve">temelju </w:t>
      </w:r>
      <w:r w:rsidRPr="00170769">
        <w:rPr>
          <w:rFonts w:ascii="Tahoma" w:hAnsi="Tahoma" w:cs="Tahoma"/>
          <w:sz w:val="24"/>
          <w:szCs w:val="24"/>
        </w:rPr>
        <w:t>članka</w:t>
      </w:r>
      <w:r>
        <w:rPr>
          <w:rFonts w:ascii="Tahoma" w:hAnsi="Tahoma" w:cs="Tahoma"/>
          <w:sz w:val="24"/>
          <w:szCs w:val="24"/>
        </w:rPr>
        <w:t xml:space="preserve"> iz 1916. godine, odgovora </w:t>
      </w:r>
      <w:r w:rsidRPr="00170769">
        <w:rPr>
          <w:rFonts w:ascii="Tahoma" w:hAnsi="Tahoma" w:cs="Tahoma"/>
          <w:sz w:val="24"/>
          <w:szCs w:val="24"/>
        </w:rPr>
        <w:t>Jelici Bernadzikowskoj-Belović</w:t>
      </w:r>
      <w:r w:rsidR="00E012CC">
        <w:rPr>
          <w:rFonts w:ascii="Tahoma" w:hAnsi="Tahoma" w:cs="Tahoma"/>
          <w:sz w:val="24"/>
          <w:szCs w:val="24"/>
        </w:rPr>
        <w:t>,</w:t>
      </w:r>
      <w:r w:rsidRPr="00170769">
        <w:rPr>
          <w:rFonts w:ascii="Tahoma" w:hAnsi="Tahoma" w:cs="Tahoma"/>
          <w:sz w:val="24"/>
          <w:szCs w:val="24"/>
        </w:rPr>
        <w:t xml:space="preserve"> </w:t>
      </w:r>
      <w:r w:rsidR="00E012CC" w:rsidRPr="00170769">
        <w:rPr>
          <w:rFonts w:ascii="Tahoma" w:hAnsi="Tahoma" w:cs="Tahoma"/>
          <w:sz w:val="24"/>
          <w:szCs w:val="24"/>
        </w:rPr>
        <w:t>na nagovor Dr. Vite Kajona, velikog sarajevskog intelektualca</w:t>
      </w:r>
      <w:r w:rsidR="00E012CC">
        <w:rPr>
          <w:rFonts w:ascii="Tahoma" w:hAnsi="Tahoma" w:cs="Tahoma"/>
          <w:sz w:val="24"/>
          <w:szCs w:val="24"/>
        </w:rPr>
        <w:t>, govornika i autora, Laura Papo Bohoreta</w:t>
      </w:r>
      <w:r w:rsidR="006B5266" w:rsidRPr="00170769">
        <w:rPr>
          <w:rFonts w:ascii="Tahoma" w:hAnsi="Tahoma" w:cs="Tahoma"/>
          <w:sz w:val="24"/>
          <w:szCs w:val="24"/>
        </w:rPr>
        <w:t xml:space="preserve"> </w:t>
      </w:r>
      <w:r w:rsidR="00E012CC">
        <w:rPr>
          <w:rFonts w:ascii="Tahoma" w:hAnsi="Tahoma" w:cs="Tahoma"/>
          <w:sz w:val="24"/>
          <w:szCs w:val="24"/>
        </w:rPr>
        <w:t xml:space="preserve">1931. godine </w:t>
      </w:r>
      <w:r w:rsidR="006B5266" w:rsidRPr="00170769">
        <w:rPr>
          <w:rFonts w:ascii="Tahoma" w:hAnsi="Tahoma" w:cs="Tahoma"/>
          <w:sz w:val="24"/>
          <w:szCs w:val="24"/>
        </w:rPr>
        <w:t>piše monografiju</w:t>
      </w:r>
      <w:r w:rsidR="006B5266" w:rsidRPr="00170769">
        <w:rPr>
          <w:rFonts w:ascii="Tahoma" w:hAnsi="Tahoma" w:cs="Tahoma"/>
          <w:i/>
          <w:sz w:val="24"/>
          <w:szCs w:val="24"/>
        </w:rPr>
        <w:t xml:space="preserve"> La mužer sefardi de Bosna /Sefardska žena u Bosni/</w:t>
      </w:r>
      <w:r w:rsidR="00065541">
        <w:rPr>
          <w:rFonts w:ascii="Tahoma" w:hAnsi="Tahoma" w:cs="Tahoma"/>
          <w:sz w:val="24"/>
          <w:szCs w:val="24"/>
        </w:rPr>
        <w:t>. To je do sada jedino objavljeno i izdano Bohoretino djelo.</w:t>
      </w:r>
      <w:r w:rsidR="00D8490D" w:rsidRPr="00170769">
        <w:rPr>
          <w:rFonts w:ascii="Tahoma" w:hAnsi="Tahoma" w:cs="Tahoma"/>
          <w:sz w:val="24"/>
          <w:szCs w:val="24"/>
        </w:rPr>
        <w:t xml:space="preserve"> </w:t>
      </w:r>
      <w:r w:rsidR="006B54E7" w:rsidRPr="00170769">
        <w:rPr>
          <w:rFonts w:ascii="Tahoma" w:hAnsi="Tahoma" w:cs="Tahoma"/>
          <w:sz w:val="24"/>
          <w:szCs w:val="24"/>
        </w:rPr>
        <w:t>Dr. Muhamed Nezirović</w:t>
      </w:r>
      <w:r w:rsidR="00065541">
        <w:rPr>
          <w:rFonts w:ascii="Tahoma" w:hAnsi="Tahoma" w:cs="Tahoma"/>
          <w:sz w:val="24"/>
          <w:szCs w:val="24"/>
        </w:rPr>
        <w:t xml:space="preserve"> njezinu je</w:t>
      </w:r>
      <w:r w:rsidR="00D8490D" w:rsidRPr="00170769">
        <w:rPr>
          <w:rFonts w:ascii="Tahoma" w:hAnsi="Tahoma" w:cs="Tahoma"/>
          <w:sz w:val="24"/>
          <w:szCs w:val="24"/>
        </w:rPr>
        <w:t xml:space="preserve"> monografiju preveo na bosanski</w:t>
      </w:r>
      <w:r w:rsidR="00065541">
        <w:rPr>
          <w:rFonts w:ascii="Tahoma" w:hAnsi="Tahoma" w:cs="Tahoma"/>
          <w:sz w:val="24"/>
          <w:szCs w:val="24"/>
        </w:rPr>
        <w:t xml:space="preserve"> jezik</w:t>
      </w:r>
      <w:r w:rsidR="00D8490D" w:rsidRPr="00170769">
        <w:rPr>
          <w:rFonts w:ascii="Tahoma" w:hAnsi="Tahoma" w:cs="Tahoma"/>
          <w:sz w:val="24"/>
          <w:szCs w:val="24"/>
        </w:rPr>
        <w:t>,</w:t>
      </w:r>
      <w:r w:rsidR="00065541">
        <w:rPr>
          <w:rFonts w:ascii="Tahoma" w:hAnsi="Tahoma" w:cs="Tahoma"/>
          <w:sz w:val="24"/>
          <w:szCs w:val="24"/>
        </w:rPr>
        <w:t xml:space="preserve"> tako da</w:t>
      </w:r>
      <w:r w:rsidR="00D8490D" w:rsidRPr="00170769">
        <w:rPr>
          <w:rFonts w:ascii="Tahoma" w:hAnsi="Tahoma" w:cs="Tahoma"/>
          <w:sz w:val="24"/>
          <w:szCs w:val="24"/>
        </w:rPr>
        <w:t xml:space="preserve"> danas </w:t>
      </w:r>
      <w:r w:rsidR="00EB7DD3">
        <w:rPr>
          <w:rFonts w:ascii="Tahoma" w:hAnsi="Tahoma" w:cs="Tahoma"/>
          <w:sz w:val="24"/>
          <w:szCs w:val="24"/>
        </w:rPr>
        <w:t xml:space="preserve">to </w:t>
      </w:r>
      <w:r w:rsidR="00D8490D" w:rsidRPr="00170769">
        <w:rPr>
          <w:rFonts w:ascii="Tahoma" w:hAnsi="Tahoma" w:cs="Tahoma"/>
          <w:sz w:val="24"/>
          <w:szCs w:val="24"/>
        </w:rPr>
        <w:t>Bohoretino djelo može upoznati veći broj čitatelja</w:t>
      </w:r>
      <w:r w:rsidR="00740E85">
        <w:rPr>
          <w:rFonts w:ascii="Tahoma" w:hAnsi="Tahoma" w:cs="Tahoma"/>
          <w:sz w:val="24"/>
          <w:szCs w:val="24"/>
        </w:rPr>
        <w:t xml:space="preserve"> (Connectum-Sarajevo, 2005.)</w:t>
      </w:r>
      <w:r w:rsidR="006B54E7" w:rsidRPr="00170769">
        <w:rPr>
          <w:rFonts w:ascii="Tahoma" w:hAnsi="Tahoma" w:cs="Tahoma"/>
          <w:sz w:val="24"/>
          <w:szCs w:val="24"/>
        </w:rPr>
        <w:t>.</w:t>
      </w:r>
      <w:r w:rsidR="00740E85">
        <w:rPr>
          <w:rFonts w:ascii="Tahoma" w:hAnsi="Tahoma" w:cs="Tahoma"/>
          <w:sz w:val="24"/>
          <w:szCs w:val="24"/>
        </w:rPr>
        <w:t xml:space="preserve"> Za  prijevod Bohoretine monografije, Španjolski kralj Juan Carlos I. dodijelio je Dr. Neziroviću odlikovanje „Isabel la Católica“, kao zahvalu za</w:t>
      </w:r>
      <w:r w:rsidR="00740E85" w:rsidRPr="00740E85">
        <w:rPr>
          <w:rFonts w:ascii="Tahoma" w:hAnsi="Tahoma" w:cs="Tahoma"/>
          <w:sz w:val="24"/>
          <w:szCs w:val="24"/>
        </w:rPr>
        <w:t xml:space="preserve"> </w:t>
      </w:r>
      <w:r w:rsidR="00740E85">
        <w:rPr>
          <w:rFonts w:ascii="Tahoma" w:hAnsi="Tahoma" w:cs="Tahoma"/>
          <w:sz w:val="24"/>
          <w:szCs w:val="24"/>
        </w:rPr>
        <w:t>izuzetni doprinos širenju sefardske kulture.</w:t>
      </w:r>
      <w:r w:rsidR="006B54E7" w:rsidRPr="00170769">
        <w:rPr>
          <w:rFonts w:ascii="Tahoma" w:hAnsi="Tahoma" w:cs="Tahoma"/>
          <w:sz w:val="24"/>
          <w:szCs w:val="24"/>
        </w:rPr>
        <w:t xml:space="preserve"> </w:t>
      </w:r>
    </w:p>
    <w:p w:rsidR="00986657" w:rsidRDefault="00986657" w:rsidP="00986657">
      <w:pPr>
        <w:spacing w:after="0"/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2667000" cy="2124075"/>
            <wp:effectExtent l="19050" t="0" r="0" b="0"/>
            <wp:docPr id="9" name="Picture 48" descr="http://ts2.mm.bing.net/th?id=H.4936391647430969&amp;pid=1.7&amp;w=175&amp;h=140&amp;c=7&amp;r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s2.mm.bing.net/th?id=H.4936391647430969&amp;pid=1.7&amp;w=175&amp;h=140&amp;c=7&amp;rs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57" w:rsidRPr="00986657" w:rsidRDefault="00986657" w:rsidP="00986657">
      <w:pPr>
        <w:spacing w:after="0" w:line="240" w:lineRule="auto"/>
        <w:jc w:val="center"/>
        <w:rPr>
          <w:rFonts w:ascii="Tahoma" w:eastAsia="Times New Roman" w:hAnsi="Tahoma" w:cs="Tahoma"/>
          <w:i/>
          <w:sz w:val="20"/>
          <w:szCs w:val="20"/>
          <w:lang w:eastAsia="hr-HR"/>
        </w:rPr>
      </w:pPr>
      <w:r w:rsidRPr="00986657">
        <w:rPr>
          <w:rFonts w:ascii="Tahoma" w:eastAsia="Times New Roman" w:hAnsi="Tahoma" w:cs="Tahoma"/>
          <w:sz w:val="20"/>
          <w:szCs w:val="20"/>
          <w:lang w:eastAsia="hr-HR"/>
        </w:rPr>
        <w:t>Slika 14: Naslovnica knjige Laure Papo Bohorete (2005.):</w:t>
      </w:r>
      <w:r w:rsidRPr="00986657">
        <w:rPr>
          <w:rFonts w:ascii="Tahoma" w:eastAsia="Times New Roman" w:hAnsi="Tahoma" w:cs="Tahoma"/>
          <w:i/>
          <w:sz w:val="20"/>
          <w:szCs w:val="20"/>
          <w:lang w:eastAsia="hr-HR"/>
        </w:rPr>
        <w:t xml:space="preserve"> </w:t>
      </w:r>
    </w:p>
    <w:p w:rsidR="00986657" w:rsidRPr="00986657" w:rsidRDefault="00986657" w:rsidP="0098665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hr-HR"/>
        </w:rPr>
      </w:pPr>
      <w:r w:rsidRPr="00986657">
        <w:rPr>
          <w:rFonts w:ascii="Tahoma" w:eastAsia="Times New Roman" w:hAnsi="Tahoma" w:cs="Tahoma"/>
          <w:i/>
          <w:sz w:val="20"/>
          <w:szCs w:val="20"/>
          <w:lang w:eastAsia="hr-HR"/>
        </w:rPr>
        <w:t>Sefardska žena u Bosni</w:t>
      </w:r>
      <w:r w:rsidRPr="00986657">
        <w:rPr>
          <w:rFonts w:ascii="Tahoma" w:eastAsia="Times New Roman" w:hAnsi="Tahoma" w:cs="Tahoma"/>
          <w:sz w:val="20"/>
          <w:szCs w:val="20"/>
          <w:lang w:eastAsia="hr-HR"/>
        </w:rPr>
        <w:t xml:space="preserve"> u prijevodu Dr. Muhameda Nezirovića.</w:t>
      </w:r>
    </w:p>
    <w:p w:rsidR="00986657" w:rsidRPr="00986657" w:rsidRDefault="00986657" w:rsidP="0098665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562DC1" w:rsidRPr="00170769" w:rsidRDefault="006B54E7" w:rsidP="00D8490D">
      <w:pPr>
        <w:spacing w:after="0"/>
        <w:jc w:val="both"/>
        <w:rPr>
          <w:rFonts w:ascii="Tahoma" w:hAnsi="Tahoma" w:cs="Tahoma"/>
          <w:b/>
          <w:sz w:val="24"/>
          <w:szCs w:val="24"/>
        </w:rPr>
      </w:pPr>
      <w:r w:rsidRPr="00170769">
        <w:rPr>
          <w:rFonts w:ascii="Tahoma" w:hAnsi="Tahoma" w:cs="Tahoma"/>
          <w:sz w:val="24"/>
          <w:szCs w:val="24"/>
        </w:rPr>
        <w:t xml:space="preserve">Bohoreta </w:t>
      </w:r>
      <w:r w:rsidR="00D8490D" w:rsidRPr="00170769">
        <w:rPr>
          <w:rFonts w:ascii="Tahoma" w:hAnsi="Tahoma" w:cs="Tahoma"/>
          <w:sz w:val="24"/>
          <w:szCs w:val="24"/>
        </w:rPr>
        <w:t xml:space="preserve">u knjizi detaljno opisuje </w:t>
      </w:r>
      <w:r w:rsidR="00065541" w:rsidRPr="00170769">
        <w:rPr>
          <w:rFonts w:ascii="Tahoma" w:hAnsi="Tahoma" w:cs="Tahoma"/>
          <w:sz w:val="24"/>
          <w:szCs w:val="24"/>
        </w:rPr>
        <w:t>vrline i mane sefardske žene</w:t>
      </w:r>
      <w:r w:rsidR="00065541">
        <w:rPr>
          <w:rFonts w:ascii="Tahoma" w:hAnsi="Tahoma" w:cs="Tahoma"/>
          <w:sz w:val="24"/>
          <w:szCs w:val="24"/>
        </w:rPr>
        <w:t>,</w:t>
      </w:r>
      <w:r w:rsidR="00065541" w:rsidRPr="00170769">
        <w:rPr>
          <w:rFonts w:ascii="Tahoma" w:hAnsi="Tahoma" w:cs="Tahoma"/>
          <w:sz w:val="24"/>
          <w:szCs w:val="24"/>
        </w:rPr>
        <w:t xml:space="preserve"> </w:t>
      </w:r>
      <w:r w:rsidR="00D8490D" w:rsidRPr="00170769">
        <w:rPr>
          <w:rFonts w:ascii="Tahoma" w:hAnsi="Tahoma" w:cs="Tahoma"/>
          <w:sz w:val="24"/>
          <w:szCs w:val="24"/>
        </w:rPr>
        <w:t xml:space="preserve">običaje, </w:t>
      </w:r>
      <w:r w:rsidR="00EB7DD3">
        <w:rPr>
          <w:rFonts w:ascii="Tahoma" w:hAnsi="Tahoma" w:cs="Tahoma"/>
          <w:sz w:val="24"/>
          <w:szCs w:val="24"/>
        </w:rPr>
        <w:t>način odijevanja, kuhanja</w:t>
      </w:r>
      <w:r w:rsidR="00D8490D" w:rsidRPr="00170769">
        <w:rPr>
          <w:rFonts w:ascii="Tahoma" w:hAnsi="Tahoma" w:cs="Tahoma"/>
          <w:sz w:val="24"/>
          <w:szCs w:val="24"/>
        </w:rPr>
        <w:t>,</w:t>
      </w:r>
      <w:r w:rsidR="00740E85">
        <w:rPr>
          <w:rFonts w:ascii="Tahoma" w:hAnsi="Tahoma" w:cs="Tahoma"/>
          <w:sz w:val="24"/>
          <w:szCs w:val="24"/>
        </w:rPr>
        <w:t xml:space="preserve"> opisuje način pripreme za razna razdoblja i</w:t>
      </w:r>
      <w:r w:rsidR="00065541">
        <w:rPr>
          <w:rFonts w:ascii="Tahoma" w:hAnsi="Tahoma" w:cs="Tahoma"/>
          <w:sz w:val="24"/>
          <w:szCs w:val="24"/>
        </w:rPr>
        <w:t xml:space="preserve"> događaje, bitne za sefardsku ženu i njezinu obitelj: vjenčanje, rođenje djeteta,</w:t>
      </w:r>
      <w:r w:rsidR="00740E85">
        <w:rPr>
          <w:rFonts w:ascii="Tahoma" w:hAnsi="Tahoma" w:cs="Tahoma"/>
          <w:sz w:val="24"/>
          <w:szCs w:val="24"/>
        </w:rPr>
        <w:t xml:space="preserve"> starenje, </w:t>
      </w:r>
      <w:r w:rsidR="00065541">
        <w:rPr>
          <w:rFonts w:ascii="Tahoma" w:hAnsi="Tahoma" w:cs="Tahoma"/>
          <w:sz w:val="24"/>
          <w:szCs w:val="24"/>
        </w:rPr>
        <w:t>smrt,</w:t>
      </w:r>
      <w:r w:rsidR="00D8490D" w:rsidRPr="00170769">
        <w:rPr>
          <w:rFonts w:ascii="Tahoma" w:hAnsi="Tahoma" w:cs="Tahoma"/>
          <w:sz w:val="24"/>
          <w:szCs w:val="24"/>
        </w:rPr>
        <w:t xml:space="preserve"> naglašavajući</w:t>
      </w:r>
      <w:r w:rsidR="00065541">
        <w:rPr>
          <w:rFonts w:ascii="Tahoma" w:hAnsi="Tahoma" w:cs="Tahoma"/>
          <w:sz w:val="24"/>
          <w:szCs w:val="24"/>
        </w:rPr>
        <w:t xml:space="preserve"> da opisuje</w:t>
      </w:r>
      <w:r w:rsidR="00D8490D" w:rsidRPr="00170769">
        <w:rPr>
          <w:rFonts w:ascii="Tahoma" w:hAnsi="Tahoma" w:cs="Tahoma"/>
          <w:sz w:val="24"/>
          <w:szCs w:val="24"/>
        </w:rPr>
        <w:t xml:space="preserve"> tradicionalne vrijednosti </w:t>
      </w:r>
      <w:r w:rsidR="00065541">
        <w:rPr>
          <w:rFonts w:ascii="Tahoma" w:hAnsi="Tahoma" w:cs="Tahoma"/>
          <w:sz w:val="24"/>
          <w:szCs w:val="24"/>
        </w:rPr>
        <w:t>jer</w:t>
      </w:r>
      <w:r w:rsidR="00D8490D" w:rsidRPr="00170769">
        <w:rPr>
          <w:rFonts w:ascii="Tahoma" w:hAnsi="Tahoma" w:cs="Tahoma"/>
          <w:sz w:val="24"/>
          <w:szCs w:val="24"/>
        </w:rPr>
        <w:t xml:space="preserve"> se</w:t>
      </w:r>
      <w:r w:rsidR="00065541">
        <w:rPr>
          <w:rFonts w:ascii="Tahoma" w:hAnsi="Tahoma" w:cs="Tahoma"/>
          <w:sz w:val="24"/>
          <w:szCs w:val="24"/>
        </w:rPr>
        <w:t xml:space="preserve"> one</w:t>
      </w:r>
      <w:r w:rsidR="00D8490D" w:rsidRPr="00170769">
        <w:rPr>
          <w:rFonts w:ascii="Tahoma" w:hAnsi="Tahoma" w:cs="Tahoma"/>
          <w:sz w:val="24"/>
          <w:szCs w:val="24"/>
        </w:rPr>
        <w:t xml:space="preserve"> ne smiju predati zaboravu, ali istovremeno potič</w:t>
      </w:r>
      <w:r w:rsidR="00065541">
        <w:rPr>
          <w:rFonts w:ascii="Tahoma" w:hAnsi="Tahoma" w:cs="Tahoma"/>
          <w:sz w:val="24"/>
          <w:szCs w:val="24"/>
        </w:rPr>
        <w:t>ući</w:t>
      </w:r>
      <w:r w:rsidR="00D8490D" w:rsidRPr="00170769">
        <w:rPr>
          <w:rFonts w:ascii="Tahoma" w:hAnsi="Tahoma" w:cs="Tahoma"/>
          <w:sz w:val="24"/>
          <w:szCs w:val="24"/>
        </w:rPr>
        <w:t xml:space="preserve"> žene da se prilagode aktualnoj situaciji i prihvate zahtjeve što ih pred njih stavljaju moderna dolazeća vremena. </w:t>
      </w:r>
    </w:p>
    <w:p w:rsidR="005C7B9C" w:rsidRDefault="00F55F33" w:rsidP="00275052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T</w:t>
      </w:r>
      <w:r w:rsidR="00365569" w:rsidRPr="00170769">
        <w:rPr>
          <w:rFonts w:ascii="Tahoma" w:hAnsi="Tahoma" w:cs="Tahoma"/>
          <w:sz w:val="24"/>
          <w:szCs w:val="24"/>
        </w:rPr>
        <w:t>rideset</w:t>
      </w:r>
      <w:r w:rsidR="00740E85">
        <w:rPr>
          <w:rFonts w:ascii="Tahoma" w:hAnsi="Tahoma" w:cs="Tahoma"/>
          <w:sz w:val="24"/>
          <w:szCs w:val="24"/>
        </w:rPr>
        <w:t>ih godina 20. stoljeća</w:t>
      </w:r>
      <w:r>
        <w:rPr>
          <w:rFonts w:ascii="Tahoma" w:hAnsi="Tahoma" w:cs="Tahoma"/>
          <w:sz w:val="24"/>
          <w:szCs w:val="24"/>
        </w:rPr>
        <w:t xml:space="preserve"> </w:t>
      </w:r>
      <w:r w:rsidR="00365569" w:rsidRPr="00170769">
        <w:rPr>
          <w:rFonts w:ascii="Tahoma" w:hAnsi="Tahoma" w:cs="Tahoma"/>
          <w:sz w:val="24"/>
          <w:szCs w:val="24"/>
        </w:rPr>
        <w:t xml:space="preserve">Laura Papo Bohoreta </w:t>
      </w:r>
      <w:r w:rsidR="00740E85">
        <w:rPr>
          <w:rFonts w:ascii="Tahoma" w:hAnsi="Tahoma" w:cs="Tahoma"/>
          <w:sz w:val="24"/>
          <w:szCs w:val="24"/>
        </w:rPr>
        <w:t xml:space="preserve">iznimno je aktivna: </w:t>
      </w:r>
      <w:r w:rsidR="006D3025">
        <w:rPr>
          <w:rFonts w:ascii="Tahoma" w:hAnsi="Tahoma" w:cs="Tahoma"/>
          <w:sz w:val="24"/>
          <w:szCs w:val="24"/>
        </w:rPr>
        <w:t xml:space="preserve">napisala je 7 drama: 3 folklorne slike </w:t>
      </w:r>
      <w:r w:rsidR="000F7F3D">
        <w:rPr>
          <w:rFonts w:ascii="Tahoma" w:hAnsi="Tahoma" w:cs="Tahoma"/>
          <w:sz w:val="24"/>
          <w:szCs w:val="24"/>
        </w:rPr>
        <w:t>–</w:t>
      </w:r>
      <w:r w:rsidR="006D3025">
        <w:rPr>
          <w:rFonts w:ascii="Tahoma" w:hAnsi="Tahoma" w:cs="Tahoma"/>
          <w:sz w:val="24"/>
          <w:szCs w:val="24"/>
        </w:rPr>
        <w:t xml:space="preserve"> jednočinke</w:t>
      </w:r>
      <w:r w:rsidR="000F7F3D">
        <w:rPr>
          <w:rFonts w:ascii="Tahoma" w:hAnsi="Tahoma" w:cs="Tahoma"/>
          <w:sz w:val="24"/>
          <w:szCs w:val="24"/>
        </w:rPr>
        <w:t>:</w:t>
      </w:r>
      <w:r w:rsidR="00365569" w:rsidRPr="00170769">
        <w:rPr>
          <w:rFonts w:ascii="Tahoma" w:hAnsi="Tahoma" w:cs="Tahoma"/>
          <w:sz w:val="24"/>
          <w:szCs w:val="24"/>
        </w:rPr>
        <w:t xml:space="preserve"> </w:t>
      </w:r>
      <w:r w:rsidR="00365569" w:rsidRPr="00170769">
        <w:rPr>
          <w:rFonts w:ascii="Tahoma" w:hAnsi="Tahoma" w:cs="Tahoma"/>
          <w:i/>
          <w:sz w:val="24"/>
          <w:szCs w:val="24"/>
        </w:rPr>
        <w:t>Avia de ser /Bilo nekad/, La pasensija vale mučo /Strpljenje para vrijedi/, T</w:t>
      </w:r>
      <w:r w:rsidR="00CF2875">
        <w:rPr>
          <w:rFonts w:ascii="Tahoma" w:hAnsi="Tahoma" w:cs="Tahoma"/>
          <w:i/>
          <w:sz w:val="24"/>
          <w:szCs w:val="24"/>
        </w:rPr>
        <w:t>i</w:t>
      </w:r>
      <w:r w:rsidR="00365569" w:rsidRPr="00170769">
        <w:rPr>
          <w:rFonts w:ascii="Tahoma" w:hAnsi="Tahoma" w:cs="Tahoma"/>
          <w:i/>
          <w:sz w:val="24"/>
          <w:szCs w:val="24"/>
        </w:rPr>
        <w:t>empos pasados /Prošla vremena/</w:t>
      </w:r>
      <w:r w:rsidR="00365569" w:rsidRPr="00170769">
        <w:rPr>
          <w:rFonts w:ascii="Tahoma" w:hAnsi="Tahoma" w:cs="Tahoma"/>
          <w:sz w:val="24"/>
          <w:szCs w:val="24"/>
        </w:rPr>
        <w:t>, jednu običajnu dramu u tri čina</w:t>
      </w:r>
      <w:r w:rsidR="000F7F3D">
        <w:rPr>
          <w:rFonts w:ascii="Tahoma" w:hAnsi="Tahoma" w:cs="Tahoma"/>
          <w:sz w:val="24"/>
          <w:szCs w:val="24"/>
        </w:rPr>
        <w:t>:</w:t>
      </w:r>
      <w:r w:rsidR="00365569" w:rsidRPr="00170769">
        <w:rPr>
          <w:rFonts w:ascii="Tahoma" w:hAnsi="Tahoma" w:cs="Tahoma"/>
          <w:sz w:val="24"/>
          <w:szCs w:val="24"/>
        </w:rPr>
        <w:t xml:space="preserve"> </w:t>
      </w:r>
      <w:r w:rsidR="00365569" w:rsidRPr="00170769">
        <w:rPr>
          <w:rFonts w:ascii="Tahoma" w:hAnsi="Tahoma" w:cs="Tahoma"/>
          <w:i/>
          <w:sz w:val="24"/>
          <w:szCs w:val="24"/>
        </w:rPr>
        <w:t>Ožos mios /</w:t>
      </w:r>
      <w:r w:rsidR="005C5D5B">
        <w:rPr>
          <w:rFonts w:ascii="Tahoma" w:hAnsi="Tahoma" w:cs="Tahoma"/>
          <w:i/>
          <w:sz w:val="24"/>
          <w:szCs w:val="24"/>
        </w:rPr>
        <w:t>O</w:t>
      </w:r>
      <w:r w:rsidR="00365569" w:rsidRPr="00170769">
        <w:rPr>
          <w:rFonts w:ascii="Tahoma" w:hAnsi="Tahoma" w:cs="Tahoma"/>
          <w:i/>
          <w:sz w:val="24"/>
          <w:szCs w:val="24"/>
        </w:rPr>
        <w:t>či</w:t>
      </w:r>
      <w:r w:rsidR="005C5D5B">
        <w:rPr>
          <w:rFonts w:ascii="Tahoma" w:hAnsi="Tahoma" w:cs="Tahoma"/>
          <w:i/>
          <w:sz w:val="24"/>
          <w:szCs w:val="24"/>
        </w:rPr>
        <w:t xml:space="preserve"> moje</w:t>
      </w:r>
      <w:r w:rsidR="00365569" w:rsidRPr="00170769">
        <w:rPr>
          <w:rFonts w:ascii="Tahoma" w:hAnsi="Tahoma" w:cs="Tahoma"/>
          <w:i/>
          <w:sz w:val="24"/>
          <w:szCs w:val="24"/>
        </w:rPr>
        <w:t>/</w:t>
      </w:r>
      <w:r w:rsidR="00365569" w:rsidRPr="00170769">
        <w:rPr>
          <w:rFonts w:ascii="Tahoma" w:hAnsi="Tahoma" w:cs="Tahoma"/>
          <w:sz w:val="24"/>
          <w:szCs w:val="24"/>
        </w:rPr>
        <w:t>, te tri drame socijalnoga sadržaja u tri čina</w:t>
      </w:r>
      <w:r w:rsidR="000F7F3D">
        <w:rPr>
          <w:rFonts w:ascii="Tahoma" w:hAnsi="Tahoma" w:cs="Tahoma"/>
          <w:sz w:val="24"/>
          <w:szCs w:val="24"/>
        </w:rPr>
        <w:t>:</w:t>
      </w:r>
      <w:r w:rsidR="00365569" w:rsidRPr="00170769">
        <w:rPr>
          <w:rFonts w:ascii="Tahoma" w:hAnsi="Tahoma" w:cs="Tahoma"/>
          <w:sz w:val="24"/>
          <w:szCs w:val="24"/>
        </w:rPr>
        <w:t xml:space="preserve"> </w:t>
      </w:r>
      <w:r w:rsidR="00365569" w:rsidRPr="00170769">
        <w:rPr>
          <w:rFonts w:ascii="Tahoma" w:hAnsi="Tahoma" w:cs="Tahoma"/>
          <w:i/>
          <w:sz w:val="24"/>
          <w:szCs w:val="24"/>
        </w:rPr>
        <w:t>S</w:t>
      </w:r>
      <w:r w:rsidR="00D377D8">
        <w:rPr>
          <w:rFonts w:ascii="Tahoma" w:hAnsi="Tahoma" w:cs="Tahoma"/>
          <w:i/>
          <w:sz w:val="24"/>
          <w:szCs w:val="24"/>
        </w:rPr>
        <w:t>h</w:t>
      </w:r>
      <w:r w:rsidR="00365569" w:rsidRPr="00170769">
        <w:rPr>
          <w:rFonts w:ascii="Tahoma" w:hAnsi="Tahoma" w:cs="Tahoma"/>
          <w:i/>
          <w:sz w:val="24"/>
          <w:szCs w:val="24"/>
        </w:rPr>
        <w:t>uegra ni de baro buena /Svekrva ni od blata dobra/</w:t>
      </w:r>
      <w:r w:rsidR="005C7B9C">
        <w:rPr>
          <w:rFonts w:ascii="Tahoma" w:hAnsi="Tahoma" w:cs="Tahoma"/>
          <w:i/>
          <w:sz w:val="24"/>
          <w:szCs w:val="24"/>
        </w:rPr>
        <w:t>,</w:t>
      </w:r>
      <w:r w:rsidR="00365569" w:rsidRPr="00170769">
        <w:rPr>
          <w:rFonts w:ascii="Tahoma" w:hAnsi="Tahoma" w:cs="Tahoma"/>
          <w:sz w:val="24"/>
          <w:szCs w:val="24"/>
        </w:rPr>
        <w:t xml:space="preserve"> </w:t>
      </w:r>
      <w:r w:rsidR="00CF2875">
        <w:rPr>
          <w:rFonts w:ascii="Tahoma" w:hAnsi="Tahoma" w:cs="Tahoma"/>
          <w:i/>
          <w:sz w:val="24"/>
          <w:szCs w:val="24"/>
        </w:rPr>
        <w:t>E</w:t>
      </w:r>
      <w:r w:rsidR="00365569" w:rsidRPr="00170769">
        <w:rPr>
          <w:rFonts w:ascii="Tahoma" w:hAnsi="Tahoma" w:cs="Tahoma"/>
          <w:i/>
          <w:sz w:val="24"/>
          <w:szCs w:val="24"/>
        </w:rPr>
        <w:t>rmandat Madrasta el nombre le abasta /Bratstvo Maćeha, ime dovoljno govori/</w:t>
      </w:r>
      <w:r w:rsidR="005C7B9C">
        <w:rPr>
          <w:rFonts w:ascii="Tahoma" w:hAnsi="Tahoma" w:cs="Tahoma"/>
          <w:sz w:val="24"/>
          <w:szCs w:val="24"/>
        </w:rPr>
        <w:t xml:space="preserve"> i</w:t>
      </w:r>
      <w:r w:rsidR="00365569" w:rsidRPr="00170769">
        <w:rPr>
          <w:rFonts w:ascii="Tahoma" w:hAnsi="Tahoma" w:cs="Tahoma"/>
          <w:sz w:val="24"/>
          <w:szCs w:val="24"/>
        </w:rPr>
        <w:t xml:space="preserve"> </w:t>
      </w:r>
      <w:r w:rsidR="005C7B9C" w:rsidRPr="00170769">
        <w:rPr>
          <w:rFonts w:ascii="Tahoma" w:hAnsi="Tahoma" w:cs="Tahoma"/>
          <w:i/>
          <w:sz w:val="24"/>
          <w:szCs w:val="24"/>
        </w:rPr>
        <w:t>Esterka</w:t>
      </w:r>
      <w:r w:rsidR="005C7B9C">
        <w:rPr>
          <w:rFonts w:ascii="Tahoma" w:hAnsi="Tahoma" w:cs="Tahoma"/>
          <w:i/>
          <w:sz w:val="24"/>
          <w:szCs w:val="24"/>
        </w:rPr>
        <w:t xml:space="preserve">. </w:t>
      </w:r>
      <w:r w:rsidR="005C7B9C">
        <w:rPr>
          <w:rFonts w:ascii="Tahoma" w:hAnsi="Tahoma" w:cs="Tahoma"/>
          <w:sz w:val="24"/>
          <w:szCs w:val="24"/>
        </w:rPr>
        <w:t xml:space="preserve">Dr. Eliezer Papo upravo </w:t>
      </w:r>
      <w:r w:rsidR="005C7B9C" w:rsidRPr="005C7B9C">
        <w:rPr>
          <w:rFonts w:ascii="Tahoma" w:hAnsi="Tahoma" w:cs="Tahoma"/>
          <w:i/>
          <w:sz w:val="24"/>
          <w:szCs w:val="24"/>
        </w:rPr>
        <w:t>Esterku</w:t>
      </w:r>
      <w:r w:rsidR="005C7B9C">
        <w:rPr>
          <w:rFonts w:ascii="Tahoma" w:hAnsi="Tahoma" w:cs="Tahoma"/>
          <w:sz w:val="24"/>
          <w:szCs w:val="24"/>
        </w:rPr>
        <w:t xml:space="preserve"> smatra </w:t>
      </w:r>
      <w:r w:rsidR="000F7F3D">
        <w:rPr>
          <w:rFonts w:ascii="Tahoma" w:hAnsi="Tahoma" w:cs="Tahoma"/>
          <w:sz w:val="24"/>
          <w:szCs w:val="24"/>
        </w:rPr>
        <w:t xml:space="preserve">njezinim </w:t>
      </w:r>
      <w:r w:rsidR="005C7B9C">
        <w:rPr>
          <w:rFonts w:ascii="Tahoma" w:hAnsi="Tahoma" w:cs="Tahoma"/>
          <w:sz w:val="24"/>
          <w:szCs w:val="24"/>
        </w:rPr>
        <w:t>najzrelijim djelom. Esterka traje gotovo 5 sati, u njoj se pjeva, pleše, recitira... Bohoreta na glasoviru prati sve romanse i narodne plesove.</w:t>
      </w:r>
    </w:p>
    <w:p w:rsidR="005C7B9C" w:rsidRDefault="005C7B9C" w:rsidP="002750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5C7B9C" w:rsidRDefault="005C7B9C" w:rsidP="00FB4392">
      <w:pPr>
        <w:spacing w:after="0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048250" cy="3962400"/>
            <wp:effectExtent l="19050" t="0" r="0" b="0"/>
            <wp:docPr id="1" name="Slika 1" descr="C:\Users\jagoda\Dropbox\U službi doktorata\Subidas desde cámara\2013-07-26 13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goda\Dropbox\U službi doktorata\Subidas desde cámara\2013-07-26 13.12.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132" w:rsidRPr="005F5FFD" w:rsidRDefault="00C91132" w:rsidP="00C91132">
      <w:pPr>
        <w:spacing w:after="0"/>
        <w:jc w:val="center"/>
        <w:rPr>
          <w:rFonts w:ascii="Tahoma" w:hAnsi="Tahoma" w:cs="Tahoma"/>
          <w:sz w:val="20"/>
          <w:szCs w:val="20"/>
        </w:rPr>
      </w:pPr>
      <w:r w:rsidRPr="005F5FFD">
        <w:rPr>
          <w:rFonts w:ascii="Tahoma" w:hAnsi="Tahoma" w:cs="Tahoma"/>
          <w:sz w:val="20"/>
          <w:szCs w:val="20"/>
        </w:rPr>
        <w:t xml:space="preserve">Oglas iz </w:t>
      </w:r>
      <w:r w:rsidRPr="005F5FFD">
        <w:rPr>
          <w:rFonts w:ascii="Tahoma" w:hAnsi="Tahoma" w:cs="Tahoma"/>
          <w:i/>
          <w:sz w:val="20"/>
          <w:szCs w:val="20"/>
        </w:rPr>
        <w:t>Jevrejskog glasa</w:t>
      </w:r>
      <w:r w:rsidRPr="005F5FFD">
        <w:rPr>
          <w:rFonts w:ascii="Tahoma" w:hAnsi="Tahoma" w:cs="Tahoma"/>
          <w:sz w:val="20"/>
          <w:szCs w:val="20"/>
        </w:rPr>
        <w:t xml:space="preserve"> iz 19</w:t>
      </w:r>
      <w:r>
        <w:rPr>
          <w:rFonts w:ascii="Tahoma" w:hAnsi="Tahoma" w:cs="Tahoma"/>
          <w:sz w:val="20"/>
          <w:szCs w:val="20"/>
        </w:rPr>
        <w:t>30</w:t>
      </w:r>
      <w:r w:rsidRPr="005F5FFD">
        <w:rPr>
          <w:rFonts w:ascii="Tahoma" w:hAnsi="Tahoma" w:cs="Tahoma"/>
          <w:sz w:val="20"/>
          <w:szCs w:val="20"/>
        </w:rPr>
        <w:t>. godine.</w:t>
      </w:r>
      <w:r>
        <w:rPr>
          <w:rFonts w:ascii="Tahoma" w:hAnsi="Tahoma" w:cs="Tahoma"/>
          <w:sz w:val="20"/>
          <w:szCs w:val="20"/>
        </w:rPr>
        <w:t xml:space="preserve"> </w:t>
      </w:r>
      <w:r w:rsidRPr="005F5FFD">
        <w:rPr>
          <w:rFonts w:ascii="Tahoma" w:hAnsi="Tahoma" w:cs="Tahoma"/>
          <w:sz w:val="20"/>
          <w:szCs w:val="20"/>
        </w:rPr>
        <w:t>Izvor: Jevrejski istorijski muzej u Beogradu</w:t>
      </w:r>
    </w:p>
    <w:p w:rsidR="005C7B9C" w:rsidRDefault="005C7B9C" w:rsidP="00275052">
      <w:pPr>
        <w:spacing w:after="0"/>
        <w:jc w:val="both"/>
        <w:rPr>
          <w:rFonts w:ascii="Tahoma" w:hAnsi="Tahoma" w:cs="Tahoma"/>
          <w:sz w:val="24"/>
          <w:szCs w:val="24"/>
        </w:rPr>
      </w:pPr>
    </w:p>
    <w:p w:rsidR="00D377D8" w:rsidRPr="00170769" w:rsidRDefault="00740E85" w:rsidP="00275052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hr-HR"/>
        </w:rPr>
      </w:pPr>
      <w:r>
        <w:rPr>
          <w:rFonts w:ascii="Tahoma" w:hAnsi="Tahoma" w:cs="Tahoma"/>
          <w:sz w:val="24"/>
          <w:szCs w:val="24"/>
        </w:rPr>
        <w:t xml:space="preserve">Kroz </w:t>
      </w:r>
      <w:r w:rsidR="006D3025">
        <w:rPr>
          <w:rFonts w:ascii="Tahoma" w:hAnsi="Tahoma" w:cs="Tahoma"/>
          <w:sz w:val="24"/>
          <w:szCs w:val="24"/>
        </w:rPr>
        <w:t>cjelokup</w:t>
      </w:r>
      <w:r>
        <w:rPr>
          <w:rFonts w:ascii="Tahoma" w:hAnsi="Tahoma" w:cs="Tahoma"/>
          <w:sz w:val="24"/>
          <w:szCs w:val="24"/>
        </w:rPr>
        <w:t>ni</w:t>
      </w:r>
      <w:r w:rsidR="00365569" w:rsidRPr="00170769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Bohoretin dramski </w:t>
      </w:r>
      <w:r w:rsidR="00365569" w:rsidRPr="00170769">
        <w:rPr>
          <w:rFonts w:ascii="Tahoma" w:hAnsi="Tahoma" w:cs="Tahoma"/>
          <w:sz w:val="24"/>
          <w:szCs w:val="24"/>
        </w:rPr>
        <w:t>opus</w:t>
      </w:r>
      <w:r>
        <w:rPr>
          <w:rFonts w:ascii="Tahoma" w:hAnsi="Tahoma" w:cs="Tahoma"/>
          <w:sz w:val="24"/>
          <w:szCs w:val="24"/>
        </w:rPr>
        <w:t xml:space="preserve"> iz tih tridesetih godina provlači se jedna ista misao i namjera: </w:t>
      </w:r>
      <w:r w:rsidR="00365569" w:rsidRPr="00170769">
        <w:rPr>
          <w:rFonts w:ascii="Tahoma" w:hAnsi="Tahoma" w:cs="Tahoma"/>
          <w:sz w:val="24"/>
          <w:szCs w:val="24"/>
        </w:rPr>
        <w:t xml:space="preserve">kroz </w:t>
      </w:r>
      <w:r>
        <w:rPr>
          <w:rFonts w:ascii="Tahoma" w:hAnsi="Tahoma" w:cs="Tahoma"/>
          <w:sz w:val="24"/>
          <w:szCs w:val="24"/>
        </w:rPr>
        <w:t>uobičajene,</w:t>
      </w:r>
      <w:r w:rsidR="00275052">
        <w:rPr>
          <w:rFonts w:ascii="Tahoma" w:hAnsi="Tahoma" w:cs="Tahoma"/>
          <w:sz w:val="24"/>
          <w:szCs w:val="24"/>
        </w:rPr>
        <w:t xml:space="preserve"> česte slike</w:t>
      </w:r>
      <w:r w:rsidR="00365569" w:rsidRPr="00170769">
        <w:rPr>
          <w:rFonts w:ascii="Tahoma" w:hAnsi="Tahoma" w:cs="Tahoma"/>
          <w:sz w:val="24"/>
          <w:szCs w:val="24"/>
        </w:rPr>
        <w:t xml:space="preserve"> u svakoj obitelji</w:t>
      </w:r>
      <w:r w:rsidR="006C2138" w:rsidRPr="006C2138">
        <w:rPr>
          <w:rFonts w:ascii="Tahoma" w:hAnsi="Tahoma" w:cs="Tahoma"/>
          <w:sz w:val="24"/>
          <w:szCs w:val="24"/>
        </w:rPr>
        <w:t xml:space="preserve"> </w:t>
      </w:r>
      <w:r w:rsidR="006C2138">
        <w:rPr>
          <w:rFonts w:ascii="Tahoma" w:hAnsi="Tahoma" w:cs="Tahoma"/>
          <w:sz w:val="24"/>
          <w:szCs w:val="24"/>
        </w:rPr>
        <w:t>podučiti žene</w:t>
      </w:r>
      <w:r w:rsidR="00365569" w:rsidRPr="00170769">
        <w:rPr>
          <w:rFonts w:ascii="Tahoma" w:hAnsi="Tahoma" w:cs="Tahoma"/>
          <w:sz w:val="24"/>
          <w:szCs w:val="24"/>
        </w:rPr>
        <w:t xml:space="preserve"> kako </w:t>
      </w:r>
      <w:r w:rsidR="006C2138">
        <w:rPr>
          <w:rFonts w:ascii="Tahoma" w:hAnsi="Tahoma" w:cs="Tahoma"/>
          <w:sz w:val="24"/>
          <w:szCs w:val="24"/>
        </w:rPr>
        <w:t>pre</w:t>
      </w:r>
      <w:r w:rsidR="00365569" w:rsidRPr="00170769">
        <w:rPr>
          <w:rFonts w:ascii="Tahoma" w:hAnsi="Tahoma" w:cs="Tahoma"/>
          <w:sz w:val="24"/>
          <w:szCs w:val="24"/>
        </w:rPr>
        <w:t>vlad</w:t>
      </w:r>
      <w:r>
        <w:rPr>
          <w:rFonts w:ascii="Tahoma" w:hAnsi="Tahoma" w:cs="Tahoma"/>
          <w:sz w:val="24"/>
          <w:szCs w:val="24"/>
        </w:rPr>
        <w:t xml:space="preserve">avati tekuće financijske i socijalne probleme, kako </w:t>
      </w:r>
      <w:r w:rsidR="00365569" w:rsidRPr="00170769">
        <w:rPr>
          <w:rFonts w:ascii="Tahoma" w:hAnsi="Tahoma" w:cs="Tahoma"/>
          <w:sz w:val="24"/>
          <w:szCs w:val="24"/>
        </w:rPr>
        <w:t>zadovoljiti potrebe i prema obitelji i prema društvu</w:t>
      </w:r>
      <w:r>
        <w:rPr>
          <w:rFonts w:ascii="Tahoma" w:hAnsi="Tahoma" w:cs="Tahoma"/>
          <w:sz w:val="24"/>
          <w:szCs w:val="24"/>
        </w:rPr>
        <w:t>, ukratko: kako preživjeti u tadašnjoj nimalo lakoj situaciji, u krizom pogođenoj Bosni</w:t>
      </w:r>
      <w:r w:rsidR="00365569" w:rsidRPr="00170769">
        <w:rPr>
          <w:rFonts w:ascii="Tahoma" w:hAnsi="Tahoma" w:cs="Tahoma"/>
          <w:sz w:val="24"/>
          <w:szCs w:val="24"/>
        </w:rPr>
        <w:t>. Svaka žena može</w:t>
      </w:r>
      <w:r w:rsidR="00275052">
        <w:rPr>
          <w:rFonts w:ascii="Tahoma" w:hAnsi="Tahoma" w:cs="Tahoma"/>
          <w:sz w:val="24"/>
          <w:szCs w:val="24"/>
        </w:rPr>
        <w:t xml:space="preserve"> istovremeno</w:t>
      </w:r>
      <w:r w:rsidR="00365569" w:rsidRPr="00170769">
        <w:rPr>
          <w:rFonts w:ascii="Tahoma" w:hAnsi="Tahoma" w:cs="Tahoma"/>
          <w:sz w:val="24"/>
          <w:szCs w:val="24"/>
        </w:rPr>
        <w:t xml:space="preserve"> biti majka i raditi izvan kuće, bez grižnje savjesti, </w:t>
      </w:r>
      <w:r w:rsidR="00275052">
        <w:rPr>
          <w:rFonts w:ascii="Tahoma" w:hAnsi="Tahoma" w:cs="Tahoma"/>
          <w:sz w:val="24"/>
          <w:szCs w:val="24"/>
        </w:rPr>
        <w:t>paralelno p</w:t>
      </w:r>
      <w:r w:rsidR="00365569" w:rsidRPr="00170769">
        <w:rPr>
          <w:rFonts w:ascii="Tahoma" w:hAnsi="Tahoma" w:cs="Tahoma"/>
          <w:sz w:val="24"/>
          <w:szCs w:val="24"/>
        </w:rPr>
        <w:t>oštujući sefardsku tradiciju</w:t>
      </w:r>
      <w:r w:rsidR="006C219B" w:rsidRPr="00170769">
        <w:rPr>
          <w:rFonts w:ascii="Tahoma" w:hAnsi="Tahoma" w:cs="Tahoma"/>
          <w:sz w:val="24"/>
          <w:szCs w:val="24"/>
        </w:rPr>
        <w:t>.</w:t>
      </w:r>
      <w:r w:rsidR="00275052">
        <w:rPr>
          <w:rFonts w:ascii="Tahoma" w:hAnsi="Tahoma" w:cs="Tahoma"/>
          <w:sz w:val="24"/>
          <w:szCs w:val="24"/>
        </w:rPr>
        <w:t xml:space="preserve"> Ne smijemo zaboraviti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činjenicu da je Bohoreta živjela na Balkanu, u razdoblju prije, za vrijeme</w:t>
      </w:r>
      <w:r w:rsidR="00EB7DD3">
        <w:rPr>
          <w:rFonts w:ascii="Tahoma" w:eastAsia="Times New Roman" w:hAnsi="Tahoma" w:cs="Tahoma"/>
          <w:sz w:val="24"/>
          <w:szCs w:val="24"/>
          <w:lang w:eastAsia="hr-HR"/>
        </w:rPr>
        <w:t xml:space="preserve"> i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poslije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 xml:space="preserve"> </w:t>
      </w:r>
      <w:r w:rsidR="00DA2450">
        <w:rPr>
          <w:rFonts w:ascii="Tahoma" w:eastAsia="Times New Roman" w:hAnsi="Tahoma" w:cs="Tahoma"/>
          <w:sz w:val="24"/>
          <w:szCs w:val="24"/>
          <w:lang w:eastAsia="hr-HR"/>
        </w:rPr>
        <w:t>prvog svjetskog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 xml:space="preserve"> rata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>, te između dva rata, u razdoblju vel</w:t>
      </w:r>
      <w:r w:rsidR="00EB7DD3">
        <w:rPr>
          <w:rFonts w:ascii="Tahoma" w:eastAsia="Times New Roman" w:hAnsi="Tahoma" w:cs="Tahoma"/>
          <w:sz w:val="24"/>
          <w:szCs w:val="24"/>
          <w:lang w:eastAsia="hr-HR"/>
        </w:rPr>
        <w:t>ike svjetske ekonomske krize i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u vrijeme fašističkih progona Židova. </w:t>
      </w:r>
    </w:p>
    <w:p w:rsidR="0082005F" w:rsidRPr="0082005F" w:rsidRDefault="004C00E8" w:rsidP="0082005F">
      <w:pPr>
        <w:spacing w:after="0"/>
        <w:jc w:val="both"/>
        <w:rPr>
          <w:rFonts w:ascii="Tahoma" w:hAnsi="Tahoma" w:cs="Tahoma"/>
          <w:sz w:val="28"/>
          <w:szCs w:val="28"/>
        </w:rPr>
      </w:pPr>
      <w:r>
        <w:rPr>
          <w:rFonts w:ascii="Tahoma" w:eastAsia="Times New Roman" w:hAnsi="Tahoma" w:cs="Tahoma"/>
          <w:sz w:val="24"/>
          <w:szCs w:val="24"/>
          <w:lang w:eastAsia="hr-HR"/>
        </w:rPr>
        <w:t>Bohoreta je p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okazala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 xml:space="preserve">veliku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>snagu da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 xml:space="preserve"> </w:t>
      </w:r>
      <w:r w:rsidR="00986657">
        <w:rPr>
          <w:rFonts w:ascii="Tahoma" w:eastAsia="Times New Roman" w:hAnsi="Tahoma" w:cs="Tahoma"/>
          <w:sz w:val="24"/>
          <w:szCs w:val="24"/>
          <w:lang w:eastAsia="hr-HR"/>
        </w:rPr>
        <w:t xml:space="preserve">usred krize </w:t>
      </w:r>
      <w:r>
        <w:rPr>
          <w:rFonts w:ascii="Tahoma" w:eastAsia="Times New Roman" w:hAnsi="Tahoma" w:cs="Tahoma"/>
          <w:sz w:val="24"/>
          <w:szCs w:val="24"/>
          <w:lang w:eastAsia="hr-HR"/>
        </w:rPr>
        <w:t xml:space="preserve">misli na sve žene i djecu, sve pogođene obitelji,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 xml:space="preserve">isto tako i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>na svoju obitelj</w:t>
      </w:r>
      <w:r>
        <w:rPr>
          <w:rFonts w:ascii="Tahoma" w:eastAsia="Times New Roman" w:hAnsi="Tahoma" w:cs="Tahoma"/>
          <w:sz w:val="24"/>
          <w:szCs w:val="24"/>
          <w:lang w:eastAsia="hr-HR"/>
        </w:rPr>
        <w:t xml:space="preserve"> i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svoju djecu,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 xml:space="preserve">da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pomaže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>svojim sestrama, majci i ocu. Uspjela je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 xml:space="preserve">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nakon smještaja njezinoga supruga u psihijatrijsku ustanovu ne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>iz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>gubi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>ti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vjeru u život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>.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 xml:space="preserve">Tijekom cijelog svog živoga ona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>radi, piše, sk</w:t>
      </w:r>
      <w:r w:rsidR="00EB7DD3">
        <w:rPr>
          <w:rFonts w:ascii="Tahoma" w:eastAsia="Times New Roman" w:hAnsi="Tahoma" w:cs="Tahoma"/>
          <w:sz w:val="24"/>
          <w:szCs w:val="24"/>
          <w:lang w:eastAsia="hr-HR"/>
        </w:rPr>
        <w:t>uplja folklornu građu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, pruža podršku ženama i motivira ih da budu </w:t>
      </w:r>
      <w:r w:rsidR="00EB7DD3">
        <w:rPr>
          <w:rFonts w:ascii="Tahoma" w:eastAsia="Times New Roman" w:hAnsi="Tahoma" w:cs="Tahoma"/>
          <w:sz w:val="24"/>
          <w:szCs w:val="24"/>
          <w:lang w:eastAsia="hr-HR"/>
        </w:rPr>
        <w:t>supruge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, imaju djecu, poštuju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 xml:space="preserve">tradiciju, ne zaboravljaju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>običaje svojih majki i baka, ali da istovremeno budu svjesne doba u kojem žive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 xml:space="preserve"> i </w:t>
      </w:r>
      <w:r w:rsidR="00A079E9">
        <w:rPr>
          <w:rFonts w:ascii="Tahoma" w:eastAsia="Times New Roman" w:hAnsi="Tahoma" w:cs="Tahoma"/>
          <w:sz w:val="24"/>
          <w:szCs w:val="24"/>
          <w:lang w:eastAsia="hr-HR"/>
        </w:rPr>
        <w:t>pokušaju mu se prilagoditi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. Ona nije feministkinja u smislu jednakih prava muškaraca i žena, nego u smislu buđenja svijesti 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 xml:space="preserve">u ženi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>o snazi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 xml:space="preserve"> koju posjeduje i koja joj treba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da izdrž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>i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i ustraj</w:t>
      </w:r>
      <w:r w:rsidR="00D377D8">
        <w:rPr>
          <w:rFonts w:ascii="Tahoma" w:eastAsia="Times New Roman" w:hAnsi="Tahoma" w:cs="Tahoma"/>
          <w:sz w:val="24"/>
          <w:szCs w:val="24"/>
          <w:lang w:eastAsia="hr-HR"/>
        </w:rPr>
        <w:t>e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u ostvarenju svih svojih ciljeva, </w:t>
      </w:r>
      <w:r>
        <w:rPr>
          <w:rFonts w:ascii="Tahoma" w:eastAsia="Times New Roman" w:hAnsi="Tahoma" w:cs="Tahoma"/>
          <w:sz w:val="24"/>
          <w:szCs w:val="24"/>
          <w:lang w:eastAsia="hr-HR"/>
        </w:rPr>
        <w:t xml:space="preserve">da </w:t>
      </w:r>
      <w:r w:rsidRPr="00170769">
        <w:rPr>
          <w:rFonts w:ascii="Tahoma" w:eastAsia="Times New Roman" w:hAnsi="Tahoma" w:cs="Tahoma"/>
          <w:sz w:val="24"/>
          <w:szCs w:val="24"/>
          <w:lang w:eastAsia="hr-HR"/>
        </w:rPr>
        <w:t>čita, piš</w:t>
      </w:r>
      <w:r>
        <w:rPr>
          <w:rFonts w:ascii="Tahoma" w:eastAsia="Times New Roman" w:hAnsi="Tahoma" w:cs="Tahoma"/>
          <w:sz w:val="24"/>
          <w:szCs w:val="24"/>
          <w:lang w:eastAsia="hr-HR"/>
        </w:rPr>
        <w:t>e</w:t>
      </w:r>
      <w:r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i razvija svoju osobnost</w:t>
      </w:r>
      <w:r>
        <w:rPr>
          <w:rFonts w:ascii="Tahoma" w:eastAsia="Times New Roman" w:hAnsi="Tahoma" w:cs="Tahoma"/>
          <w:sz w:val="24"/>
          <w:szCs w:val="24"/>
          <w:lang w:eastAsia="hr-HR"/>
        </w:rPr>
        <w:t>,</w:t>
      </w:r>
      <w:r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 </w:t>
      </w:r>
      <w:r w:rsidR="00D377D8" w:rsidRPr="00170769">
        <w:rPr>
          <w:rFonts w:ascii="Tahoma" w:eastAsia="Times New Roman" w:hAnsi="Tahoma" w:cs="Tahoma"/>
          <w:sz w:val="24"/>
          <w:szCs w:val="24"/>
          <w:lang w:eastAsia="hr-HR"/>
        </w:rPr>
        <w:t xml:space="preserve">da se zanima za umjetnost. </w:t>
      </w:r>
      <w:r w:rsidR="0082005F" w:rsidRPr="0082005F">
        <w:rPr>
          <w:rFonts w:ascii="Tahoma" w:hAnsi="Tahoma" w:cs="Tahoma"/>
          <w:sz w:val="24"/>
          <w:szCs w:val="24"/>
        </w:rPr>
        <w:t xml:space="preserve">Nipošto nije željela tvrditi da ženi nije mjesto u kući, naprotiv: pokušavala je ono što žene danas, više od sto godina nakon prvih Bohoretinih djela, pokušavaju pomiriti na neisključiv način: </w:t>
      </w:r>
      <w:r w:rsidR="0082005F" w:rsidRPr="0082005F">
        <w:rPr>
          <w:rFonts w:ascii="Tahoma" w:hAnsi="Tahoma" w:cs="Tahoma"/>
          <w:sz w:val="24"/>
          <w:szCs w:val="24"/>
        </w:rPr>
        <w:lastRenderedPageBreak/>
        <w:t>brigu o obitelji, odgoj djece, obrazovanje i rad. S tim da Bohoreta smatra kako su obitelj i obrazovanje od presudnog značaja za razvoj žene, a rad je samo produkt tadašnje ekonomske situacije u Bosni. Dakle, nije to feminizam tipa izjednačavanja svih prava, poslova i dužnosti između muškaraca i žena, već prilagodba bosanske žene na moderna vremena u kojima je teško preživjeti na dostojni način bez sudjelovanja žena u financijskom boljitku svake obitelji.</w:t>
      </w:r>
    </w:p>
    <w:p w:rsidR="004C00E8" w:rsidRPr="0082005F" w:rsidRDefault="004C00E8" w:rsidP="008200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hr-HR"/>
        </w:rPr>
      </w:pPr>
    </w:p>
    <w:p w:rsidR="006C219B" w:rsidRPr="0082005F" w:rsidRDefault="00A03B4E" w:rsidP="008200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hr-HR"/>
        </w:rPr>
      </w:pPr>
      <w:r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Laura Papo 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Bohoreta </w:t>
      </w:r>
      <w:r w:rsidR="00DB202C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svoj život je 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>živjela za druge,</w:t>
      </w:r>
      <w:r w:rsidR="00D377D8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promicala </w:t>
      </w:r>
      <w:r w:rsidR="00EB7DD3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je </w:t>
      </w:r>
      <w:r w:rsidR="00D377D8" w:rsidRPr="0082005F">
        <w:rPr>
          <w:rFonts w:ascii="Tahoma" w:eastAsia="Times New Roman" w:hAnsi="Tahoma" w:cs="Tahoma"/>
          <w:sz w:val="24"/>
          <w:szCs w:val="24"/>
          <w:lang w:eastAsia="hr-HR"/>
        </w:rPr>
        <w:t>ideje koje nam se i danas čine naprednima,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a umrla je</w:t>
      </w:r>
      <w:r w:rsidR="00D377D8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sama,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skrivena u bolnici katoličkih sestara milosrdnica</w:t>
      </w:r>
      <w:r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1942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. </w:t>
      </w:r>
      <w:r w:rsidR="00C466AC" w:rsidRPr="0082005F">
        <w:rPr>
          <w:rFonts w:ascii="Tahoma" w:eastAsia="Times New Roman" w:hAnsi="Tahoma" w:cs="Tahoma"/>
          <w:sz w:val="24"/>
          <w:szCs w:val="24"/>
          <w:lang w:eastAsia="hr-HR"/>
        </w:rPr>
        <w:t>godine, ne znajući da su joj obojicu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sin</w:t>
      </w:r>
      <w:r w:rsidR="00C466AC" w:rsidRPr="0082005F">
        <w:rPr>
          <w:rFonts w:ascii="Tahoma" w:eastAsia="Times New Roman" w:hAnsi="Tahoma" w:cs="Tahoma"/>
          <w:sz w:val="24"/>
          <w:szCs w:val="24"/>
          <w:lang w:eastAsia="hr-HR"/>
        </w:rPr>
        <w:t>ov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>a ubil</w:t>
      </w:r>
      <w:r w:rsidR="00542321" w:rsidRPr="0082005F">
        <w:rPr>
          <w:rFonts w:ascii="Tahoma" w:eastAsia="Times New Roman" w:hAnsi="Tahoma" w:cs="Tahoma"/>
          <w:sz w:val="24"/>
          <w:szCs w:val="24"/>
          <w:lang w:eastAsia="hr-HR"/>
        </w:rPr>
        <w:t>i</w:t>
      </w:r>
      <w:r w:rsidR="00EB7DD3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ustaše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na putu </w:t>
      </w:r>
      <w:r w:rsidR="00EB7DD3" w:rsidRPr="0082005F">
        <w:rPr>
          <w:rFonts w:ascii="Tahoma" w:eastAsia="Times New Roman" w:hAnsi="Tahoma" w:cs="Tahoma"/>
          <w:sz w:val="24"/>
          <w:szCs w:val="24"/>
          <w:lang w:eastAsia="hr-HR"/>
        </w:rPr>
        <w:t>za</w:t>
      </w:r>
      <w:r w:rsidR="00365569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Jasenovac.</w:t>
      </w:r>
      <w:r w:rsidR="006A6257" w:rsidRPr="0082005F">
        <w:rPr>
          <w:rFonts w:ascii="Tahoma" w:eastAsia="Times New Roman" w:hAnsi="Tahoma" w:cs="Tahoma"/>
          <w:sz w:val="24"/>
          <w:szCs w:val="24"/>
          <w:lang w:eastAsia="hr-HR"/>
        </w:rPr>
        <w:t xml:space="preserve"> </w:t>
      </w:r>
    </w:p>
    <w:p w:rsidR="00000D47" w:rsidRPr="0082005F" w:rsidRDefault="00000D47" w:rsidP="0082005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hr-HR"/>
        </w:rPr>
      </w:pPr>
    </w:p>
    <w:p w:rsidR="00EB7DD3" w:rsidRPr="0082005F" w:rsidRDefault="00EB7DD3" w:rsidP="0082005F">
      <w:pPr>
        <w:spacing w:after="0"/>
        <w:jc w:val="both"/>
        <w:rPr>
          <w:rFonts w:ascii="Tahoma" w:hAnsi="Tahoma" w:cs="Tahoma"/>
          <w:sz w:val="28"/>
          <w:szCs w:val="28"/>
        </w:rPr>
      </w:pPr>
    </w:p>
    <w:sectPr w:rsidR="00EB7DD3" w:rsidRPr="0082005F" w:rsidSect="00AC59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E21" w:rsidRDefault="00722E21" w:rsidP="002F256D">
      <w:pPr>
        <w:spacing w:after="0" w:line="240" w:lineRule="auto"/>
      </w:pPr>
      <w:r>
        <w:separator/>
      </w:r>
    </w:p>
  </w:endnote>
  <w:endnote w:type="continuationSeparator" w:id="0">
    <w:p w:rsidR="00722E21" w:rsidRDefault="00722E21" w:rsidP="002F2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E21" w:rsidRDefault="00722E21" w:rsidP="002F256D">
      <w:pPr>
        <w:spacing w:after="0" w:line="240" w:lineRule="auto"/>
      </w:pPr>
      <w:r>
        <w:separator/>
      </w:r>
    </w:p>
  </w:footnote>
  <w:footnote w:type="continuationSeparator" w:id="0">
    <w:p w:rsidR="00722E21" w:rsidRDefault="00722E21" w:rsidP="002F25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4C53"/>
    <w:rsid w:val="00000D47"/>
    <w:rsid w:val="000012D5"/>
    <w:rsid w:val="00020C92"/>
    <w:rsid w:val="00042BED"/>
    <w:rsid w:val="00063751"/>
    <w:rsid w:val="00065541"/>
    <w:rsid w:val="00096B17"/>
    <w:rsid w:val="00097D12"/>
    <w:rsid w:val="000D1E16"/>
    <w:rsid w:val="000E16B6"/>
    <w:rsid w:val="000F0FB4"/>
    <w:rsid w:val="000F2B1D"/>
    <w:rsid w:val="000F7F3D"/>
    <w:rsid w:val="001228CA"/>
    <w:rsid w:val="00164DF6"/>
    <w:rsid w:val="00170769"/>
    <w:rsid w:val="00183283"/>
    <w:rsid w:val="001B1FE0"/>
    <w:rsid w:val="001C3914"/>
    <w:rsid w:val="001D51C8"/>
    <w:rsid w:val="00215AA7"/>
    <w:rsid w:val="002207F8"/>
    <w:rsid w:val="002213F1"/>
    <w:rsid w:val="00223ABD"/>
    <w:rsid w:val="00240E03"/>
    <w:rsid w:val="00273761"/>
    <w:rsid w:val="00275052"/>
    <w:rsid w:val="002B7CB8"/>
    <w:rsid w:val="002D161E"/>
    <w:rsid w:val="002E218F"/>
    <w:rsid w:val="002F256D"/>
    <w:rsid w:val="003065AD"/>
    <w:rsid w:val="0033405B"/>
    <w:rsid w:val="00365569"/>
    <w:rsid w:val="003956BA"/>
    <w:rsid w:val="003A0AA7"/>
    <w:rsid w:val="003B589D"/>
    <w:rsid w:val="003C27B6"/>
    <w:rsid w:val="003D740C"/>
    <w:rsid w:val="00411CFB"/>
    <w:rsid w:val="00451001"/>
    <w:rsid w:val="004A35DC"/>
    <w:rsid w:val="004B3196"/>
    <w:rsid w:val="004C00E8"/>
    <w:rsid w:val="0052079E"/>
    <w:rsid w:val="005222DC"/>
    <w:rsid w:val="005242AE"/>
    <w:rsid w:val="00536190"/>
    <w:rsid w:val="00542321"/>
    <w:rsid w:val="00562B4B"/>
    <w:rsid w:val="00562DC1"/>
    <w:rsid w:val="005906E3"/>
    <w:rsid w:val="005C5D5B"/>
    <w:rsid w:val="005C7B9C"/>
    <w:rsid w:val="005E758A"/>
    <w:rsid w:val="005F5FFD"/>
    <w:rsid w:val="0060274E"/>
    <w:rsid w:val="00624454"/>
    <w:rsid w:val="006358CD"/>
    <w:rsid w:val="006438DF"/>
    <w:rsid w:val="00661081"/>
    <w:rsid w:val="00680D9E"/>
    <w:rsid w:val="00683B21"/>
    <w:rsid w:val="006A6257"/>
    <w:rsid w:val="006A6CA1"/>
    <w:rsid w:val="006B5097"/>
    <w:rsid w:val="006B5266"/>
    <w:rsid w:val="006B54E7"/>
    <w:rsid w:val="006C2138"/>
    <w:rsid w:val="006C219B"/>
    <w:rsid w:val="006C2686"/>
    <w:rsid w:val="006D3025"/>
    <w:rsid w:val="00722E21"/>
    <w:rsid w:val="00740E85"/>
    <w:rsid w:val="00744FBA"/>
    <w:rsid w:val="00786978"/>
    <w:rsid w:val="007B21EC"/>
    <w:rsid w:val="007B7B6B"/>
    <w:rsid w:val="007C5924"/>
    <w:rsid w:val="007F086C"/>
    <w:rsid w:val="007F4C53"/>
    <w:rsid w:val="00802AAA"/>
    <w:rsid w:val="0082005F"/>
    <w:rsid w:val="00823B47"/>
    <w:rsid w:val="00825DB3"/>
    <w:rsid w:val="00831754"/>
    <w:rsid w:val="00835A27"/>
    <w:rsid w:val="00854E58"/>
    <w:rsid w:val="00874B54"/>
    <w:rsid w:val="00876323"/>
    <w:rsid w:val="008816D5"/>
    <w:rsid w:val="008B1063"/>
    <w:rsid w:val="008C2F9D"/>
    <w:rsid w:val="008C38FB"/>
    <w:rsid w:val="008D027A"/>
    <w:rsid w:val="008E5AD9"/>
    <w:rsid w:val="008F2AF5"/>
    <w:rsid w:val="008F2D22"/>
    <w:rsid w:val="0090266D"/>
    <w:rsid w:val="00903BD3"/>
    <w:rsid w:val="0092254D"/>
    <w:rsid w:val="00953CFF"/>
    <w:rsid w:val="009609CC"/>
    <w:rsid w:val="00984285"/>
    <w:rsid w:val="00986657"/>
    <w:rsid w:val="00990486"/>
    <w:rsid w:val="00997B3B"/>
    <w:rsid w:val="009A2341"/>
    <w:rsid w:val="009D228D"/>
    <w:rsid w:val="00A03B4E"/>
    <w:rsid w:val="00A079E9"/>
    <w:rsid w:val="00A15786"/>
    <w:rsid w:val="00A229AE"/>
    <w:rsid w:val="00A810A6"/>
    <w:rsid w:val="00AA543F"/>
    <w:rsid w:val="00AA65AC"/>
    <w:rsid w:val="00AA7366"/>
    <w:rsid w:val="00AC59A1"/>
    <w:rsid w:val="00B03C78"/>
    <w:rsid w:val="00B10C58"/>
    <w:rsid w:val="00B3139C"/>
    <w:rsid w:val="00B31EE5"/>
    <w:rsid w:val="00B33741"/>
    <w:rsid w:val="00B920D0"/>
    <w:rsid w:val="00B952FF"/>
    <w:rsid w:val="00BA019B"/>
    <w:rsid w:val="00BA4F77"/>
    <w:rsid w:val="00BA726B"/>
    <w:rsid w:val="00BB7696"/>
    <w:rsid w:val="00BC2A9B"/>
    <w:rsid w:val="00BC2BE2"/>
    <w:rsid w:val="00C21691"/>
    <w:rsid w:val="00C30C54"/>
    <w:rsid w:val="00C466AC"/>
    <w:rsid w:val="00C91132"/>
    <w:rsid w:val="00CC6A51"/>
    <w:rsid w:val="00CF2875"/>
    <w:rsid w:val="00D22BFB"/>
    <w:rsid w:val="00D26116"/>
    <w:rsid w:val="00D377D8"/>
    <w:rsid w:val="00D64732"/>
    <w:rsid w:val="00D67042"/>
    <w:rsid w:val="00D8490D"/>
    <w:rsid w:val="00DA2450"/>
    <w:rsid w:val="00DB202C"/>
    <w:rsid w:val="00DC01BA"/>
    <w:rsid w:val="00E012CC"/>
    <w:rsid w:val="00E114A1"/>
    <w:rsid w:val="00E41C7B"/>
    <w:rsid w:val="00E4221C"/>
    <w:rsid w:val="00E6673E"/>
    <w:rsid w:val="00E85748"/>
    <w:rsid w:val="00E904F0"/>
    <w:rsid w:val="00EB7DD3"/>
    <w:rsid w:val="00ED61C0"/>
    <w:rsid w:val="00F254B3"/>
    <w:rsid w:val="00F5218C"/>
    <w:rsid w:val="00F55F33"/>
    <w:rsid w:val="00F67821"/>
    <w:rsid w:val="00F8054E"/>
    <w:rsid w:val="00F90A80"/>
    <w:rsid w:val="00FA3297"/>
    <w:rsid w:val="00FB4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9A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3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77D8"/>
    <w:rPr>
      <w:rFonts w:ascii="Tahoma" w:hAnsi="Tahoma" w:cs="Tahoma"/>
      <w:sz w:val="16"/>
      <w:szCs w:val="16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F256D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2F256D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2F256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CCF89D-FBD3-42D8-96EF-7C7A64713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2029</Words>
  <Characters>11569</Characters>
  <Application>Microsoft Office Word</Application>
  <DocSecurity>0</DocSecurity>
  <Lines>96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Acerone</dc:creator>
  <cp:lastModifiedBy>jagoda</cp:lastModifiedBy>
  <cp:revision>2</cp:revision>
  <cp:lastPrinted>2013-07-26T21:02:00Z</cp:lastPrinted>
  <dcterms:created xsi:type="dcterms:W3CDTF">2015-09-01T10:52:00Z</dcterms:created>
  <dcterms:modified xsi:type="dcterms:W3CDTF">2015-09-01T10:52:00Z</dcterms:modified>
</cp:coreProperties>
</file>