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FA" w:rsidRPr="00A822FA" w:rsidRDefault="00A822FA" w:rsidP="00A822FA">
      <w:pPr>
        <w:spacing w:after="0"/>
        <w:jc w:val="both"/>
        <w:rPr>
          <w:rFonts w:ascii="Tahoma" w:hAnsi="Tahoma" w:cs="Tahoma"/>
          <w:sz w:val="28"/>
          <w:szCs w:val="28"/>
        </w:rPr>
      </w:pPr>
      <w:r>
        <w:rPr>
          <w:rFonts w:ascii="Tahoma" w:hAnsi="Tahoma" w:cs="Tahoma"/>
          <w:sz w:val="28"/>
          <w:szCs w:val="28"/>
        </w:rPr>
        <w:t xml:space="preserve">1. </w:t>
      </w:r>
      <w:proofErr w:type="spellStart"/>
      <w:r w:rsidRPr="00A822FA">
        <w:rPr>
          <w:rFonts w:ascii="Tahoma" w:hAnsi="Tahoma" w:cs="Tahoma"/>
          <w:sz w:val="28"/>
          <w:szCs w:val="28"/>
        </w:rPr>
        <w:t>Front</w:t>
      </w:r>
      <w:proofErr w:type="spellEnd"/>
      <w:r w:rsidRPr="00A822FA">
        <w:rPr>
          <w:rFonts w:ascii="Tahoma" w:hAnsi="Tahoma" w:cs="Tahoma"/>
          <w:sz w:val="28"/>
          <w:szCs w:val="28"/>
        </w:rPr>
        <w:t xml:space="preserve"> </w:t>
      </w:r>
      <w:proofErr w:type="spellStart"/>
      <w:r w:rsidRPr="00A822FA">
        <w:rPr>
          <w:rFonts w:ascii="Tahoma" w:hAnsi="Tahoma" w:cs="Tahoma"/>
          <w:sz w:val="28"/>
          <w:szCs w:val="28"/>
        </w:rPr>
        <w:t>page</w:t>
      </w:r>
      <w:proofErr w:type="spellEnd"/>
    </w:p>
    <w:p w:rsidR="00772A94" w:rsidRPr="00A822FA" w:rsidRDefault="00A822FA" w:rsidP="00A822FA">
      <w:pPr>
        <w:spacing w:after="0"/>
        <w:jc w:val="both"/>
        <w:rPr>
          <w:rFonts w:ascii="Tahoma" w:hAnsi="Tahoma" w:cs="Tahoma"/>
          <w:sz w:val="28"/>
          <w:szCs w:val="28"/>
        </w:rPr>
      </w:pPr>
      <w:r>
        <w:rPr>
          <w:rFonts w:ascii="Tahoma" w:hAnsi="Tahoma" w:cs="Tahoma"/>
          <w:sz w:val="28"/>
          <w:szCs w:val="28"/>
        </w:rPr>
        <w:t xml:space="preserve">2. </w:t>
      </w:r>
      <w:proofErr w:type="spellStart"/>
      <w:r w:rsidR="00BC2E16" w:rsidRPr="00A822FA">
        <w:rPr>
          <w:rFonts w:ascii="Tahoma" w:hAnsi="Tahoma" w:cs="Tahoma"/>
          <w:sz w:val="28"/>
          <w:szCs w:val="28"/>
        </w:rPr>
        <w:t>La</w:t>
      </w:r>
      <w:proofErr w:type="spellEnd"/>
      <w:r w:rsidR="00BC2E16" w:rsidRPr="00A822FA">
        <w:rPr>
          <w:rFonts w:ascii="Tahoma" w:hAnsi="Tahoma" w:cs="Tahoma"/>
          <w:sz w:val="28"/>
          <w:szCs w:val="28"/>
        </w:rPr>
        <w:t xml:space="preserve"> </w:t>
      </w:r>
      <w:proofErr w:type="spellStart"/>
      <w:r w:rsidR="00BC2E16" w:rsidRPr="00A822FA">
        <w:rPr>
          <w:rFonts w:ascii="Tahoma" w:hAnsi="Tahoma" w:cs="Tahoma"/>
          <w:sz w:val="28"/>
          <w:szCs w:val="28"/>
        </w:rPr>
        <w:t>yave</w:t>
      </w:r>
      <w:proofErr w:type="spellEnd"/>
      <w:r w:rsidR="00BC2E16" w:rsidRPr="00A822FA">
        <w:rPr>
          <w:rFonts w:ascii="Tahoma" w:hAnsi="Tahoma" w:cs="Tahoma"/>
          <w:sz w:val="28"/>
          <w:szCs w:val="28"/>
        </w:rPr>
        <w:t xml:space="preserve"> de </w:t>
      </w:r>
      <w:proofErr w:type="spellStart"/>
      <w:r w:rsidR="00BC2E16" w:rsidRPr="00A822FA">
        <w:rPr>
          <w:rFonts w:ascii="Tahoma" w:hAnsi="Tahoma" w:cs="Tahoma"/>
          <w:sz w:val="28"/>
          <w:szCs w:val="28"/>
        </w:rPr>
        <w:t>Espanya</w:t>
      </w:r>
      <w:proofErr w:type="spellEnd"/>
      <w:r w:rsidR="007813AC">
        <w:rPr>
          <w:rFonts w:ascii="Tahoma" w:hAnsi="Tahoma" w:cs="Tahoma"/>
          <w:sz w:val="28"/>
          <w:szCs w:val="28"/>
        </w:rPr>
        <w:t xml:space="preserve"> </w:t>
      </w:r>
    </w:p>
    <w:p w:rsidR="00CE25B5" w:rsidRPr="007813AC" w:rsidRDefault="00CE25B5" w:rsidP="00772A94">
      <w:pPr>
        <w:spacing w:after="0"/>
        <w:jc w:val="both"/>
        <w:rPr>
          <w:rFonts w:ascii="Tahoma" w:hAnsi="Tahoma" w:cs="Tahoma"/>
          <w:sz w:val="24"/>
          <w:szCs w:val="24"/>
          <w:lang w:val="fr-FR"/>
        </w:rPr>
      </w:pPr>
    </w:p>
    <w:p w:rsidR="00772A94" w:rsidRPr="00912EA2" w:rsidRDefault="00CD56FD" w:rsidP="00772A94">
      <w:pPr>
        <w:spacing w:after="0"/>
        <w:jc w:val="both"/>
        <w:rPr>
          <w:rFonts w:ascii="Tahoma" w:hAnsi="Tahoma" w:cs="Tahoma"/>
          <w:sz w:val="24"/>
          <w:szCs w:val="24"/>
          <w:lang w:val="en-GB"/>
        </w:rPr>
      </w:pPr>
      <w:r w:rsidRPr="00912EA2">
        <w:rPr>
          <w:rFonts w:ascii="Tahoma" w:hAnsi="Tahoma" w:cs="Tahoma"/>
          <w:sz w:val="24"/>
          <w:szCs w:val="24"/>
          <w:lang w:val="en-GB"/>
        </w:rPr>
        <w:t xml:space="preserve">Before we even start to discuss </w:t>
      </w:r>
      <w:r w:rsidR="00912EA2" w:rsidRPr="00912EA2">
        <w:rPr>
          <w:rFonts w:ascii="Tahoma" w:hAnsi="Tahoma" w:cs="Tahoma"/>
          <w:sz w:val="24"/>
          <w:szCs w:val="24"/>
          <w:lang w:val="en-GB"/>
        </w:rPr>
        <w:t>the topic</w:t>
      </w:r>
      <w:r w:rsidRPr="00912EA2">
        <w:rPr>
          <w:rFonts w:ascii="Tahoma" w:hAnsi="Tahoma" w:cs="Tahoma"/>
          <w:sz w:val="24"/>
          <w:szCs w:val="24"/>
          <w:lang w:val="en-GB"/>
        </w:rPr>
        <w:t xml:space="preserve"> of preserving </w:t>
      </w:r>
      <w:r w:rsidRPr="00CE25B5">
        <w:rPr>
          <w:rFonts w:ascii="Tahoma" w:hAnsi="Tahoma" w:cs="Tahoma"/>
          <w:sz w:val="24"/>
          <w:szCs w:val="24"/>
          <w:lang w:val="en-GB"/>
        </w:rPr>
        <w:t>the Judeo-Spanish</w:t>
      </w:r>
      <w:r w:rsidR="0030653C" w:rsidRPr="00CE25B5">
        <w:rPr>
          <w:rFonts w:ascii="Tahoma" w:hAnsi="Tahoma" w:cs="Tahoma"/>
          <w:sz w:val="24"/>
          <w:szCs w:val="24"/>
          <w:lang w:val="en-GB"/>
        </w:rPr>
        <w:t xml:space="preserve"> language</w:t>
      </w:r>
      <w:r w:rsidR="007C2D3F">
        <w:rPr>
          <w:rFonts w:ascii="Tahoma" w:hAnsi="Tahoma" w:cs="Tahoma"/>
          <w:sz w:val="24"/>
          <w:szCs w:val="24"/>
          <w:lang w:val="en-GB"/>
        </w:rPr>
        <w:t>,</w:t>
      </w:r>
      <w:r w:rsidRPr="00912EA2">
        <w:rPr>
          <w:rFonts w:ascii="Tahoma" w:hAnsi="Tahoma" w:cs="Tahoma"/>
          <w:sz w:val="24"/>
          <w:szCs w:val="24"/>
          <w:lang w:val="en-GB"/>
        </w:rPr>
        <w:t xml:space="preserve"> it is </w:t>
      </w:r>
      <w:r w:rsidR="00912EA2" w:rsidRPr="00912EA2">
        <w:rPr>
          <w:rFonts w:ascii="Tahoma" w:hAnsi="Tahoma" w:cs="Tahoma"/>
          <w:sz w:val="24"/>
          <w:szCs w:val="24"/>
          <w:lang w:val="en-GB"/>
        </w:rPr>
        <w:t>important</w:t>
      </w:r>
      <w:r w:rsidRPr="00912EA2">
        <w:rPr>
          <w:rFonts w:ascii="Tahoma" w:hAnsi="Tahoma" w:cs="Tahoma"/>
          <w:sz w:val="24"/>
          <w:szCs w:val="24"/>
          <w:lang w:val="en-GB"/>
        </w:rPr>
        <w:t xml:space="preserve"> to point out the main </w:t>
      </w:r>
      <w:r w:rsidR="00912EA2" w:rsidRPr="00912EA2">
        <w:rPr>
          <w:rFonts w:ascii="Tahoma" w:hAnsi="Tahoma" w:cs="Tahoma"/>
          <w:sz w:val="24"/>
          <w:szCs w:val="24"/>
          <w:lang w:val="en-GB"/>
        </w:rPr>
        <w:t>cause of</w:t>
      </w:r>
      <w:r w:rsidRPr="00912EA2">
        <w:rPr>
          <w:rFonts w:ascii="Tahoma" w:hAnsi="Tahoma" w:cs="Tahoma"/>
          <w:sz w:val="24"/>
          <w:szCs w:val="24"/>
          <w:lang w:val="en-GB"/>
        </w:rPr>
        <w:t xml:space="preserve"> the </w:t>
      </w:r>
      <w:r w:rsidR="00912EA2" w:rsidRPr="00912EA2">
        <w:rPr>
          <w:rFonts w:ascii="Tahoma" w:hAnsi="Tahoma" w:cs="Tahoma"/>
          <w:sz w:val="24"/>
          <w:szCs w:val="24"/>
          <w:lang w:val="en-GB"/>
        </w:rPr>
        <w:t>beginning</w:t>
      </w:r>
      <w:r w:rsidRPr="00912EA2">
        <w:rPr>
          <w:rFonts w:ascii="Tahoma" w:hAnsi="Tahoma" w:cs="Tahoma"/>
          <w:sz w:val="24"/>
          <w:szCs w:val="24"/>
          <w:lang w:val="en-GB"/>
        </w:rPr>
        <w:t xml:space="preserve"> of </w:t>
      </w:r>
      <w:r w:rsidR="007C2D3F">
        <w:rPr>
          <w:rFonts w:ascii="Tahoma" w:hAnsi="Tahoma" w:cs="Tahoma"/>
          <w:sz w:val="24"/>
          <w:szCs w:val="24"/>
          <w:lang w:val="en-GB"/>
        </w:rPr>
        <w:t xml:space="preserve">its </w:t>
      </w:r>
      <w:r w:rsidRPr="00912EA2">
        <w:rPr>
          <w:rFonts w:ascii="Tahoma" w:hAnsi="Tahoma" w:cs="Tahoma"/>
          <w:sz w:val="24"/>
          <w:szCs w:val="24"/>
          <w:lang w:val="en-GB"/>
        </w:rPr>
        <w:t>decline and its extinction</w:t>
      </w:r>
      <w:r w:rsidR="00F92B0F" w:rsidRPr="00912EA2">
        <w:rPr>
          <w:rFonts w:ascii="Tahoma" w:hAnsi="Tahoma" w:cs="Tahoma"/>
          <w:sz w:val="24"/>
          <w:szCs w:val="24"/>
          <w:lang w:val="en-GB"/>
        </w:rPr>
        <w:t xml:space="preserve">. </w:t>
      </w:r>
      <w:r w:rsidRPr="00912EA2">
        <w:rPr>
          <w:rFonts w:ascii="Tahoma" w:hAnsi="Tahoma" w:cs="Tahoma"/>
          <w:sz w:val="24"/>
          <w:szCs w:val="24"/>
          <w:lang w:val="en-GB"/>
        </w:rPr>
        <w:t>Muslims, Orthodox Catholics and Jews</w:t>
      </w:r>
      <w:r w:rsidR="001E7863" w:rsidRPr="00912EA2">
        <w:rPr>
          <w:rFonts w:ascii="Tahoma" w:hAnsi="Tahoma" w:cs="Tahoma"/>
          <w:sz w:val="24"/>
          <w:szCs w:val="24"/>
          <w:lang w:val="en-GB"/>
        </w:rPr>
        <w:t xml:space="preserve"> (</w:t>
      </w:r>
      <w:r w:rsidRPr="00912EA2">
        <w:rPr>
          <w:rFonts w:ascii="Tahoma" w:hAnsi="Tahoma" w:cs="Tahoma"/>
          <w:sz w:val="24"/>
          <w:szCs w:val="24"/>
          <w:lang w:val="en-GB"/>
        </w:rPr>
        <w:t>overwhelmingly Sephardic)</w:t>
      </w:r>
      <w:r w:rsidR="00115F64">
        <w:rPr>
          <w:rFonts w:ascii="Tahoma" w:hAnsi="Tahoma" w:cs="Tahoma"/>
          <w:sz w:val="24"/>
          <w:szCs w:val="24"/>
          <w:lang w:val="en-GB"/>
        </w:rPr>
        <w:t xml:space="preserve"> have lived together in peaceful coexistence in Bosnia</w:t>
      </w:r>
      <w:r w:rsidR="001E7863" w:rsidRPr="00912EA2">
        <w:rPr>
          <w:rFonts w:ascii="Tahoma" w:hAnsi="Tahoma" w:cs="Tahoma"/>
          <w:sz w:val="24"/>
          <w:szCs w:val="24"/>
          <w:lang w:val="en-GB"/>
        </w:rPr>
        <w:t xml:space="preserve">. </w:t>
      </w:r>
      <w:r w:rsidR="00912EA2" w:rsidRPr="00912EA2">
        <w:rPr>
          <w:rFonts w:ascii="Tahoma" w:hAnsi="Tahoma" w:cs="Tahoma"/>
          <w:sz w:val="24"/>
          <w:szCs w:val="24"/>
          <w:lang w:val="en-GB"/>
        </w:rPr>
        <w:t>Each of the mentioned communities had the autonomy in</w:t>
      </w:r>
      <w:r w:rsidR="00912EA2">
        <w:rPr>
          <w:rFonts w:ascii="Tahoma" w:hAnsi="Tahoma" w:cs="Tahoma"/>
          <w:sz w:val="24"/>
          <w:szCs w:val="24"/>
          <w:lang w:val="en-GB"/>
        </w:rPr>
        <w:t xml:space="preserve"> </w:t>
      </w:r>
      <w:r w:rsidR="00912EA2" w:rsidRPr="00912EA2">
        <w:rPr>
          <w:rFonts w:ascii="Tahoma" w:hAnsi="Tahoma" w:cs="Tahoma"/>
          <w:sz w:val="24"/>
          <w:szCs w:val="24"/>
          <w:lang w:val="en-GB"/>
        </w:rPr>
        <w:t xml:space="preserve">the field of education, justice and faith. </w:t>
      </w:r>
      <w:r w:rsidRPr="00912EA2">
        <w:rPr>
          <w:rFonts w:ascii="Tahoma" w:hAnsi="Tahoma" w:cs="Tahoma"/>
          <w:sz w:val="24"/>
          <w:szCs w:val="24"/>
          <w:lang w:val="en-GB"/>
        </w:rPr>
        <w:t xml:space="preserve">Despite </w:t>
      </w:r>
      <w:r w:rsidR="00115F64">
        <w:rPr>
          <w:rFonts w:ascii="Tahoma" w:hAnsi="Tahoma" w:cs="Tahoma"/>
          <w:sz w:val="24"/>
          <w:szCs w:val="24"/>
          <w:lang w:val="en-GB"/>
        </w:rPr>
        <w:t xml:space="preserve">living </w:t>
      </w:r>
      <w:r w:rsidR="00912EA2" w:rsidRPr="00912EA2">
        <w:rPr>
          <w:rFonts w:ascii="Tahoma" w:hAnsi="Tahoma" w:cs="Tahoma"/>
          <w:sz w:val="24"/>
          <w:szCs w:val="24"/>
          <w:lang w:val="en-GB"/>
        </w:rPr>
        <w:t>in</w:t>
      </w:r>
      <w:r w:rsidRPr="00912EA2">
        <w:rPr>
          <w:rFonts w:ascii="Tahoma" w:hAnsi="Tahoma" w:cs="Tahoma"/>
          <w:sz w:val="24"/>
          <w:szCs w:val="24"/>
          <w:lang w:val="en-GB"/>
        </w:rPr>
        <w:t xml:space="preserve"> the same area there was no integration of the</w:t>
      </w:r>
      <w:r w:rsidR="00115F64">
        <w:rPr>
          <w:rFonts w:ascii="Tahoma" w:hAnsi="Tahoma" w:cs="Tahoma"/>
          <w:sz w:val="24"/>
          <w:szCs w:val="24"/>
          <w:lang w:val="en-GB"/>
        </w:rPr>
        <w:t>ir</w:t>
      </w:r>
      <w:r w:rsidRPr="00912EA2">
        <w:rPr>
          <w:rFonts w:ascii="Tahoma" w:hAnsi="Tahoma" w:cs="Tahoma"/>
          <w:sz w:val="24"/>
          <w:szCs w:val="24"/>
          <w:lang w:val="en-GB"/>
        </w:rPr>
        <w:t xml:space="preserve"> cultures and tradition. In the </w:t>
      </w:r>
      <w:r w:rsidR="00912EA2" w:rsidRPr="00912EA2">
        <w:rPr>
          <w:rFonts w:ascii="Tahoma" w:hAnsi="Tahoma" w:cs="Tahoma"/>
          <w:sz w:val="24"/>
          <w:szCs w:val="24"/>
          <w:lang w:val="en-GB"/>
        </w:rPr>
        <w:t>community</w:t>
      </w:r>
      <w:r w:rsidRPr="00912EA2">
        <w:rPr>
          <w:rFonts w:ascii="Tahoma" w:hAnsi="Tahoma" w:cs="Tahoma"/>
          <w:sz w:val="24"/>
          <w:szCs w:val="24"/>
          <w:lang w:val="en-GB"/>
        </w:rPr>
        <w:t xml:space="preserve"> of Sephardic </w:t>
      </w:r>
      <w:r w:rsidR="00912EA2" w:rsidRPr="00912EA2">
        <w:rPr>
          <w:rFonts w:ascii="Tahoma" w:hAnsi="Tahoma" w:cs="Tahoma"/>
          <w:sz w:val="24"/>
          <w:szCs w:val="24"/>
          <w:lang w:val="en-GB"/>
        </w:rPr>
        <w:t>Jews,</w:t>
      </w:r>
      <w:r w:rsidRPr="00912EA2">
        <w:rPr>
          <w:rFonts w:ascii="Tahoma" w:hAnsi="Tahoma" w:cs="Tahoma"/>
          <w:sz w:val="24"/>
          <w:szCs w:val="24"/>
          <w:lang w:val="en-GB"/>
        </w:rPr>
        <w:t xml:space="preserve"> </w:t>
      </w:r>
      <w:r w:rsidR="00912EA2">
        <w:rPr>
          <w:rFonts w:ascii="Tahoma" w:hAnsi="Tahoma" w:cs="Tahoma"/>
          <w:sz w:val="24"/>
          <w:szCs w:val="24"/>
          <w:lang w:val="en-GB"/>
        </w:rPr>
        <w:t>men</w:t>
      </w:r>
      <w:r w:rsidRPr="00912EA2">
        <w:rPr>
          <w:rFonts w:ascii="Tahoma" w:hAnsi="Tahoma" w:cs="Tahoma"/>
          <w:sz w:val="24"/>
          <w:szCs w:val="24"/>
          <w:lang w:val="en-GB"/>
        </w:rPr>
        <w:t xml:space="preserve"> went to school and communicated with members of other religious communities and other</w:t>
      </w:r>
      <w:r w:rsidR="00115F64">
        <w:rPr>
          <w:rFonts w:ascii="Tahoma" w:hAnsi="Tahoma" w:cs="Tahoma"/>
          <w:sz w:val="24"/>
          <w:szCs w:val="24"/>
          <w:lang w:val="en-GB"/>
        </w:rPr>
        <w:t xml:space="preserve"> citizens</w:t>
      </w:r>
      <w:r w:rsidRPr="00912EA2">
        <w:rPr>
          <w:rFonts w:ascii="Tahoma" w:hAnsi="Tahoma" w:cs="Tahoma"/>
          <w:sz w:val="24"/>
          <w:szCs w:val="24"/>
          <w:lang w:val="en-GB"/>
        </w:rPr>
        <w:t xml:space="preserve">, but women </w:t>
      </w:r>
      <w:r w:rsidR="00115F64">
        <w:rPr>
          <w:rFonts w:ascii="Tahoma" w:hAnsi="Tahoma" w:cs="Tahoma"/>
          <w:sz w:val="24"/>
          <w:szCs w:val="24"/>
          <w:lang w:val="en-GB"/>
        </w:rPr>
        <w:t>stayed</w:t>
      </w:r>
      <w:r w:rsidRPr="00912EA2">
        <w:rPr>
          <w:rFonts w:ascii="Tahoma" w:hAnsi="Tahoma" w:cs="Tahoma"/>
          <w:sz w:val="24"/>
          <w:szCs w:val="24"/>
          <w:lang w:val="en-GB"/>
        </w:rPr>
        <w:t xml:space="preserve"> at </w:t>
      </w:r>
      <w:r w:rsidR="00912EA2" w:rsidRPr="00912EA2">
        <w:rPr>
          <w:rFonts w:ascii="Tahoma" w:hAnsi="Tahoma" w:cs="Tahoma"/>
          <w:sz w:val="24"/>
          <w:szCs w:val="24"/>
          <w:lang w:val="en-GB"/>
        </w:rPr>
        <w:t>home</w:t>
      </w:r>
      <w:r w:rsidRPr="00912EA2">
        <w:rPr>
          <w:rFonts w:ascii="Tahoma" w:hAnsi="Tahoma" w:cs="Tahoma"/>
          <w:sz w:val="24"/>
          <w:szCs w:val="24"/>
          <w:lang w:val="en-GB"/>
        </w:rPr>
        <w:t xml:space="preserve">, did not go to school, and were mostly illiterate. They </w:t>
      </w:r>
      <w:r w:rsidR="0030653C">
        <w:rPr>
          <w:rFonts w:ascii="Tahoma" w:hAnsi="Tahoma" w:cs="Tahoma"/>
          <w:sz w:val="24"/>
          <w:szCs w:val="24"/>
          <w:lang w:val="en-GB"/>
        </w:rPr>
        <w:t>stayed out of the public eye</w:t>
      </w:r>
      <w:r w:rsidRPr="00912EA2">
        <w:rPr>
          <w:rFonts w:ascii="Tahoma" w:hAnsi="Tahoma" w:cs="Tahoma"/>
          <w:sz w:val="24"/>
          <w:szCs w:val="24"/>
          <w:lang w:val="en-GB"/>
        </w:rPr>
        <w:t xml:space="preserve"> and spent their time at home and in their </w:t>
      </w:r>
      <w:r w:rsidR="00912EA2" w:rsidRPr="00912EA2">
        <w:rPr>
          <w:rFonts w:ascii="Tahoma" w:hAnsi="Tahoma" w:cs="Tahoma"/>
          <w:sz w:val="24"/>
          <w:szCs w:val="24"/>
          <w:lang w:val="en-GB"/>
        </w:rPr>
        <w:t>neighbourhoods</w:t>
      </w:r>
      <w:r w:rsidRPr="00912EA2">
        <w:rPr>
          <w:rFonts w:ascii="Tahoma" w:hAnsi="Tahoma" w:cs="Tahoma"/>
          <w:sz w:val="24"/>
          <w:szCs w:val="24"/>
          <w:lang w:val="en-GB"/>
        </w:rPr>
        <w:t xml:space="preserve">, as a </w:t>
      </w:r>
      <w:r w:rsidR="00912EA2" w:rsidRPr="00912EA2">
        <w:rPr>
          <w:rFonts w:ascii="Tahoma" w:hAnsi="Tahoma" w:cs="Tahoma"/>
          <w:sz w:val="24"/>
          <w:szCs w:val="24"/>
          <w:lang w:val="en-GB"/>
        </w:rPr>
        <w:t>consequence</w:t>
      </w:r>
      <w:r w:rsidRPr="00912EA2">
        <w:rPr>
          <w:rFonts w:ascii="Tahoma" w:hAnsi="Tahoma" w:cs="Tahoma"/>
          <w:sz w:val="24"/>
          <w:szCs w:val="24"/>
          <w:lang w:val="en-GB"/>
        </w:rPr>
        <w:t xml:space="preserve"> they </w:t>
      </w:r>
      <w:r w:rsidR="0030653C">
        <w:rPr>
          <w:rFonts w:ascii="Tahoma" w:hAnsi="Tahoma" w:cs="Tahoma"/>
          <w:sz w:val="24"/>
          <w:szCs w:val="24"/>
          <w:lang w:val="en-GB"/>
        </w:rPr>
        <w:t>helped preserve</w:t>
      </w:r>
      <w:r w:rsidRPr="00912EA2">
        <w:rPr>
          <w:rFonts w:ascii="Tahoma" w:hAnsi="Tahoma" w:cs="Tahoma"/>
          <w:sz w:val="24"/>
          <w:szCs w:val="24"/>
          <w:lang w:val="en-GB"/>
        </w:rPr>
        <w:t xml:space="preserve"> the language, traditions and </w:t>
      </w:r>
      <w:r w:rsidR="00912EA2" w:rsidRPr="00912EA2">
        <w:rPr>
          <w:rFonts w:ascii="Tahoma" w:hAnsi="Tahoma" w:cs="Tahoma"/>
          <w:sz w:val="24"/>
          <w:szCs w:val="24"/>
          <w:lang w:val="en-GB"/>
        </w:rPr>
        <w:t>folklore</w:t>
      </w:r>
      <w:r w:rsidRPr="00912EA2">
        <w:rPr>
          <w:rFonts w:ascii="Tahoma" w:hAnsi="Tahoma" w:cs="Tahoma"/>
          <w:sz w:val="24"/>
          <w:szCs w:val="24"/>
          <w:lang w:val="en-GB"/>
        </w:rPr>
        <w:t xml:space="preserve">. Families at home communicated </w:t>
      </w:r>
      <w:r w:rsidR="00431518" w:rsidRPr="00912EA2">
        <w:rPr>
          <w:rFonts w:ascii="Tahoma" w:hAnsi="Tahoma" w:cs="Tahoma"/>
          <w:sz w:val="24"/>
          <w:szCs w:val="24"/>
          <w:lang w:val="en-GB"/>
        </w:rPr>
        <w:t xml:space="preserve">exclusively </w:t>
      </w:r>
      <w:r w:rsidRPr="00912EA2">
        <w:rPr>
          <w:rFonts w:ascii="Tahoma" w:hAnsi="Tahoma" w:cs="Tahoma"/>
          <w:sz w:val="24"/>
          <w:szCs w:val="24"/>
          <w:lang w:val="en-GB"/>
        </w:rPr>
        <w:t xml:space="preserve">in the </w:t>
      </w:r>
      <w:r w:rsidR="00431518" w:rsidRPr="00912EA2">
        <w:rPr>
          <w:rFonts w:ascii="Tahoma" w:hAnsi="Tahoma" w:cs="Tahoma"/>
          <w:sz w:val="24"/>
          <w:szCs w:val="24"/>
          <w:lang w:val="en-GB"/>
        </w:rPr>
        <w:t>Ladi</w:t>
      </w:r>
      <w:r w:rsidRPr="00912EA2">
        <w:rPr>
          <w:rFonts w:ascii="Tahoma" w:hAnsi="Tahoma" w:cs="Tahoma"/>
          <w:sz w:val="24"/>
          <w:szCs w:val="24"/>
          <w:lang w:val="en-GB"/>
        </w:rPr>
        <w:t>n</w:t>
      </w:r>
      <w:r w:rsidR="00431518" w:rsidRPr="00912EA2">
        <w:rPr>
          <w:rFonts w:ascii="Tahoma" w:hAnsi="Tahoma" w:cs="Tahoma"/>
          <w:sz w:val="24"/>
          <w:szCs w:val="24"/>
          <w:lang w:val="en-GB"/>
        </w:rPr>
        <w:t>o</w:t>
      </w:r>
      <w:r w:rsidRPr="00912EA2">
        <w:rPr>
          <w:rFonts w:ascii="Tahoma" w:hAnsi="Tahoma" w:cs="Tahoma"/>
          <w:sz w:val="24"/>
          <w:szCs w:val="24"/>
          <w:lang w:val="en-GB"/>
        </w:rPr>
        <w:t xml:space="preserve"> language.</w:t>
      </w:r>
      <w:r w:rsidR="00431518" w:rsidRPr="00912EA2">
        <w:rPr>
          <w:rFonts w:ascii="Tahoma" w:hAnsi="Tahoma" w:cs="Tahoma"/>
          <w:sz w:val="24"/>
          <w:szCs w:val="24"/>
          <w:lang w:val="en-GB"/>
        </w:rPr>
        <w:t xml:space="preserve"> </w:t>
      </w:r>
    </w:p>
    <w:p w:rsidR="00431518" w:rsidRPr="00912EA2" w:rsidRDefault="00431518" w:rsidP="00772A94">
      <w:pPr>
        <w:spacing w:after="0"/>
        <w:jc w:val="both"/>
        <w:rPr>
          <w:rFonts w:ascii="Tahoma" w:hAnsi="Tahoma" w:cs="Tahoma"/>
          <w:sz w:val="24"/>
          <w:szCs w:val="24"/>
          <w:lang w:val="en-GB"/>
        </w:rPr>
      </w:pPr>
    </w:p>
    <w:p w:rsidR="00772A94" w:rsidRPr="00A822FA" w:rsidRDefault="00A822FA" w:rsidP="00A822FA">
      <w:pPr>
        <w:spacing w:after="0"/>
        <w:rPr>
          <w:rFonts w:ascii="Tahoma" w:hAnsi="Tahoma" w:cs="Tahoma"/>
          <w:sz w:val="28"/>
          <w:szCs w:val="28"/>
          <w:lang w:val="en-GB"/>
        </w:rPr>
      </w:pPr>
      <w:r>
        <w:rPr>
          <w:rFonts w:ascii="Tahoma" w:hAnsi="Tahoma" w:cs="Tahoma"/>
          <w:sz w:val="28"/>
          <w:szCs w:val="28"/>
        </w:rPr>
        <w:t xml:space="preserve">3. </w:t>
      </w:r>
      <w:r w:rsidR="004620CD" w:rsidRPr="00A822FA">
        <w:rPr>
          <w:rFonts w:ascii="Tahoma" w:hAnsi="Tahoma" w:cs="Tahoma"/>
          <w:sz w:val="28"/>
          <w:szCs w:val="28"/>
        </w:rPr>
        <w:t>„</w:t>
      </w:r>
      <w:r w:rsidR="00431518" w:rsidRPr="00A822FA">
        <w:rPr>
          <w:rFonts w:ascii="Tahoma" w:hAnsi="Tahoma" w:cs="Tahoma"/>
          <w:sz w:val="28"/>
          <w:szCs w:val="28"/>
          <w:lang w:val="en-GB"/>
        </w:rPr>
        <w:t>Liberation</w:t>
      </w:r>
      <w:r w:rsidR="004620CD" w:rsidRPr="00A822FA">
        <w:rPr>
          <w:rFonts w:ascii="Tahoma" w:hAnsi="Tahoma" w:cs="Tahoma"/>
          <w:sz w:val="28"/>
          <w:szCs w:val="28"/>
          <w:lang w:val="en-GB"/>
        </w:rPr>
        <w:t xml:space="preserve">“ </w:t>
      </w:r>
      <w:r w:rsidR="00772A94" w:rsidRPr="00A822FA">
        <w:rPr>
          <w:rFonts w:ascii="Tahoma" w:hAnsi="Tahoma" w:cs="Tahoma"/>
          <w:sz w:val="28"/>
          <w:szCs w:val="28"/>
          <w:lang w:val="en-GB"/>
        </w:rPr>
        <w:t>1878</w:t>
      </w:r>
      <w:r w:rsidR="00431518" w:rsidRPr="00A822FA">
        <w:rPr>
          <w:rFonts w:ascii="Tahoma" w:hAnsi="Tahoma" w:cs="Tahoma"/>
          <w:sz w:val="28"/>
          <w:szCs w:val="28"/>
          <w:lang w:val="en-GB"/>
        </w:rPr>
        <w:t xml:space="preserve"> </w:t>
      </w:r>
      <w:r w:rsidR="007813AC">
        <w:rPr>
          <w:rFonts w:ascii="Tahoma" w:hAnsi="Tahoma" w:cs="Tahoma"/>
          <w:sz w:val="28"/>
          <w:szCs w:val="28"/>
          <w:lang w:val="en-GB"/>
        </w:rPr>
        <w:t xml:space="preserve"> </w:t>
      </w:r>
    </w:p>
    <w:p w:rsidR="00772A94" w:rsidRDefault="00431518" w:rsidP="00772A94">
      <w:pPr>
        <w:spacing w:after="0"/>
        <w:jc w:val="both"/>
        <w:rPr>
          <w:rFonts w:ascii="Tahoma" w:hAnsi="Tahoma" w:cs="Tahoma"/>
          <w:sz w:val="24"/>
          <w:szCs w:val="24"/>
          <w:lang w:val="en-GB"/>
        </w:rPr>
      </w:pPr>
      <w:r w:rsidRPr="006E7723">
        <w:rPr>
          <w:rFonts w:ascii="Tahoma" w:hAnsi="Tahoma" w:cs="Tahoma"/>
          <w:sz w:val="24"/>
          <w:szCs w:val="24"/>
          <w:lang w:val="en-GB"/>
        </w:rPr>
        <w:t xml:space="preserve">In </w:t>
      </w:r>
      <w:r w:rsidR="00772A94" w:rsidRPr="006E7723">
        <w:rPr>
          <w:rFonts w:ascii="Tahoma" w:hAnsi="Tahoma" w:cs="Tahoma"/>
          <w:sz w:val="24"/>
          <w:szCs w:val="24"/>
          <w:lang w:val="en-GB"/>
        </w:rPr>
        <w:t>1878</w:t>
      </w:r>
      <w:r w:rsidRPr="006E7723">
        <w:rPr>
          <w:rFonts w:ascii="Tahoma" w:hAnsi="Tahoma" w:cs="Tahoma"/>
          <w:sz w:val="24"/>
          <w:szCs w:val="24"/>
          <w:lang w:val="en-GB"/>
        </w:rPr>
        <w:t xml:space="preserve"> the Austro Hungarian Monarchy occupied – liberated Bosnia, and </w:t>
      </w:r>
      <w:r w:rsidR="006E7723" w:rsidRPr="006E7723">
        <w:rPr>
          <w:rFonts w:ascii="Tahoma" w:hAnsi="Tahoma" w:cs="Tahoma"/>
          <w:sz w:val="24"/>
          <w:szCs w:val="24"/>
          <w:lang w:val="en-GB"/>
        </w:rPr>
        <w:t>the</w:t>
      </w:r>
      <w:r w:rsidRPr="006E7723">
        <w:rPr>
          <w:rFonts w:ascii="Tahoma" w:hAnsi="Tahoma" w:cs="Tahoma"/>
          <w:sz w:val="24"/>
          <w:szCs w:val="24"/>
          <w:lang w:val="en-GB"/>
        </w:rPr>
        <w:t xml:space="preserve"> Austro-Hungarian authority stayed in </w:t>
      </w:r>
      <w:r w:rsidR="005C2D5E" w:rsidRPr="006E7723">
        <w:rPr>
          <w:rFonts w:ascii="Tahoma" w:hAnsi="Tahoma" w:cs="Tahoma"/>
          <w:sz w:val="24"/>
          <w:szCs w:val="24"/>
          <w:lang w:val="en-GB"/>
        </w:rPr>
        <w:t xml:space="preserve">Bosnia in </w:t>
      </w:r>
      <w:r w:rsidRPr="006E7723">
        <w:rPr>
          <w:rFonts w:ascii="Tahoma" w:hAnsi="Tahoma" w:cs="Tahoma"/>
          <w:sz w:val="24"/>
          <w:szCs w:val="24"/>
          <w:lang w:val="en-GB"/>
        </w:rPr>
        <w:t>power until</w:t>
      </w:r>
      <w:r w:rsidR="00772A94" w:rsidRPr="006E7723">
        <w:rPr>
          <w:rFonts w:ascii="Tahoma" w:hAnsi="Tahoma" w:cs="Tahoma"/>
          <w:sz w:val="24"/>
          <w:szCs w:val="24"/>
          <w:lang w:val="en-GB"/>
        </w:rPr>
        <w:t xml:space="preserve"> </w:t>
      </w:r>
      <w:r w:rsidR="001E7863" w:rsidRPr="006E7723">
        <w:rPr>
          <w:rFonts w:ascii="Tahoma" w:hAnsi="Tahoma" w:cs="Tahoma"/>
          <w:sz w:val="24"/>
          <w:szCs w:val="24"/>
          <w:lang w:val="en-GB"/>
        </w:rPr>
        <w:t xml:space="preserve">1918. </w:t>
      </w:r>
      <w:r w:rsidR="00772A94" w:rsidRPr="006E7723">
        <w:rPr>
          <w:rFonts w:ascii="Tahoma" w:hAnsi="Tahoma" w:cs="Tahoma"/>
          <w:sz w:val="24"/>
          <w:szCs w:val="24"/>
          <w:lang w:val="en-GB"/>
        </w:rPr>
        <w:t xml:space="preserve"> Bosn</w:t>
      </w:r>
      <w:r w:rsidRPr="006E7723">
        <w:rPr>
          <w:rFonts w:ascii="Tahoma" w:hAnsi="Tahoma" w:cs="Tahoma"/>
          <w:sz w:val="24"/>
          <w:szCs w:val="24"/>
          <w:lang w:val="en-GB"/>
        </w:rPr>
        <w:t>i</w:t>
      </w:r>
      <w:r w:rsidR="00772A94" w:rsidRPr="006E7723">
        <w:rPr>
          <w:rFonts w:ascii="Tahoma" w:hAnsi="Tahoma" w:cs="Tahoma"/>
          <w:sz w:val="24"/>
          <w:szCs w:val="24"/>
          <w:lang w:val="en-GB"/>
        </w:rPr>
        <w:t xml:space="preserve">a </w:t>
      </w:r>
      <w:r w:rsidRPr="006E7723">
        <w:rPr>
          <w:rFonts w:ascii="Tahoma" w:hAnsi="Tahoma" w:cs="Tahoma"/>
          <w:sz w:val="24"/>
          <w:szCs w:val="24"/>
          <w:lang w:val="en-GB"/>
        </w:rPr>
        <w:t>was at that time a particularly backward country</w:t>
      </w:r>
      <w:r w:rsidR="005B48CC">
        <w:rPr>
          <w:rFonts w:ascii="Tahoma" w:hAnsi="Tahoma" w:cs="Tahoma"/>
          <w:sz w:val="24"/>
          <w:szCs w:val="24"/>
          <w:lang w:val="en-GB"/>
        </w:rPr>
        <w:t>,</w:t>
      </w:r>
      <w:r w:rsidRPr="006E7723">
        <w:rPr>
          <w:rFonts w:ascii="Tahoma" w:hAnsi="Tahoma" w:cs="Tahoma"/>
          <w:sz w:val="24"/>
          <w:szCs w:val="24"/>
          <w:lang w:val="en-GB"/>
        </w:rPr>
        <w:t xml:space="preserve"> </w:t>
      </w:r>
      <w:r w:rsidR="006E7723">
        <w:rPr>
          <w:rFonts w:ascii="Tahoma" w:hAnsi="Tahoma" w:cs="Tahoma"/>
          <w:sz w:val="24"/>
          <w:szCs w:val="24"/>
          <w:lang w:val="en-GB"/>
        </w:rPr>
        <w:t>culturally and economically</w:t>
      </w:r>
      <w:r w:rsidR="001E7863" w:rsidRPr="006E7723">
        <w:rPr>
          <w:rFonts w:ascii="Tahoma" w:hAnsi="Tahoma" w:cs="Tahoma"/>
          <w:sz w:val="24"/>
          <w:szCs w:val="24"/>
          <w:lang w:val="en-GB"/>
        </w:rPr>
        <w:t xml:space="preserve">. </w:t>
      </w:r>
      <w:r w:rsidRPr="006E7723">
        <w:rPr>
          <w:rFonts w:ascii="Tahoma" w:hAnsi="Tahoma" w:cs="Tahoma"/>
          <w:sz w:val="24"/>
          <w:szCs w:val="24"/>
          <w:lang w:val="en-GB"/>
        </w:rPr>
        <w:t xml:space="preserve">As for </w:t>
      </w:r>
      <w:proofErr w:type="spellStart"/>
      <w:r w:rsidRPr="006E7723">
        <w:rPr>
          <w:rFonts w:ascii="Tahoma" w:hAnsi="Tahoma" w:cs="Tahoma"/>
          <w:sz w:val="24"/>
          <w:szCs w:val="24"/>
          <w:lang w:val="en-GB"/>
        </w:rPr>
        <w:t>Sephards</w:t>
      </w:r>
      <w:proofErr w:type="spellEnd"/>
      <w:r w:rsidRPr="006E7723">
        <w:rPr>
          <w:rFonts w:ascii="Tahoma" w:hAnsi="Tahoma" w:cs="Tahoma"/>
          <w:sz w:val="24"/>
          <w:szCs w:val="24"/>
          <w:lang w:val="en-GB"/>
        </w:rPr>
        <w:t xml:space="preserve">, the Austro-Hungarian protectorate created the climate of their integration into society and what is most important for this topic, female children started to go to school. </w:t>
      </w:r>
      <w:r w:rsidR="005B48CC">
        <w:rPr>
          <w:rFonts w:ascii="Tahoma" w:hAnsi="Tahoma" w:cs="Tahoma"/>
          <w:sz w:val="24"/>
          <w:szCs w:val="24"/>
          <w:lang w:val="en-GB"/>
        </w:rPr>
        <w:t>However l</w:t>
      </w:r>
      <w:r w:rsidRPr="006E7723">
        <w:rPr>
          <w:rFonts w:ascii="Tahoma" w:hAnsi="Tahoma" w:cs="Tahoma"/>
          <w:sz w:val="24"/>
          <w:szCs w:val="24"/>
          <w:lang w:val="en-GB"/>
        </w:rPr>
        <w:t xml:space="preserve">ectures at school were </w:t>
      </w:r>
      <w:r w:rsidR="005C2D5E" w:rsidRPr="006E7723">
        <w:rPr>
          <w:rFonts w:ascii="Tahoma" w:hAnsi="Tahoma" w:cs="Tahoma"/>
          <w:sz w:val="24"/>
          <w:szCs w:val="24"/>
          <w:lang w:val="en-GB"/>
        </w:rPr>
        <w:t xml:space="preserve">given </w:t>
      </w:r>
      <w:r w:rsidRPr="006E7723">
        <w:rPr>
          <w:rFonts w:ascii="Tahoma" w:hAnsi="Tahoma" w:cs="Tahoma"/>
          <w:sz w:val="24"/>
          <w:szCs w:val="24"/>
          <w:lang w:val="en-GB"/>
        </w:rPr>
        <w:t xml:space="preserve">in </w:t>
      </w:r>
      <w:r w:rsidR="005C2D5E" w:rsidRPr="006E7723">
        <w:rPr>
          <w:rFonts w:ascii="Tahoma" w:hAnsi="Tahoma" w:cs="Tahoma"/>
          <w:sz w:val="24"/>
          <w:szCs w:val="24"/>
          <w:lang w:val="en-GB"/>
        </w:rPr>
        <w:t xml:space="preserve">the </w:t>
      </w:r>
      <w:r w:rsidRPr="006E7723">
        <w:rPr>
          <w:rFonts w:ascii="Tahoma" w:hAnsi="Tahoma" w:cs="Tahoma"/>
          <w:sz w:val="24"/>
          <w:szCs w:val="24"/>
          <w:lang w:val="en-GB"/>
        </w:rPr>
        <w:t>Serbo-Croatian language</w:t>
      </w:r>
      <w:r w:rsidR="00772A94" w:rsidRPr="006E7723">
        <w:rPr>
          <w:rFonts w:ascii="Tahoma" w:hAnsi="Tahoma" w:cs="Tahoma"/>
          <w:sz w:val="24"/>
          <w:szCs w:val="24"/>
          <w:lang w:val="en-GB"/>
        </w:rPr>
        <w:t>.</w:t>
      </w:r>
      <w:r w:rsidR="001E7863" w:rsidRPr="006E7723">
        <w:rPr>
          <w:rFonts w:ascii="Tahoma" w:hAnsi="Tahoma" w:cs="Tahoma"/>
          <w:sz w:val="24"/>
          <w:szCs w:val="24"/>
          <w:lang w:val="en-GB"/>
        </w:rPr>
        <w:t xml:space="preserve"> </w:t>
      </w:r>
    </w:p>
    <w:p w:rsidR="006E7723" w:rsidRPr="006E7723" w:rsidRDefault="006E7723" w:rsidP="00772A94">
      <w:pPr>
        <w:spacing w:after="0"/>
        <w:jc w:val="both"/>
        <w:rPr>
          <w:rFonts w:ascii="Tahoma" w:hAnsi="Tahoma" w:cs="Tahoma"/>
          <w:sz w:val="24"/>
          <w:szCs w:val="24"/>
          <w:lang w:val="en-GB"/>
        </w:rPr>
      </w:pPr>
    </w:p>
    <w:p w:rsidR="009F0E0E" w:rsidRPr="008E44EF" w:rsidRDefault="00A822FA" w:rsidP="00772A94">
      <w:pPr>
        <w:spacing w:after="0"/>
        <w:jc w:val="both"/>
        <w:rPr>
          <w:rFonts w:ascii="Tahoma" w:hAnsi="Tahoma" w:cs="Tahoma"/>
          <w:sz w:val="28"/>
          <w:szCs w:val="28"/>
          <w:lang w:val="en-GB"/>
        </w:rPr>
      </w:pPr>
      <w:r>
        <w:rPr>
          <w:rFonts w:ascii="Tahoma" w:hAnsi="Tahoma" w:cs="Tahoma"/>
          <w:sz w:val="28"/>
          <w:szCs w:val="28"/>
        </w:rPr>
        <w:t>4</w:t>
      </w:r>
      <w:r w:rsidR="003B5EB5">
        <w:rPr>
          <w:rFonts w:ascii="Tahoma" w:hAnsi="Tahoma" w:cs="Tahoma"/>
          <w:sz w:val="28"/>
          <w:szCs w:val="28"/>
        </w:rPr>
        <w:t xml:space="preserve">. </w:t>
      </w:r>
      <w:r w:rsidR="005C2D5E" w:rsidRPr="008E44EF">
        <w:rPr>
          <w:rFonts w:ascii="Tahoma" w:hAnsi="Tahoma" w:cs="Tahoma"/>
          <w:sz w:val="28"/>
          <w:szCs w:val="28"/>
          <w:lang w:val="en-GB"/>
        </w:rPr>
        <w:t>Education</w:t>
      </w:r>
      <w:r w:rsidR="003B5EB5" w:rsidRPr="008E44EF">
        <w:rPr>
          <w:rFonts w:ascii="Tahoma" w:hAnsi="Tahoma" w:cs="Tahoma"/>
          <w:sz w:val="28"/>
          <w:szCs w:val="28"/>
          <w:lang w:val="en-GB"/>
        </w:rPr>
        <w:t>: po</w:t>
      </w:r>
      <w:r w:rsidR="005C2D5E" w:rsidRPr="008E44EF">
        <w:rPr>
          <w:rFonts w:ascii="Tahoma" w:hAnsi="Tahoma" w:cs="Tahoma"/>
          <w:sz w:val="28"/>
          <w:szCs w:val="28"/>
          <w:lang w:val="en-GB"/>
        </w:rPr>
        <w:t>sitive side</w:t>
      </w:r>
      <w:r w:rsidR="003B5EB5" w:rsidRPr="008E44EF">
        <w:rPr>
          <w:rFonts w:ascii="Tahoma" w:hAnsi="Tahoma" w:cs="Tahoma"/>
          <w:sz w:val="28"/>
          <w:szCs w:val="28"/>
          <w:lang w:val="en-GB"/>
        </w:rPr>
        <w:t xml:space="preserve"> </w:t>
      </w:r>
      <w:r w:rsidR="00A73265" w:rsidRPr="008E44EF">
        <w:rPr>
          <w:rFonts w:ascii="Tahoma" w:hAnsi="Tahoma" w:cs="Tahoma"/>
          <w:sz w:val="28"/>
          <w:szCs w:val="28"/>
          <w:lang w:val="en-GB"/>
        </w:rPr>
        <w:t>–</w:t>
      </w:r>
      <w:r w:rsidR="003B5EB5" w:rsidRPr="008E44EF">
        <w:rPr>
          <w:rFonts w:ascii="Tahoma" w:hAnsi="Tahoma" w:cs="Tahoma"/>
          <w:sz w:val="28"/>
          <w:szCs w:val="28"/>
          <w:lang w:val="en-GB"/>
        </w:rPr>
        <w:t xml:space="preserve"> negativ</w:t>
      </w:r>
      <w:r w:rsidR="005C2D5E" w:rsidRPr="008E44EF">
        <w:rPr>
          <w:rFonts w:ascii="Tahoma" w:hAnsi="Tahoma" w:cs="Tahoma"/>
          <w:sz w:val="28"/>
          <w:szCs w:val="28"/>
          <w:lang w:val="en-GB"/>
        </w:rPr>
        <w:t xml:space="preserve">e side </w:t>
      </w:r>
      <w:r w:rsidR="00A73265" w:rsidRPr="008E44EF">
        <w:rPr>
          <w:rFonts w:ascii="Tahoma" w:hAnsi="Tahoma" w:cs="Tahoma"/>
          <w:sz w:val="28"/>
          <w:szCs w:val="28"/>
          <w:lang w:val="en-GB"/>
        </w:rPr>
        <w:t>/</w:t>
      </w:r>
      <w:r w:rsidR="005C2D5E" w:rsidRPr="008E44EF">
        <w:rPr>
          <w:rFonts w:ascii="Tahoma" w:hAnsi="Tahoma" w:cs="Tahoma"/>
          <w:sz w:val="28"/>
          <w:szCs w:val="28"/>
          <w:lang w:val="en-GB"/>
        </w:rPr>
        <w:t>Elementary School in</w:t>
      </w:r>
      <w:r w:rsidR="00A73265" w:rsidRPr="008E44EF">
        <w:rPr>
          <w:rFonts w:ascii="Tahoma" w:hAnsi="Tahoma" w:cs="Tahoma"/>
          <w:sz w:val="28"/>
          <w:szCs w:val="28"/>
          <w:lang w:val="en-GB"/>
        </w:rPr>
        <w:t xml:space="preserve"> </w:t>
      </w:r>
      <w:proofErr w:type="spellStart"/>
      <w:r w:rsidR="00A73265" w:rsidRPr="008E44EF">
        <w:rPr>
          <w:rFonts w:ascii="Tahoma" w:hAnsi="Tahoma" w:cs="Tahoma"/>
          <w:sz w:val="28"/>
          <w:szCs w:val="28"/>
          <w:lang w:val="en-GB"/>
        </w:rPr>
        <w:t>Dervent</w:t>
      </w:r>
      <w:r w:rsidR="005C2D5E" w:rsidRPr="008E44EF">
        <w:rPr>
          <w:rFonts w:ascii="Tahoma" w:hAnsi="Tahoma" w:cs="Tahoma"/>
          <w:sz w:val="28"/>
          <w:szCs w:val="28"/>
          <w:lang w:val="en-GB"/>
        </w:rPr>
        <w:t>a</w:t>
      </w:r>
      <w:proofErr w:type="spellEnd"/>
      <w:r w:rsidR="00A73265" w:rsidRPr="008E44EF">
        <w:rPr>
          <w:rFonts w:ascii="Tahoma" w:hAnsi="Tahoma" w:cs="Tahoma"/>
          <w:sz w:val="28"/>
          <w:szCs w:val="28"/>
          <w:lang w:val="en-GB"/>
        </w:rPr>
        <w:t>/</w:t>
      </w:r>
    </w:p>
    <w:p w:rsidR="005C2D5E" w:rsidRPr="008E44EF" w:rsidRDefault="005C2D5E" w:rsidP="00772A94">
      <w:pPr>
        <w:spacing w:after="0"/>
        <w:jc w:val="both"/>
        <w:rPr>
          <w:rFonts w:ascii="Tahoma" w:hAnsi="Tahoma" w:cs="Tahoma"/>
          <w:sz w:val="24"/>
          <w:szCs w:val="24"/>
          <w:lang w:val="en-GB"/>
        </w:rPr>
      </w:pPr>
      <w:r w:rsidRPr="008E44EF">
        <w:rPr>
          <w:rFonts w:ascii="Tahoma" w:hAnsi="Tahoma" w:cs="Tahoma"/>
          <w:sz w:val="24"/>
          <w:szCs w:val="24"/>
          <w:lang w:val="en-GB"/>
        </w:rPr>
        <w:t xml:space="preserve">It also </w:t>
      </w:r>
      <w:r w:rsidR="008E44EF" w:rsidRPr="008E44EF">
        <w:rPr>
          <w:rFonts w:ascii="Tahoma" w:hAnsi="Tahoma" w:cs="Tahoma"/>
          <w:sz w:val="24"/>
          <w:szCs w:val="24"/>
          <w:lang w:val="en-GB"/>
        </w:rPr>
        <w:t>means</w:t>
      </w:r>
      <w:r w:rsidRPr="008E44EF">
        <w:rPr>
          <w:rFonts w:ascii="Tahoma" w:hAnsi="Tahoma" w:cs="Tahoma"/>
          <w:sz w:val="24"/>
          <w:szCs w:val="24"/>
          <w:lang w:val="en-GB"/>
        </w:rPr>
        <w:t xml:space="preserve"> that the </w:t>
      </w:r>
      <w:r w:rsidR="008E44EF" w:rsidRPr="008E44EF">
        <w:rPr>
          <w:rFonts w:ascii="Tahoma" w:hAnsi="Tahoma" w:cs="Tahoma"/>
          <w:sz w:val="24"/>
          <w:szCs w:val="24"/>
          <w:lang w:val="en-GB"/>
        </w:rPr>
        <w:t>Sephardic</w:t>
      </w:r>
      <w:r w:rsidRPr="008E44EF">
        <w:rPr>
          <w:rFonts w:ascii="Tahoma" w:hAnsi="Tahoma" w:cs="Tahoma"/>
          <w:sz w:val="24"/>
          <w:szCs w:val="24"/>
          <w:lang w:val="en-GB"/>
        </w:rPr>
        <w:t xml:space="preserve"> girls </w:t>
      </w:r>
      <w:r w:rsidR="008E44EF">
        <w:rPr>
          <w:rFonts w:ascii="Tahoma" w:hAnsi="Tahoma" w:cs="Tahoma"/>
          <w:sz w:val="24"/>
          <w:szCs w:val="24"/>
          <w:lang w:val="en-GB"/>
        </w:rPr>
        <w:t>went</w:t>
      </w:r>
      <w:r w:rsidRPr="008E44EF">
        <w:rPr>
          <w:rFonts w:ascii="Tahoma" w:hAnsi="Tahoma" w:cs="Tahoma"/>
          <w:sz w:val="24"/>
          <w:szCs w:val="24"/>
          <w:lang w:val="en-GB"/>
        </w:rPr>
        <w:t xml:space="preserve"> out into the world and </w:t>
      </w:r>
      <w:r w:rsidR="008E44EF">
        <w:rPr>
          <w:rFonts w:ascii="Tahoma" w:hAnsi="Tahoma" w:cs="Tahoma"/>
          <w:sz w:val="24"/>
          <w:szCs w:val="24"/>
          <w:lang w:val="en-GB"/>
        </w:rPr>
        <w:t>received</w:t>
      </w:r>
      <w:r w:rsidRPr="008E44EF">
        <w:rPr>
          <w:rFonts w:ascii="Tahoma" w:hAnsi="Tahoma" w:cs="Tahoma"/>
          <w:sz w:val="24"/>
          <w:szCs w:val="24"/>
          <w:lang w:val="en-GB"/>
        </w:rPr>
        <w:t xml:space="preserve"> </w:t>
      </w:r>
      <w:r w:rsidR="008E44EF" w:rsidRPr="008E44EF">
        <w:rPr>
          <w:rFonts w:ascii="Tahoma" w:hAnsi="Tahoma" w:cs="Tahoma"/>
          <w:sz w:val="24"/>
          <w:szCs w:val="24"/>
          <w:lang w:val="en-GB"/>
        </w:rPr>
        <w:t>educat</w:t>
      </w:r>
      <w:r w:rsidR="008E44EF">
        <w:rPr>
          <w:rFonts w:ascii="Tahoma" w:hAnsi="Tahoma" w:cs="Tahoma"/>
          <w:sz w:val="24"/>
          <w:szCs w:val="24"/>
          <w:lang w:val="en-GB"/>
        </w:rPr>
        <w:t>ion</w:t>
      </w:r>
      <w:r w:rsidRPr="008E44EF">
        <w:rPr>
          <w:rFonts w:ascii="Tahoma" w:hAnsi="Tahoma" w:cs="Tahoma"/>
          <w:sz w:val="24"/>
          <w:szCs w:val="24"/>
          <w:lang w:val="en-GB"/>
        </w:rPr>
        <w:t xml:space="preserve"> but not on </w:t>
      </w:r>
      <w:r w:rsidR="008E44EF" w:rsidRPr="008E44EF">
        <w:rPr>
          <w:rFonts w:ascii="Tahoma" w:hAnsi="Tahoma" w:cs="Tahoma"/>
          <w:sz w:val="24"/>
          <w:szCs w:val="24"/>
          <w:lang w:val="en-GB"/>
        </w:rPr>
        <w:t>their</w:t>
      </w:r>
      <w:r w:rsidRPr="008E44EF">
        <w:rPr>
          <w:rFonts w:ascii="Tahoma" w:hAnsi="Tahoma" w:cs="Tahoma"/>
          <w:sz w:val="24"/>
          <w:szCs w:val="24"/>
          <w:lang w:val="en-GB"/>
        </w:rPr>
        <w:t xml:space="preserve"> </w:t>
      </w:r>
      <w:r w:rsidR="008E44EF" w:rsidRPr="008E44EF">
        <w:rPr>
          <w:rFonts w:ascii="Tahoma" w:hAnsi="Tahoma" w:cs="Tahoma"/>
          <w:sz w:val="24"/>
          <w:szCs w:val="24"/>
          <w:lang w:val="en-GB"/>
        </w:rPr>
        <w:t>language,</w:t>
      </w:r>
      <w:r w:rsidRPr="008E44EF">
        <w:rPr>
          <w:rFonts w:ascii="Tahoma" w:hAnsi="Tahoma" w:cs="Tahoma"/>
          <w:sz w:val="24"/>
          <w:szCs w:val="24"/>
          <w:lang w:val="en-GB"/>
        </w:rPr>
        <w:t xml:space="preserve"> but they ha</w:t>
      </w:r>
      <w:r w:rsidR="008E44EF">
        <w:rPr>
          <w:rFonts w:ascii="Tahoma" w:hAnsi="Tahoma" w:cs="Tahoma"/>
          <w:sz w:val="24"/>
          <w:szCs w:val="24"/>
          <w:lang w:val="en-GB"/>
        </w:rPr>
        <w:t>d</w:t>
      </w:r>
      <w:r w:rsidRPr="008E44EF">
        <w:rPr>
          <w:rFonts w:ascii="Tahoma" w:hAnsi="Tahoma" w:cs="Tahoma"/>
          <w:sz w:val="24"/>
          <w:szCs w:val="24"/>
          <w:lang w:val="en-GB"/>
        </w:rPr>
        <w:t xml:space="preserve"> to learn the language of the local population</w:t>
      </w:r>
      <w:r w:rsidR="00772A94" w:rsidRPr="008E44EF">
        <w:rPr>
          <w:rFonts w:ascii="Tahoma" w:hAnsi="Tahoma" w:cs="Tahoma"/>
          <w:sz w:val="24"/>
          <w:szCs w:val="24"/>
          <w:lang w:val="en-GB"/>
        </w:rPr>
        <w:t xml:space="preserve">. </w:t>
      </w:r>
      <w:r w:rsidRPr="008E44EF">
        <w:rPr>
          <w:rFonts w:ascii="Tahoma" w:hAnsi="Tahoma" w:cs="Tahoma"/>
          <w:sz w:val="24"/>
          <w:szCs w:val="24"/>
          <w:lang w:val="en-GB"/>
        </w:rPr>
        <w:t xml:space="preserve">The young </w:t>
      </w:r>
      <w:r w:rsidR="008E44EF" w:rsidRPr="008E44EF">
        <w:rPr>
          <w:rFonts w:ascii="Tahoma" w:hAnsi="Tahoma" w:cs="Tahoma"/>
          <w:sz w:val="24"/>
          <w:szCs w:val="24"/>
          <w:lang w:val="en-GB"/>
        </w:rPr>
        <w:t>girls</w:t>
      </w:r>
      <w:r w:rsidRPr="008E44EF">
        <w:rPr>
          <w:rFonts w:ascii="Tahoma" w:hAnsi="Tahoma" w:cs="Tahoma"/>
          <w:sz w:val="24"/>
          <w:szCs w:val="24"/>
          <w:lang w:val="en-GB"/>
        </w:rPr>
        <w:t xml:space="preserve"> were gradually moving away and </w:t>
      </w:r>
      <w:r w:rsidR="008E44EF" w:rsidRPr="008E44EF">
        <w:rPr>
          <w:rFonts w:ascii="Tahoma" w:hAnsi="Tahoma" w:cs="Tahoma"/>
          <w:sz w:val="24"/>
          <w:szCs w:val="24"/>
          <w:lang w:val="en-GB"/>
        </w:rPr>
        <w:t>forgetting</w:t>
      </w:r>
      <w:r w:rsidRPr="008E44EF">
        <w:rPr>
          <w:rFonts w:ascii="Tahoma" w:hAnsi="Tahoma" w:cs="Tahoma"/>
          <w:sz w:val="24"/>
          <w:szCs w:val="24"/>
          <w:lang w:val="en-GB"/>
        </w:rPr>
        <w:t xml:space="preserve"> the ancient customs, the language of their ancestors was neglected and the Serbo-Croatian language, the official language at school became over appreciated.</w:t>
      </w:r>
    </w:p>
    <w:p w:rsidR="0066314F" w:rsidRPr="008E44EF" w:rsidRDefault="005C2D5E" w:rsidP="00772A94">
      <w:pPr>
        <w:spacing w:after="0"/>
        <w:jc w:val="both"/>
        <w:rPr>
          <w:rFonts w:ascii="Tahoma" w:hAnsi="Tahoma" w:cs="Tahoma"/>
          <w:sz w:val="24"/>
          <w:szCs w:val="24"/>
          <w:lang w:val="en-GB"/>
        </w:rPr>
      </w:pPr>
      <w:r w:rsidRPr="008E44EF">
        <w:rPr>
          <w:rFonts w:ascii="Tahoma" w:hAnsi="Tahoma" w:cs="Tahoma"/>
          <w:sz w:val="24"/>
          <w:szCs w:val="24"/>
          <w:lang w:val="en-GB"/>
        </w:rPr>
        <w:t xml:space="preserve">The ambiguity of evaluating the education </w:t>
      </w:r>
      <w:r w:rsidR="000956FF" w:rsidRPr="008E44EF">
        <w:rPr>
          <w:rFonts w:ascii="Tahoma" w:hAnsi="Tahoma" w:cs="Tahoma"/>
          <w:sz w:val="24"/>
          <w:szCs w:val="24"/>
          <w:lang w:val="en-GB"/>
        </w:rPr>
        <w:t xml:space="preserve">in terms of Bosnia opening to the West and to Western values in this </w:t>
      </w:r>
      <w:r w:rsidR="008E44EF" w:rsidRPr="008E44EF">
        <w:rPr>
          <w:rFonts w:ascii="Tahoma" w:hAnsi="Tahoma" w:cs="Tahoma"/>
          <w:sz w:val="24"/>
          <w:szCs w:val="24"/>
          <w:lang w:val="en-GB"/>
        </w:rPr>
        <w:t>case</w:t>
      </w:r>
      <w:r w:rsidR="008E44EF">
        <w:rPr>
          <w:rFonts w:ascii="Tahoma" w:hAnsi="Tahoma" w:cs="Tahoma"/>
          <w:sz w:val="24"/>
          <w:szCs w:val="24"/>
          <w:lang w:val="en-GB"/>
        </w:rPr>
        <w:t xml:space="preserve"> was</w:t>
      </w:r>
      <w:r w:rsidR="000956FF" w:rsidRPr="008E44EF">
        <w:rPr>
          <w:rFonts w:ascii="Tahoma" w:hAnsi="Tahoma" w:cs="Tahoma"/>
          <w:sz w:val="24"/>
          <w:szCs w:val="24"/>
          <w:lang w:val="en-GB"/>
        </w:rPr>
        <w:t xml:space="preserve"> in full force</w:t>
      </w:r>
      <w:r w:rsidR="0066314F" w:rsidRPr="008E44EF">
        <w:rPr>
          <w:rFonts w:ascii="Tahoma" w:hAnsi="Tahoma" w:cs="Tahoma"/>
          <w:sz w:val="24"/>
          <w:szCs w:val="24"/>
          <w:lang w:val="en-GB"/>
        </w:rPr>
        <w:t>:</w:t>
      </w:r>
      <w:r w:rsidR="00812E1E" w:rsidRPr="008E44EF">
        <w:rPr>
          <w:rFonts w:ascii="Tahoma" w:hAnsi="Tahoma" w:cs="Tahoma"/>
          <w:sz w:val="24"/>
          <w:szCs w:val="24"/>
          <w:lang w:val="en-GB"/>
        </w:rPr>
        <w:t xml:space="preserve"> </w:t>
      </w:r>
    </w:p>
    <w:p w:rsidR="0066314F" w:rsidRPr="008E44EF" w:rsidRDefault="000956FF" w:rsidP="0066314F">
      <w:pPr>
        <w:pStyle w:val="Odlomakpopisa"/>
        <w:numPr>
          <w:ilvl w:val="0"/>
          <w:numId w:val="2"/>
        </w:numPr>
        <w:spacing w:after="0"/>
        <w:jc w:val="both"/>
        <w:rPr>
          <w:rFonts w:ascii="Tahoma" w:hAnsi="Tahoma" w:cs="Tahoma"/>
          <w:sz w:val="24"/>
          <w:szCs w:val="24"/>
          <w:lang w:val="en-GB"/>
        </w:rPr>
      </w:pPr>
      <w:r w:rsidRPr="008E44EF">
        <w:rPr>
          <w:rFonts w:ascii="Tahoma" w:hAnsi="Tahoma" w:cs="Tahoma"/>
          <w:sz w:val="24"/>
          <w:szCs w:val="24"/>
          <w:lang w:val="en-GB"/>
        </w:rPr>
        <w:t xml:space="preserve">Education </w:t>
      </w:r>
      <w:r w:rsidR="008E44EF">
        <w:rPr>
          <w:rFonts w:ascii="Tahoma" w:hAnsi="Tahoma" w:cs="Tahoma"/>
          <w:sz w:val="24"/>
          <w:szCs w:val="24"/>
          <w:lang w:val="en-GB"/>
        </w:rPr>
        <w:t>was</w:t>
      </w:r>
      <w:r w:rsidRPr="008E44EF">
        <w:rPr>
          <w:rFonts w:ascii="Tahoma" w:hAnsi="Tahoma" w:cs="Tahoma"/>
          <w:sz w:val="24"/>
          <w:szCs w:val="24"/>
          <w:lang w:val="en-GB"/>
        </w:rPr>
        <w:t xml:space="preserve"> significant for Sephardic </w:t>
      </w:r>
      <w:proofErr w:type="gramStart"/>
      <w:r w:rsidRPr="008E44EF">
        <w:rPr>
          <w:rFonts w:ascii="Tahoma" w:hAnsi="Tahoma" w:cs="Tahoma"/>
          <w:sz w:val="24"/>
          <w:szCs w:val="24"/>
          <w:lang w:val="en-GB"/>
        </w:rPr>
        <w:t>women,</w:t>
      </w:r>
      <w:proofErr w:type="gramEnd"/>
      <w:r w:rsidRPr="008E44EF">
        <w:rPr>
          <w:rFonts w:ascii="Tahoma" w:hAnsi="Tahoma" w:cs="Tahoma"/>
          <w:sz w:val="24"/>
          <w:szCs w:val="24"/>
          <w:lang w:val="en-GB"/>
        </w:rPr>
        <w:t xml:space="preserve"> they </w:t>
      </w:r>
      <w:r w:rsidR="008E44EF">
        <w:rPr>
          <w:rFonts w:ascii="Tahoma" w:hAnsi="Tahoma" w:cs="Tahoma"/>
          <w:sz w:val="24"/>
          <w:szCs w:val="24"/>
          <w:lang w:val="en-GB"/>
        </w:rPr>
        <w:t>were</w:t>
      </w:r>
      <w:r w:rsidRPr="008E44EF">
        <w:rPr>
          <w:rFonts w:ascii="Tahoma" w:hAnsi="Tahoma" w:cs="Tahoma"/>
          <w:sz w:val="24"/>
          <w:szCs w:val="24"/>
          <w:lang w:val="en-GB"/>
        </w:rPr>
        <w:t xml:space="preserve"> allowed to leave their homes </w:t>
      </w:r>
      <w:r w:rsidR="008E44EF">
        <w:rPr>
          <w:rFonts w:ascii="Tahoma" w:hAnsi="Tahoma" w:cs="Tahoma"/>
          <w:sz w:val="24"/>
          <w:szCs w:val="24"/>
          <w:lang w:val="en-GB"/>
        </w:rPr>
        <w:t>in order to r</w:t>
      </w:r>
      <w:r w:rsidRPr="008E44EF">
        <w:rPr>
          <w:rFonts w:ascii="Tahoma" w:hAnsi="Tahoma" w:cs="Tahoma"/>
          <w:sz w:val="24"/>
          <w:szCs w:val="24"/>
          <w:lang w:val="en-GB"/>
        </w:rPr>
        <w:t>eceive some form of education</w:t>
      </w:r>
      <w:r w:rsidR="0066314F" w:rsidRPr="008E44EF">
        <w:rPr>
          <w:rFonts w:ascii="Tahoma" w:hAnsi="Tahoma" w:cs="Tahoma"/>
          <w:sz w:val="24"/>
          <w:szCs w:val="24"/>
          <w:lang w:val="en-GB"/>
        </w:rPr>
        <w:t>.</w:t>
      </w:r>
    </w:p>
    <w:p w:rsidR="00812E1E" w:rsidRPr="008E44EF" w:rsidRDefault="008E44EF" w:rsidP="0066314F">
      <w:pPr>
        <w:pStyle w:val="Odlomakpopisa"/>
        <w:numPr>
          <w:ilvl w:val="0"/>
          <w:numId w:val="2"/>
        </w:numPr>
        <w:spacing w:after="0"/>
        <w:jc w:val="both"/>
        <w:rPr>
          <w:rFonts w:ascii="Tahoma" w:hAnsi="Tahoma" w:cs="Tahoma"/>
          <w:sz w:val="24"/>
          <w:szCs w:val="24"/>
          <w:lang w:val="en-GB"/>
        </w:rPr>
      </w:pPr>
      <w:r>
        <w:rPr>
          <w:rFonts w:ascii="Tahoma" w:hAnsi="Tahoma" w:cs="Tahoma"/>
          <w:sz w:val="24"/>
          <w:szCs w:val="24"/>
          <w:lang w:val="en-GB"/>
        </w:rPr>
        <w:t>At the same time their opening to the world had negative impact on their mother tongue</w:t>
      </w:r>
      <w:r w:rsidR="000956FF" w:rsidRPr="008E44EF">
        <w:rPr>
          <w:rFonts w:ascii="Tahoma" w:hAnsi="Tahoma" w:cs="Tahoma"/>
          <w:sz w:val="24"/>
          <w:szCs w:val="24"/>
          <w:lang w:val="en-GB"/>
        </w:rPr>
        <w:t xml:space="preserve">, tradition and values four centuries old </w:t>
      </w:r>
      <w:r>
        <w:rPr>
          <w:rFonts w:ascii="Tahoma" w:hAnsi="Tahoma" w:cs="Tahoma"/>
          <w:sz w:val="24"/>
          <w:szCs w:val="24"/>
          <w:lang w:val="en-GB"/>
        </w:rPr>
        <w:t xml:space="preserve">and </w:t>
      </w:r>
      <w:r w:rsidR="000956FF" w:rsidRPr="008E44EF">
        <w:rPr>
          <w:rFonts w:ascii="Tahoma" w:hAnsi="Tahoma" w:cs="Tahoma"/>
          <w:sz w:val="24"/>
          <w:szCs w:val="24"/>
          <w:lang w:val="en-GB"/>
        </w:rPr>
        <w:t>preserved even in the Ottoman Empire, after they were expelled from Spain</w:t>
      </w:r>
      <w:r w:rsidR="00812E1E" w:rsidRPr="008E44EF">
        <w:rPr>
          <w:rFonts w:ascii="Tahoma" w:hAnsi="Tahoma" w:cs="Tahoma"/>
          <w:sz w:val="24"/>
          <w:szCs w:val="24"/>
          <w:lang w:val="en-GB"/>
        </w:rPr>
        <w:t>.</w:t>
      </w:r>
    </w:p>
    <w:p w:rsidR="00812E1E" w:rsidRPr="008E44EF" w:rsidRDefault="00812E1E" w:rsidP="00772A94">
      <w:pPr>
        <w:spacing w:after="0"/>
        <w:jc w:val="both"/>
        <w:rPr>
          <w:rFonts w:ascii="Tahoma" w:hAnsi="Tahoma" w:cs="Tahoma"/>
          <w:sz w:val="24"/>
          <w:szCs w:val="24"/>
          <w:lang w:val="en-GB"/>
        </w:rPr>
      </w:pPr>
    </w:p>
    <w:p w:rsidR="000956FF" w:rsidRDefault="000956FF" w:rsidP="00772A94">
      <w:pPr>
        <w:spacing w:after="0"/>
        <w:jc w:val="both"/>
        <w:rPr>
          <w:rFonts w:ascii="Tahoma" w:hAnsi="Tahoma" w:cs="Tahoma"/>
          <w:sz w:val="24"/>
          <w:szCs w:val="24"/>
        </w:rPr>
      </w:pPr>
    </w:p>
    <w:p w:rsidR="008C2041" w:rsidRDefault="008C2041" w:rsidP="00772A94">
      <w:pPr>
        <w:spacing w:after="0"/>
        <w:jc w:val="both"/>
        <w:rPr>
          <w:rFonts w:ascii="Tahoma" w:hAnsi="Tahoma" w:cs="Tahoma"/>
          <w:sz w:val="28"/>
          <w:szCs w:val="28"/>
        </w:rPr>
      </w:pPr>
    </w:p>
    <w:p w:rsidR="00EB10DF" w:rsidRDefault="00EB10DF" w:rsidP="00772A94">
      <w:pPr>
        <w:spacing w:after="0"/>
        <w:jc w:val="both"/>
        <w:rPr>
          <w:rFonts w:ascii="Tahoma" w:hAnsi="Tahoma" w:cs="Tahoma"/>
          <w:sz w:val="28"/>
          <w:szCs w:val="28"/>
        </w:rPr>
      </w:pPr>
    </w:p>
    <w:p w:rsidR="00300CFF" w:rsidRPr="00CC49C2" w:rsidRDefault="00300CFF" w:rsidP="00300CFF">
      <w:pPr>
        <w:spacing w:after="0"/>
        <w:jc w:val="both"/>
        <w:rPr>
          <w:rFonts w:ascii="Tahoma" w:hAnsi="Tahoma" w:cs="Tahoma"/>
          <w:sz w:val="28"/>
          <w:szCs w:val="28"/>
          <w:lang w:val="en-GB"/>
        </w:rPr>
      </w:pPr>
      <w:r w:rsidRPr="00CC49C2">
        <w:rPr>
          <w:rFonts w:ascii="Tahoma" w:hAnsi="Tahoma" w:cs="Tahoma"/>
          <w:sz w:val="28"/>
          <w:szCs w:val="28"/>
          <w:lang w:val="en-GB"/>
        </w:rPr>
        <w:t>5. Ladino at the beginning of the twentieth century in Bosnia – /</w:t>
      </w:r>
      <w:proofErr w:type="spellStart"/>
      <w:r w:rsidRPr="00CC49C2">
        <w:rPr>
          <w:rFonts w:ascii="Tahoma" w:hAnsi="Tahoma" w:cs="Tahoma"/>
          <w:sz w:val="28"/>
          <w:szCs w:val="28"/>
          <w:lang w:val="en-GB"/>
        </w:rPr>
        <w:t>Isak</w:t>
      </w:r>
      <w:proofErr w:type="spellEnd"/>
      <w:r w:rsidRPr="00CC49C2">
        <w:rPr>
          <w:rFonts w:ascii="Tahoma" w:hAnsi="Tahoma" w:cs="Tahoma"/>
          <w:sz w:val="28"/>
          <w:szCs w:val="28"/>
          <w:lang w:val="en-GB"/>
        </w:rPr>
        <w:t xml:space="preserve"> </w:t>
      </w:r>
      <w:proofErr w:type="spellStart"/>
      <w:r w:rsidRPr="00CC49C2">
        <w:rPr>
          <w:rFonts w:ascii="Tahoma" w:hAnsi="Tahoma" w:cs="Tahoma"/>
          <w:sz w:val="28"/>
          <w:szCs w:val="28"/>
          <w:lang w:val="en-GB"/>
        </w:rPr>
        <w:t>Samokovlija</w:t>
      </w:r>
      <w:proofErr w:type="spellEnd"/>
      <w:r w:rsidRPr="00CC49C2">
        <w:rPr>
          <w:rFonts w:ascii="Tahoma" w:hAnsi="Tahoma" w:cs="Tahoma"/>
          <w:sz w:val="28"/>
          <w:szCs w:val="28"/>
          <w:lang w:val="en-GB"/>
        </w:rPr>
        <w:t>/</w:t>
      </w:r>
    </w:p>
    <w:p w:rsidR="00300CFF" w:rsidRPr="00CC49C2" w:rsidRDefault="00300CFF" w:rsidP="00300CFF">
      <w:pPr>
        <w:spacing w:after="0"/>
        <w:jc w:val="both"/>
        <w:rPr>
          <w:rFonts w:ascii="Tahoma" w:hAnsi="Tahoma" w:cs="Tahoma"/>
          <w:sz w:val="24"/>
          <w:szCs w:val="24"/>
          <w:lang w:val="en-GB"/>
        </w:rPr>
      </w:pPr>
      <w:r w:rsidRPr="00CC49C2">
        <w:rPr>
          <w:rFonts w:ascii="Tahoma" w:hAnsi="Tahoma" w:cs="Tahoma"/>
          <w:sz w:val="24"/>
          <w:szCs w:val="24"/>
          <w:lang w:val="en-GB"/>
        </w:rPr>
        <w:t>Ladino is the language mostly spoken among the family members. Uneducated women could not speak any other language, and for young girls who started to go to public schools Ladino became a second language which they start</w:t>
      </w:r>
      <w:r>
        <w:rPr>
          <w:rFonts w:ascii="Tahoma" w:hAnsi="Tahoma" w:cs="Tahoma"/>
          <w:sz w:val="24"/>
          <w:szCs w:val="24"/>
          <w:lang w:val="en-GB"/>
        </w:rPr>
        <w:t>ed</w:t>
      </w:r>
      <w:r w:rsidRPr="00CC49C2">
        <w:rPr>
          <w:rFonts w:ascii="Tahoma" w:hAnsi="Tahoma" w:cs="Tahoma"/>
          <w:sz w:val="24"/>
          <w:szCs w:val="24"/>
          <w:lang w:val="en-GB"/>
        </w:rPr>
        <w:t xml:space="preserve"> to ignore, not only because at school they had to speak </w:t>
      </w:r>
      <w:proofErr w:type="spellStart"/>
      <w:r w:rsidRPr="00CC49C2">
        <w:rPr>
          <w:rFonts w:ascii="Tahoma" w:hAnsi="Tahoma" w:cs="Tahoma"/>
          <w:sz w:val="24"/>
          <w:szCs w:val="24"/>
          <w:lang w:val="en-GB"/>
        </w:rPr>
        <w:t>Serbo</w:t>
      </w:r>
      <w:proofErr w:type="spellEnd"/>
      <w:r w:rsidRPr="00CC49C2">
        <w:rPr>
          <w:rFonts w:ascii="Tahoma" w:hAnsi="Tahoma" w:cs="Tahoma"/>
          <w:sz w:val="24"/>
          <w:szCs w:val="24"/>
          <w:lang w:val="en-GB"/>
        </w:rPr>
        <w:t xml:space="preserve"> Croat, but their </w:t>
      </w:r>
      <w:r>
        <w:rPr>
          <w:rFonts w:ascii="Tahoma" w:hAnsi="Tahoma" w:cs="Tahoma"/>
          <w:sz w:val="24"/>
          <w:szCs w:val="24"/>
          <w:lang w:val="en-GB"/>
        </w:rPr>
        <w:t>attitude toward</w:t>
      </w:r>
      <w:r w:rsidRPr="00CC49C2">
        <w:rPr>
          <w:rFonts w:ascii="Tahoma" w:hAnsi="Tahoma" w:cs="Tahoma"/>
          <w:sz w:val="24"/>
          <w:szCs w:val="24"/>
          <w:lang w:val="en-GB"/>
        </w:rPr>
        <w:t xml:space="preserve"> Ladin</w:t>
      </w:r>
      <w:r>
        <w:rPr>
          <w:rFonts w:ascii="Tahoma" w:hAnsi="Tahoma" w:cs="Tahoma"/>
          <w:sz w:val="24"/>
          <w:szCs w:val="24"/>
          <w:lang w:val="en-GB"/>
        </w:rPr>
        <w:t>o</w:t>
      </w:r>
      <w:r w:rsidRPr="00CC49C2">
        <w:rPr>
          <w:rFonts w:ascii="Tahoma" w:hAnsi="Tahoma" w:cs="Tahoma"/>
          <w:sz w:val="24"/>
          <w:szCs w:val="24"/>
          <w:lang w:val="en-GB"/>
        </w:rPr>
        <w:t xml:space="preserve"> changed</w:t>
      </w:r>
      <w:r>
        <w:rPr>
          <w:rFonts w:ascii="Tahoma" w:hAnsi="Tahoma" w:cs="Tahoma"/>
          <w:sz w:val="24"/>
          <w:szCs w:val="24"/>
          <w:lang w:val="en-GB"/>
        </w:rPr>
        <w:t>,</w:t>
      </w:r>
      <w:r w:rsidRPr="00CC49C2">
        <w:rPr>
          <w:rFonts w:ascii="Tahoma" w:hAnsi="Tahoma" w:cs="Tahoma"/>
          <w:sz w:val="24"/>
          <w:szCs w:val="24"/>
          <w:lang w:val="en-GB"/>
        </w:rPr>
        <w:t xml:space="preserve"> they considered it as less important</w:t>
      </w:r>
      <w:r>
        <w:rPr>
          <w:rFonts w:ascii="Tahoma" w:hAnsi="Tahoma" w:cs="Tahoma"/>
          <w:sz w:val="24"/>
          <w:szCs w:val="24"/>
          <w:lang w:val="en-GB"/>
        </w:rPr>
        <w:t xml:space="preserve"> language</w:t>
      </w:r>
      <w:r w:rsidRPr="00CC49C2">
        <w:rPr>
          <w:rFonts w:ascii="Tahoma" w:hAnsi="Tahoma" w:cs="Tahoma"/>
          <w:sz w:val="24"/>
          <w:szCs w:val="24"/>
          <w:lang w:val="en-GB"/>
        </w:rPr>
        <w:t>, and to speak in public Ladino for the</w:t>
      </w:r>
      <w:r>
        <w:rPr>
          <w:rFonts w:ascii="Tahoma" w:hAnsi="Tahoma" w:cs="Tahoma"/>
          <w:sz w:val="24"/>
          <w:szCs w:val="24"/>
          <w:lang w:val="en-GB"/>
        </w:rPr>
        <w:t>m</w:t>
      </w:r>
      <w:r w:rsidRPr="00CC49C2">
        <w:rPr>
          <w:rFonts w:ascii="Tahoma" w:hAnsi="Tahoma" w:cs="Tahoma"/>
          <w:sz w:val="24"/>
          <w:szCs w:val="24"/>
          <w:lang w:val="en-GB"/>
        </w:rPr>
        <w:t xml:space="preserve"> became something shameful. But why?  Reason is simpl</w:t>
      </w:r>
      <w:r>
        <w:rPr>
          <w:rFonts w:ascii="Tahoma" w:hAnsi="Tahoma" w:cs="Tahoma"/>
          <w:sz w:val="24"/>
          <w:szCs w:val="24"/>
          <w:lang w:val="en-GB"/>
        </w:rPr>
        <w:t>e</w:t>
      </w:r>
      <w:r w:rsidRPr="00CC49C2">
        <w:rPr>
          <w:rFonts w:ascii="Tahoma" w:hAnsi="Tahoma" w:cs="Tahoma"/>
          <w:sz w:val="24"/>
          <w:szCs w:val="24"/>
          <w:lang w:val="en-GB"/>
        </w:rPr>
        <w:t>, their mothers and grandmothers who were</w:t>
      </w:r>
      <w:r>
        <w:rPr>
          <w:rFonts w:ascii="Tahoma" w:hAnsi="Tahoma" w:cs="Tahoma"/>
          <w:sz w:val="24"/>
          <w:szCs w:val="24"/>
          <w:lang w:val="en-GB"/>
        </w:rPr>
        <w:t xml:space="preserve"> mostly illiterate</w:t>
      </w:r>
      <w:r w:rsidRPr="00CC49C2">
        <w:rPr>
          <w:rFonts w:ascii="Tahoma" w:hAnsi="Tahoma" w:cs="Tahoma"/>
          <w:sz w:val="24"/>
          <w:szCs w:val="24"/>
          <w:lang w:val="en-GB"/>
        </w:rPr>
        <w:t xml:space="preserve"> spoke Ladino, and the</w:t>
      </w:r>
      <w:r>
        <w:rPr>
          <w:rFonts w:ascii="Tahoma" w:hAnsi="Tahoma" w:cs="Tahoma"/>
          <w:sz w:val="24"/>
          <w:szCs w:val="24"/>
          <w:lang w:val="en-GB"/>
        </w:rPr>
        <w:t xml:space="preserve"> young girls </w:t>
      </w:r>
      <w:r w:rsidRPr="00CC49C2">
        <w:rPr>
          <w:rFonts w:ascii="Tahoma" w:hAnsi="Tahoma" w:cs="Tahoma"/>
          <w:sz w:val="24"/>
          <w:szCs w:val="24"/>
          <w:lang w:val="en-GB"/>
        </w:rPr>
        <w:t>consider</w:t>
      </w:r>
      <w:r>
        <w:rPr>
          <w:rFonts w:ascii="Tahoma" w:hAnsi="Tahoma" w:cs="Tahoma"/>
          <w:sz w:val="24"/>
          <w:szCs w:val="24"/>
          <w:lang w:val="en-GB"/>
        </w:rPr>
        <w:t>ed</w:t>
      </w:r>
      <w:r w:rsidRPr="00CC49C2">
        <w:rPr>
          <w:rFonts w:ascii="Tahoma" w:hAnsi="Tahoma" w:cs="Tahoma"/>
          <w:sz w:val="24"/>
          <w:szCs w:val="24"/>
          <w:lang w:val="en-GB"/>
        </w:rPr>
        <w:t xml:space="preserve"> </w:t>
      </w:r>
      <w:proofErr w:type="gramStart"/>
      <w:r w:rsidRPr="00CC49C2">
        <w:rPr>
          <w:rFonts w:ascii="Tahoma" w:hAnsi="Tahoma" w:cs="Tahoma"/>
          <w:sz w:val="24"/>
          <w:szCs w:val="24"/>
          <w:lang w:val="en-GB"/>
        </w:rPr>
        <w:t>themselves</w:t>
      </w:r>
      <w:proofErr w:type="gramEnd"/>
      <w:r w:rsidRPr="00CC49C2">
        <w:rPr>
          <w:rFonts w:ascii="Tahoma" w:hAnsi="Tahoma" w:cs="Tahoma"/>
          <w:sz w:val="24"/>
          <w:szCs w:val="24"/>
          <w:lang w:val="en-GB"/>
        </w:rPr>
        <w:t xml:space="preserve"> educated. The situation</w:t>
      </w:r>
      <w:r>
        <w:rPr>
          <w:rFonts w:ascii="Tahoma" w:hAnsi="Tahoma" w:cs="Tahoma"/>
          <w:sz w:val="24"/>
          <w:szCs w:val="24"/>
          <w:lang w:val="en-GB"/>
        </w:rPr>
        <w:t xml:space="preserve"> became contradictory</w:t>
      </w:r>
      <w:r w:rsidRPr="00CC49C2">
        <w:rPr>
          <w:rFonts w:ascii="Tahoma" w:hAnsi="Tahoma" w:cs="Tahoma"/>
          <w:sz w:val="24"/>
          <w:szCs w:val="24"/>
          <w:lang w:val="en-GB"/>
        </w:rPr>
        <w:t xml:space="preserve">: rather than nurturing the real jewel of the language, the symbol of their survival, the symbol of their faith, they </w:t>
      </w:r>
      <w:r>
        <w:rPr>
          <w:rFonts w:ascii="Tahoma" w:hAnsi="Tahoma" w:cs="Tahoma"/>
          <w:sz w:val="24"/>
          <w:szCs w:val="24"/>
          <w:lang w:val="en-GB"/>
        </w:rPr>
        <w:t>became</w:t>
      </w:r>
      <w:r w:rsidRPr="00CC49C2">
        <w:rPr>
          <w:rFonts w:ascii="Tahoma" w:hAnsi="Tahoma" w:cs="Tahoma"/>
          <w:sz w:val="24"/>
          <w:szCs w:val="24"/>
          <w:lang w:val="en-GB"/>
        </w:rPr>
        <w:t xml:space="preserve"> ashamed of it. Many writers at that time supported that opinion, for example </w:t>
      </w:r>
      <w:proofErr w:type="spellStart"/>
      <w:r w:rsidRPr="00CC49C2">
        <w:rPr>
          <w:rFonts w:ascii="Tahoma" w:hAnsi="Tahoma" w:cs="Tahoma"/>
          <w:sz w:val="24"/>
          <w:szCs w:val="24"/>
          <w:lang w:val="en-GB"/>
        </w:rPr>
        <w:t>Isak</w:t>
      </w:r>
      <w:proofErr w:type="spellEnd"/>
      <w:r w:rsidRPr="00CC49C2">
        <w:rPr>
          <w:rFonts w:ascii="Tahoma" w:hAnsi="Tahoma" w:cs="Tahoma"/>
          <w:sz w:val="24"/>
          <w:szCs w:val="24"/>
          <w:lang w:val="en-GB"/>
        </w:rPr>
        <w:t xml:space="preserve"> </w:t>
      </w:r>
      <w:proofErr w:type="spellStart"/>
      <w:r w:rsidRPr="00CC49C2">
        <w:rPr>
          <w:rFonts w:ascii="Tahoma" w:hAnsi="Tahoma" w:cs="Tahoma"/>
          <w:sz w:val="24"/>
          <w:szCs w:val="24"/>
          <w:lang w:val="en-GB"/>
        </w:rPr>
        <w:t>Samokovlija</w:t>
      </w:r>
      <w:proofErr w:type="spellEnd"/>
      <w:r w:rsidRPr="00CC49C2">
        <w:rPr>
          <w:rFonts w:ascii="Tahoma" w:hAnsi="Tahoma" w:cs="Tahoma"/>
          <w:sz w:val="24"/>
          <w:szCs w:val="24"/>
          <w:lang w:val="en-GB"/>
        </w:rPr>
        <w:t xml:space="preserve"> </w:t>
      </w:r>
      <w:r>
        <w:rPr>
          <w:rFonts w:ascii="Tahoma" w:hAnsi="Tahoma" w:cs="Tahoma"/>
          <w:sz w:val="24"/>
          <w:szCs w:val="24"/>
          <w:lang w:val="en-GB"/>
        </w:rPr>
        <w:t>w</w:t>
      </w:r>
      <w:r w:rsidRPr="00CC49C2">
        <w:rPr>
          <w:rFonts w:ascii="Tahoma" w:hAnsi="Tahoma" w:cs="Tahoma"/>
          <w:sz w:val="24"/>
          <w:szCs w:val="24"/>
          <w:lang w:val="en-GB"/>
        </w:rPr>
        <w:t xml:space="preserve">ho wrote exclusively in the Serbian language, openly opposed the efforts of  preservation „the language that is not even ours“. </w:t>
      </w:r>
      <w:proofErr w:type="spellStart"/>
      <w:r w:rsidRPr="00CC49C2">
        <w:rPr>
          <w:rFonts w:ascii="Tahoma" w:hAnsi="Tahoma" w:cs="Tahoma"/>
          <w:sz w:val="24"/>
          <w:szCs w:val="24"/>
          <w:lang w:val="en-GB"/>
        </w:rPr>
        <w:t>S</w:t>
      </w:r>
      <w:r w:rsidRPr="00CC49C2">
        <w:rPr>
          <w:rFonts w:ascii="Tahoma" w:eastAsia="Calibri" w:hAnsi="Tahoma" w:cs="Tahoma"/>
          <w:sz w:val="24"/>
          <w:szCs w:val="24"/>
          <w:lang w:val="en-GB"/>
        </w:rPr>
        <w:t>amokovlija's</w:t>
      </w:r>
      <w:proofErr w:type="spellEnd"/>
      <w:r w:rsidRPr="00CC49C2">
        <w:rPr>
          <w:rFonts w:ascii="Tahoma" w:eastAsia="Calibri" w:hAnsi="Tahoma" w:cs="Tahoma"/>
          <w:sz w:val="24"/>
          <w:szCs w:val="24"/>
          <w:lang w:val="en-GB"/>
        </w:rPr>
        <w:t xml:space="preserve"> opinion is best illustrated in one of his articles „Jewish Life and its Meaning“</w:t>
      </w:r>
      <w:r w:rsidRPr="00CC49C2">
        <w:rPr>
          <w:rStyle w:val="Referencafusnote"/>
          <w:rFonts w:ascii="Tahoma" w:hAnsi="Tahoma" w:cs="Tahoma"/>
          <w:sz w:val="24"/>
          <w:szCs w:val="24"/>
          <w:lang w:val="en-GB"/>
        </w:rPr>
        <w:footnoteReference w:id="1"/>
      </w:r>
      <w:r w:rsidRPr="00CC49C2">
        <w:rPr>
          <w:rFonts w:ascii="Tahoma" w:eastAsia="Calibri" w:hAnsi="Tahoma" w:cs="Tahoma"/>
          <w:sz w:val="24"/>
          <w:szCs w:val="24"/>
          <w:lang w:val="en-GB"/>
        </w:rPr>
        <w:t>:</w:t>
      </w:r>
    </w:p>
    <w:p w:rsidR="00300CFF" w:rsidRPr="00CC49C2" w:rsidRDefault="00300CFF" w:rsidP="00300CFF">
      <w:pPr>
        <w:spacing w:after="0"/>
        <w:jc w:val="both"/>
        <w:rPr>
          <w:rFonts w:ascii="Tahoma" w:hAnsi="Tahoma" w:cs="Tahoma"/>
          <w:color w:val="000000" w:themeColor="text1"/>
          <w:sz w:val="24"/>
          <w:szCs w:val="24"/>
          <w:lang w:val="en-GB"/>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0"/>
      </w:tblGrid>
      <w:tr w:rsidR="00300CFF" w:rsidRPr="00C90149" w:rsidTr="004F494E">
        <w:tc>
          <w:tcPr>
            <w:tcW w:w="7480" w:type="dxa"/>
            <w:tcBorders>
              <w:top w:val="nil"/>
              <w:left w:val="nil"/>
              <w:bottom w:val="nil"/>
              <w:right w:val="nil"/>
            </w:tcBorders>
          </w:tcPr>
          <w:p w:rsidR="00464CED" w:rsidRDefault="00300CFF" w:rsidP="004F494E">
            <w:pPr>
              <w:jc w:val="both"/>
              <w:rPr>
                <w:rStyle w:val="hps"/>
                <w:rFonts w:ascii="Arial" w:hAnsi="Arial" w:cs="Arial"/>
                <w:color w:val="000000" w:themeColor="text1"/>
                <w:sz w:val="24"/>
                <w:szCs w:val="24"/>
                <w:lang w:val="en-GB"/>
              </w:rPr>
            </w:pPr>
            <w:r w:rsidRPr="00CC49C2">
              <w:rPr>
                <w:rFonts w:ascii="Tahoma" w:hAnsi="Tahoma" w:cs="Tahoma"/>
                <w:sz w:val="24"/>
                <w:szCs w:val="24"/>
                <w:lang w:val="en-GB"/>
              </w:rPr>
              <w:t>...we condemned ourselves to a ghetto of our pseudo mother tongue</w:t>
            </w:r>
            <w:r w:rsidRPr="00CC49C2">
              <w:rPr>
                <w:rFonts w:ascii="Tahoma" w:eastAsia="Calibri" w:hAnsi="Tahoma" w:cs="Tahoma"/>
                <w:sz w:val="24"/>
                <w:szCs w:val="24"/>
                <w:lang w:val="en-GB"/>
              </w:rPr>
              <w:t>.</w:t>
            </w:r>
            <w:r w:rsidRPr="00CC49C2">
              <w:rPr>
                <w:rStyle w:val="hps"/>
                <w:rFonts w:ascii="Tahoma" w:hAnsi="Tahoma" w:cs="Tahoma"/>
                <w:color w:val="000000" w:themeColor="text1"/>
                <w:sz w:val="24"/>
                <w:szCs w:val="24"/>
                <w:lang w:val="en-GB"/>
              </w:rPr>
              <w:t xml:space="preserve"> And not</w:t>
            </w:r>
            <w:r w:rsidRPr="00CC49C2">
              <w:rPr>
                <w:rFonts w:ascii="Tahoma" w:hAnsi="Tahoma" w:cs="Tahoma"/>
                <w:color w:val="000000" w:themeColor="text1"/>
                <w:sz w:val="24"/>
                <w:szCs w:val="24"/>
                <w:lang w:val="en-GB"/>
              </w:rPr>
              <w:t xml:space="preserve"> </w:t>
            </w:r>
            <w:r w:rsidRPr="00CC49C2">
              <w:rPr>
                <w:rStyle w:val="hps"/>
                <w:rFonts w:ascii="Tahoma" w:hAnsi="Tahoma" w:cs="Tahoma"/>
                <w:color w:val="000000" w:themeColor="text1"/>
                <w:sz w:val="24"/>
                <w:szCs w:val="24"/>
                <w:lang w:val="en-GB"/>
              </w:rPr>
              <w:t>so much</w:t>
            </w:r>
            <w:r w:rsidRPr="00CC49C2">
              <w:rPr>
                <w:rFonts w:ascii="Tahoma" w:hAnsi="Tahoma" w:cs="Tahoma"/>
                <w:color w:val="000000" w:themeColor="text1"/>
                <w:sz w:val="24"/>
                <w:szCs w:val="24"/>
                <w:lang w:val="en-GB"/>
              </w:rPr>
              <w:t xml:space="preserve"> </w:t>
            </w:r>
            <w:r w:rsidRPr="00CC49C2">
              <w:rPr>
                <w:rStyle w:val="hps"/>
                <w:rFonts w:ascii="Tahoma" w:hAnsi="Tahoma" w:cs="Tahoma"/>
                <w:color w:val="000000" w:themeColor="text1"/>
                <w:sz w:val="24"/>
                <w:szCs w:val="24"/>
                <w:lang w:val="en-GB"/>
              </w:rPr>
              <w:t>a religion</w:t>
            </w:r>
            <w:r w:rsidRPr="00CC49C2">
              <w:rPr>
                <w:rFonts w:ascii="Tahoma" w:hAnsi="Tahoma" w:cs="Tahoma"/>
                <w:color w:val="000000" w:themeColor="text1"/>
                <w:sz w:val="24"/>
                <w:szCs w:val="24"/>
                <w:lang w:val="en-GB"/>
              </w:rPr>
              <w:t xml:space="preserve"> but </w:t>
            </w:r>
            <w:r w:rsidRPr="00CC49C2">
              <w:rPr>
                <w:rStyle w:val="hps"/>
                <w:rFonts w:ascii="Tahoma" w:hAnsi="Tahoma" w:cs="Tahoma"/>
                <w:color w:val="000000" w:themeColor="text1"/>
                <w:sz w:val="24"/>
                <w:szCs w:val="24"/>
                <w:lang w:val="en-GB"/>
              </w:rPr>
              <w:t>Spanish</w:t>
            </w:r>
            <w:r w:rsidRPr="00CC49C2">
              <w:rPr>
                <w:rFonts w:ascii="Tahoma" w:hAnsi="Tahoma" w:cs="Tahoma"/>
                <w:color w:val="000000" w:themeColor="text1"/>
                <w:sz w:val="24"/>
                <w:szCs w:val="24"/>
                <w:lang w:val="en-GB"/>
              </w:rPr>
              <w:t xml:space="preserve"> dialect (meaningless to others)</w:t>
            </w:r>
            <w:r w:rsidRPr="00CC49C2">
              <w:rPr>
                <w:rStyle w:val="hps"/>
                <w:rFonts w:ascii="Tahoma" w:hAnsi="Tahoma" w:cs="Tahoma"/>
                <w:color w:val="000000" w:themeColor="text1"/>
                <w:sz w:val="24"/>
                <w:szCs w:val="24"/>
                <w:lang w:val="en-GB"/>
              </w:rPr>
              <w:t xml:space="preserve"> bears the main guilt that</w:t>
            </w:r>
            <w:r w:rsidRPr="00CC49C2">
              <w:rPr>
                <w:rFonts w:ascii="Tahoma" w:hAnsi="Tahoma" w:cs="Tahoma"/>
                <w:color w:val="000000" w:themeColor="text1"/>
                <w:sz w:val="24"/>
                <w:szCs w:val="24"/>
                <w:lang w:val="en-GB"/>
              </w:rPr>
              <w:t xml:space="preserve"> </w:t>
            </w:r>
            <w:r w:rsidRPr="00CC49C2">
              <w:rPr>
                <w:rStyle w:val="hps"/>
                <w:rFonts w:ascii="Tahoma" w:hAnsi="Tahoma" w:cs="Tahoma"/>
                <w:color w:val="000000" w:themeColor="text1"/>
                <w:sz w:val="24"/>
                <w:szCs w:val="24"/>
                <w:lang w:val="en-GB"/>
              </w:rPr>
              <w:t>we</w:t>
            </w:r>
            <w:r w:rsidRPr="00CC49C2">
              <w:rPr>
                <w:rFonts w:ascii="Tahoma" w:hAnsi="Tahoma" w:cs="Tahoma"/>
                <w:color w:val="000000" w:themeColor="text1"/>
                <w:sz w:val="24"/>
                <w:szCs w:val="24"/>
                <w:lang w:val="en-GB"/>
              </w:rPr>
              <w:t xml:space="preserve"> have not progressed, and now we find ourselves in a time full of hidden forces that are m</w:t>
            </w:r>
            <w:r>
              <w:rPr>
                <w:rFonts w:ascii="Tahoma" w:hAnsi="Tahoma" w:cs="Tahoma"/>
                <w:color w:val="000000" w:themeColor="text1"/>
                <w:sz w:val="24"/>
                <w:szCs w:val="24"/>
                <w:lang w:val="en-GB"/>
              </w:rPr>
              <w:t>o</w:t>
            </w:r>
            <w:r w:rsidRPr="00CC49C2">
              <w:rPr>
                <w:rFonts w:ascii="Tahoma" w:hAnsi="Tahoma" w:cs="Tahoma"/>
                <w:color w:val="000000" w:themeColor="text1"/>
                <w:sz w:val="24"/>
                <w:szCs w:val="24"/>
                <w:lang w:val="en-GB"/>
              </w:rPr>
              <w:t>re destructive than creative</w:t>
            </w:r>
            <w:r w:rsidRPr="00CC49C2">
              <w:rPr>
                <w:rStyle w:val="hps"/>
                <w:rFonts w:ascii="Arial" w:hAnsi="Arial" w:cs="Arial"/>
                <w:color w:val="000000" w:themeColor="text1"/>
                <w:sz w:val="24"/>
                <w:szCs w:val="24"/>
                <w:lang w:val="en-GB"/>
              </w:rPr>
              <w:t xml:space="preserve">. </w:t>
            </w:r>
          </w:p>
          <w:p w:rsidR="00300CFF" w:rsidRPr="00C90149" w:rsidRDefault="00300CFF" w:rsidP="004F494E">
            <w:pPr>
              <w:jc w:val="both"/>
              <w:rPr>
                <w:rFonts w:ascii="Tahoma" w:eastAsia="Calibri" w:hAnsi="Tahoma" w:cs="Tahoma"/>
                <w:sz w:val="24"/>
                <w:szCs w:val="24"/>
              </w:rPr>
            </w:pPr>
          </w:p>
        </w:tc>
      </w:tr>
    </w:tbl>
    <w:p w:rsidR="00464CED" w:rsidRDefault="00464CED" w:rsidP="00772A94">
      <w:pPr>
        <w:spacing w:after="0"/>
        <w:jc w:val="both"/>
        <w:rPr>
          <w:rFonts w:ascii="Tahoma" w:hAnsi="Tahoma" w:cs="Tahoma"/>
          <w:sz w:val="28"/>
          <w:szCs w:val="28"/>
        </w:rPr>
      </w:pPr>
      <w:r>
        <w:rPr>
          <w:rFonts w:ascii="Tahoma" w:hAnsi="Tahoma" w:cs="Tahoma"/>
          <w:sz w:val="28"/>
          <w:szCs w:val="28"/>
        </w:rPr>
        <w:t xml:space="preserve">Sarajevo's </w:t>
      </w:r>
      <w:proofErr w:type="spellStart"/>
      <w:r>
        <w:rPr>
          <w:rFonts w:ascii="Tahoma" w:hAnsi="Tahoma" w:cs="Tahoma"/>
          <w:sz w:val="28"/>
          <w:szCs w:val="28"/>
        </w:rPr>
        <w:t>Sephardic</w:t>
      </w:r>
      <w:proofErr w:type="spellEnd"/>
      <w:r>
        <w:rPr>
          <w:rFonts w:ascii="Tahoma" w:hAnsi="Tahoma" w:cs="Tahoma"/>
          <w:sz w:val="28"/>
          <w:szCs w:val="28"/>
        </w:rPr>
        <w:t xml:space="preserve"> </w:t>
      </w:r>
      <w:proofErr w:type="spellStart"/>
      <w:r>
        <w:rPr>
          <w:rFonts w:ascii="Tahoma" w:hAnsi="Tahoma" w:cs="Tahoma"/>
          <w:sz w:val="28"/>
          <w:szCs w:val="28"/>
        </w:rPr>
        <w:t>Cercle</w:t>
      </w:r>
      <w:proofErr w:type="spellEnd"/>
      <w:r>
        <w:rPr>
          <w:rFonts w:ascii="Tahoma" w:hAnsi="Tahoma" w:cs="Tahoma"/>
          <w:sz w:val="28"/>
          <w:szCs w:val="28"/>
        </w:rPr>
        <w:t xml:space="preserve">: Vita </w:t>
      </w:r>
      <w:proofErr w:type="spellStart"/>
      <w:r>
        <w:rPr>
          <w:rFonts w:ascii="Tahoma" w:hAnsi="Tahoma" w:cs="Tahoma"/>
          <w:sz w:val="28"/>
          <w:szCs w:val="28"/>
        </w:rPr>
        <w:t>Kajon</w:t>
      </w:r>
      <w:proofErr w:type="spellEnd"/>
      <w:r>
        <w:rPr>
          <w:rFonts w:ascii="Tahoma" w:hAnsi="Tahoma" w:cs="Tahoma"/>
          <w:sz w:val="28"/>
          <w:szCs w:val="28"/>
        </w:rPr>
        <w:t xml:space="preserve">, </w:t>
      </w:r>
      <w:proofErr w:type="spellStart"/>
      <w:r>
        <w:rPr>
          <w:rFonts w:ascii="Tahoma" w:hAnsi="Tahoma" w:cs="Tahoma"/>
          <w:sz w:val="28"/>
          <w:szCs w:val="28"/>
        </w:rPr>
        <w:t>Kalmi</w:t>
      </w:r>
      <w:proofErr w:type="spellEnd"/>
      <w:r>
        <w:rPr>
          <w:rFonts w:ascii="Tahoma" w:hAnsi="Tahoma" w:cs="Tahoma"/>
          <w:sz w:val="28"/>
          <w:szCs w:val="28"/>
        </w:rPr>
        <w:t xml:space="preserve"> </w:t>
      </w:r>
      <w:proofErr w:type="spellStart"/>
      <w:r>
        <w:rPr>
          <w:rFonts w:ascii="Tahoma" w:hAnsi="Tahoma" w:cs="Tahoma"/>
          <w:sz w:val="28"/>
          <w:szCs w:val="28"/>
        </w:rPr>
        <w:t>Baruh</w:t>
      </w:r>
      <w:proofErr w:type="spellEnd"/>
      <w:r>
        <w:rPr>
          <w:rFonts w:ascii="Tahoma" w:hAnsi="Tahoma" w:cs="Tahoma"/>
          <w:sz w:val="28"/>
          <w:szCs w:val="28"/>
        </w:rPr>
        <w:t xml:space="preserve">, </w:t>
      </w:r>
      <w:proofErr w:type="spellStart"/>
      <w:r>
        <w:rPr>
          <w:rFonts w:ascii="Tahoma" w:hAnsi="Tahoma" w:cs="Tahoma"/>
          <w:sz w:val="28"/>
          <w:szCs w:val="28"/>
        </w:rPr>
        <w:t>Eliezer</w:t>
      </w:r>
      <w:proofErr w:type="spellEnd"/>
      <w:r>
        <w:rPr>
          <w:rFonts w:ascii="Tahoma" w:hAnsi="Tahoma" w:cs="Tahoma"/>
          <w:sz w:val="28"/>
          <w:szCs w:val="28"/>
        </w:rPr>
        <w:t xml:space="preserve"> </w:t>
      </w:r>
      <w:proofErr w:type="spellStart"/>
      <w:r>
        <w:rPr>
          <w:rFonts w:ascii="Tahoma" w:hAnsi="Tahoma" w:cs="Tahoma"/>
          <w:sz w:val="28"/>
          <w:szCs w:val="28"/>
        </w:rPr>
        <w:t>Levi</w:t>
      </w:r>
      <w:proofErr w:type="spellEnd"/>
      <w:r>
        <w:rPr>
          <w:rFonts w:ascii="Tahoma" w:hAnsi="Tahoma" w:cs="Tahoma"/>
          <w:sz w:val="28"/>
          <w:szCs w:val="28"/>
        </w:rPr>
        <w:t xml:space="preserve"> and</w:t>
      </w:r>
    </w:p>
    <w:p w:rsidR="00812E1E" w:rsidRPr="00CE25B5" w:rsidRDefault="00EB10DF" w:rsidP="00772A94">
      <w:pPr>
        <w:spacing w:after="0"/>
        <w:jc w:val="both"/>
        <w:rPr>
          <w:rFonts w:ascii="Tahoma" w:hAnsi="Tahoma" w:cs="Tahoma"/>
          <w:sz w:val="28"/>
          <w:szCs w:val="28"/>
          <w:lang w:val="es-ES"/>
        </w:rPr>
      </w:pPr>
      <w:r>
        <w:rPr>
          <w:rFonts w:ascii="Tahoma" w:hAnsi="Tahoma" w:cs="Tahoma"/>
          <w:sz w:val="28"/>
          <w:szCs w:val="28"/>
        </w:rPr>
        <w:t>6</w:t>
      </w:r>
      <w:r w:rsidR="00812E1E">
        <w:rPr>
          <w:rFonts w:ascii="Tahoma" w:hAnsi="Tahoma" w:cs="Tahoma"/>
          <w:sz w:val="28"/>
          <w:szCs w:val="28"/>
        </w:rPr>
        <w:t xml:space="preserve">. </w:t>
      </w:r>
      <w:r w:rsidR="00812E1E" w:rsidRPr="00CE25B5">
        <w:rPr>
          <w:rFonts w:ascii="Tahoma" w:hAnsi="Tahoma" w:cs="Tahoma"/>
          <w:sz w:val="28"/>
          <w:szCs w:val="28"/>
          <w:lang w:val="es-ES"/>
        </w:rPr>
        <w:t xml:space="preserve">Laura Papo </w:t>
      </w:r>
      <w:proofErr w:type="spellStart"/>
      <w:r w:rsidR="00812E1E" w:rsidRPr="00CE25B5">
        <w:rPr>
          <w:rFonts w:ascii="Tahoma" w:hAnsi="Tahoma" w:cs="Tahoma"/>
          <w:sz w:val="28"/>
          <w:szCs w:val="28"/>
          <w:lang w:val="es-ES"/>
        </w:rPr>
        <w:t>Bohoreta</w:t>
      </w:r>
      <w:proofErr w:type="spellEnd"/>
      <w:r w:rsidR="00A73265" w:rsidRPr="00CE25B5">
        <w:rPr>
          <w:rFonts w:ascii="Tahoma" w:hAnsi="Tahoma" w:cs="Tahoma"/>
          <w:sz w:val="28"/>
          <w:szCs w:val="28"/>
          <w:lang w:val="es-ES"/>
        </w:rPr>
        <w:t xml:space="preserve"> /</w:t>
      </w:r>
      <w:proofErr w:type="spellStart"/>
      <w:r w:rsidR="001D0DFD" w:rsidRPr="00CE25B5">
        <w:rPr>
          <w:rFonts w:ascii="Tahoma" w:hAnsi="Tahoma" w:cs="Tahoma"/>
          <w:sz w:val="28"/>
          <w:szCs w:val="28"/>
          <w:lang w:val="es-ES"/>
        </w:rPr>
        <w:t>Bohoreta</w:t>
      </w:r>
      <w:proofErr w:type="spellEnd"/>
      <w:r w:rsidR="001D0DFD" w:rsidRPr="00CE25B5">
        <w:rPr>
          <w:rFonts w:ascii="Tahoma" w:hAnsi="Tahoma" w:cs="Tahoma"/>
          <w:sz w:val="28"/>
          <w:szCs w:val="28"/>
          <w:lang w:val="es-ES"/>
        </w:rPr>
        <w:t xml:space="preserve"> </w:t>
      </w:r>
      <w:proofErr w:type="spellStart"/>
      <w:r w:rsidR="000956FF" w:rsidRPr="00CE25B5">
        <w:rPr>
          <w:rFonts w:ascii="Tahoma" w:hAnsi="Tahoma" w:cs="Tahoma"/>
          <w:sz w:val="28"/>
          <w:szCs w:val="28"/>
          <w:lang w:val="es-ES"/>
        </w:rPr>
        <w:t>photo</w:t>
      </w:r>
      <w:proofErr w:type="spellEnd"/>
      <w:r w:rsidR="00A73265" w:rsidRPr="00CE25B5">
        <w:rPr>
          <w:rFonts w:ascii="Tahoma" w:hAnsi="Tahoma" w:cs="Tahoma"/>
          <w:sz w:val="28"/>
          <w:szCs w:val="28"/>
          <w:lang w:val="es-ES"/>
        </w:rPr>
        <w:t>/</w:t>
      </w:r>
      <w:r w:rsidR="001D0DFD" w:rsidRPr="00CE25B5">
        <w:rPr>
          <w:rFonts w:ascii="Tahoma" w:hAnsi="Tahoma" w:cs="Tahoma"/>
          <w:sz w:val="28"/>
          <w:szCs w:val="28"/>
          <w:lang w:val="es-ES"/>
        </w:rPr>
        <w:t xml:space="preserve"> /Elvira/</w:t>
      </w:r>
    </w:p>
    <w:p w:rsidR="00F92B0F" w:rsidRPr="008E44EF" w:rsidRDefault="00812E1E" w:rsidP="00865A79">
      <w:pPr>
        <w:spacing w:after="0"/>
        <w:jc w:val="both"/>
        <w:rPr>
          <w:rFonts w:ascii="Tahoma" w:hAnsi="Tahoma" w:cs="Tahoma"/>
          <w:sz w:val="24"/>
          <w:szCs w:val="24"/>
          <w:lang w:val="en-GB"/>
        </w:rPr>
      </w:pPr>
      <w:r w:rsidRPr="00CE25B5">
        <w:rPr>
          <w:rFonts w:ascii="Tahoma" w:hAnsi="Tahoma" w:cs="Tahoma"/>
          <w:sz w:val="24"/>
          <w:szCs w:val="24"/>
          <w:lang w:val="es-ES"/>
        </w:rPr>
        <w:t xml:space="preserve"> </w:t>
      </w:r>
      <w:r w:rsidRPr="008E44EF">
        <w:rPr>
          <w:rFonts w:ascii="Tahoma" w:hAnsi="Tahoma" w:cs="Tahoma"/>
          <w:sz w:val="24"/>
          <w:szCs w:val="24"/>
          <w:lang w:val="en-GB"/>
        </w:rPr>
        <w:t xml:space="preserve">Laura </w:t>
      </w:r>
      <w:proofErr w:type="spellStart"/>
      <w:r w:rsidRPr="008E44EF">
        <w:rPr>
          <w:rFonts w:ascii="Tahoma" w:hAnsi="Tahoma" w:cs="Tahoma"/>
          <w:sz w:val="24"/>
          <w:szCs w:val="24"/>
          <w:lang w:val="en-GB"/>
        </w:rPr>
        <w:t>Papo</w:t>
      </w:r>
      <w:proofErr w:type="spellEnd"/>
      <w:r w:rsidRPr="008E44EF">
        <w:rPr>
          <w:rFonts w:ascii="Tahoma" w:hAnsi="Tahoma" w:cs="Tahoma"/>
          <w:sz w:val="24"/>
          <w:szCs w:val="24"/>
          <w:lang w:val="en-GB"/>
        </w:rPr>
        <w:t xml:space="preserve"> </w:t>
      </w:r>
      <w:proofErr w:type="spellStart"/>
      <w:r w:rsidRPr="008E44EF">
        <w:rPr>
          <w:rFonts w:ascii="Tahoma" w:hAnsi="Tahoma" w:cs="Tahoma"/>
          <w:sz w:val="24"/>
          <w:szCs w:val="24"/>
          <w:lang w:val="en-GB"/>
        </w:rPr>
        <w:t>Bohoreta</w:t>
      </w:r>
      <w:proofErr w:type="spellEnd"/>
      <w:r w:rsidRPr="008E44EF">
        <w:rPr>
          <w:rFonts w:ascii="Tahoma" w:hAnsi="Tahoma" w:cs="Tahoma"/>
          <w:sz w:val="24"/>
          <w:szCs w:val="24"/>
          <w:lang w:val="en-GB"/>
        </w:rPr>
        <w:t xml:space="preserve">, </w:t>
      </w:r>
      <w:r w:rsidR="000956FF" w:rsidRPr="008E44EF">
        <w:rPr>
          <w:rFonts w:ascii="Tahoma" w:hAnsi="Tahoma" w:cs="Tahoma"/>
          <w:sz w:val="24"/>
          <w:szCs w:val="24"/>
          <w:lang w:val="en-GB"/>
        </w:rPr>
        <w:t xml:space="preserve">writer, and the only women's and human rights activist in Bosnia at that time, and at the same time </w:t>
      </w:r>
      <w:r w:rsidR="001A5237" w:rsidRPr="008E44EF">
        <w:rPr>
          <w:rFonts w:ascii="Tahoma" w:hAnsi="Tahoma" w:cs="Tahoma"/>
          <w:sz w:val="24"/>
          <w:szCs w:val="24"/>
          <w:lang w:val="en-GB"/>
        </w:rPr>
        <w:t>s</w:t>
      </w:r>
      <w:r w:rsidR="000956FF" w:rsidRPr="008E44EF">
        <w:rPr>
          <w:rFonts w:ascii="Tahoma" w:hAnsi="Tahoma" w:cs="Tahoma"/>
          <w:sz w:val="24"/>
          <w:szCs w:val="24"/>
          <w:lang w:val="en-GB"/>
        </w:rPr>
        <w:t xml:space="preserve">trong supporter of preserving the Judeo-Spanish language, </w:t>
      </w:r>
      <w:r w:rsidR="008C2041" w:rsidRPr="008E44EF">
        <w:rPr>
          <w:rFonts w:ascii="Tahoma" w:hAnsi="Tahoma" w:cs="Tahoma"/>
          <w:sz w:val="24"/>
          <w:szCs w:val="24"/>
          <w:lang w:val="en-GB"/>
        </w:rPr>
        <w:t xml:space="preserve">determined to preserve the </w:t>
      </w:r>
      <w:r w:rsidR="000956FF" w:rsidRPr="008E44EF">
        <w:rPr>
          <w:rFonts w:ascii="Tahoma" w:hAnsi="Tahoma" w:cs="Tahoma"/>
          <w:sz w:val="24"/>
          <w:szCs w:val="24"/>
          <w:lang w:val="en-GB"/>
        </w:rPr>
        <w:t>folk treasures</w:t>
      </w:r>
      <w:r w:rsidR="008C2041" w:rsidRPr="008E44EF">
        <w:rPr>
          <w:rFonts w:ascii="Tahoma" w:hAnsi="Tahoma" w:cs="Tahoma"/>
          <w:sz w:val="24"/>
          <w:szCs w:val="24"/>
          <w:lang w:val="en-GB"/>
        </w:rPr>
        <w:t xml:space="preserve">, was the only person aware of the </w:t>
      </w:r>
      <w:r w:rsidR="008E44EF" w:rsidRPr="008E44EF">
        <w:rPr>
          <w:rFonts w:ascii="Tahoma" w:hAnsi="Tahoma" w:cs="Tahoma"/>
          <w:sz w:val="24"/>
          <w:szCs w:val="24"/>
          <w:lang w:val="en-GB"/>
        </w:rPr>
        <w:t>ambiguous</w:t>
      </w:r>
      <w:r w:rsidR="008C2041" w:rsidRPr="008E44EF">
        <w:rPr>
          <w:rFonts w:ascii="Tahoma" w:hAnsi="Tahoma" w:cs="Tahoma"/>
          <w:sz w:val="24"/>
          <w:szCs w:val="24"/>
          <w:lang w:val="en-GB"/>
        </w:rPr>
        <w:t xml:space="preserve"> effects of the education for women. She has written a dozen plays (some have only recently been discovered</w:t>
      </w:r>
      <w:r w:rsidR="00C54096" w:rsidRPr="008E44EF">
        <w:rPr>
          <w:rFonts w:ascii="Tahoma" w:hAnsi="Tahoma" w:cs="Tahoma"/>
          <w:sz w:val="24"/>
          <w:szCs w:val="24"/>
          <w:lang w:val="en-GB"/>
        </w:rPr>
        <w:t>)</w:t>
      </w:r>
      <w:r w:rsidR="00865A79" w:rsidRPr="008E44EF">
        <w:rPr>
          <w:rFonts w:ascii="Tahoma" w:hAnsi="Tahoma" w:cs="Tahoma"/>
          <w:sz w:val="24"/>
          <w:szCs w:val="24"/>
          <w:lang w:val="en-GB"/>
        </w:rPr>
        <w:t>,</w:t>
      </w:r>
      <w:r w:rsidR="008C2041" w:rsidRPr="008E44EF">
        <w:rPr>
          <w:rFonts w:ascii="Tahoma" w:hAnsi="Tahoma" w:cs="Tahoma"/>
          <w:sz w:val="24"/>
          <w:szCs w:val="24"/>
          <w:lang w:val="en-GB"/>
        </w:rPr>
        <w:t xml:space="preserve"> a large number of articles and monograph about the Sephardic woman</w:t>
      </w:r>
      <w:r w:rsidR="00865A79" w:rsidRPr="008E44EF">
        <w:rPr>
          <w:rFonts w:ascii="Tahoma" w:hAnsi="Tahoma" w:cs="Tahoma"/>
          <w:sz w:val="24"/>
          <w:szCs w:val="24"/>
          <w:lang w:val="en-GB"/>
        </w:rPr>
        <w:t xml:space="preserve">. </w:t>
      </w:r>
      <w:r w:rsidR="008C2041" w:rsidRPr="008E44EF">
        <w:rPr>
          <w:rFonts w:ascii="Tahoma" w:hAnsi="Tahoma" w:cs="Tahoma"/>
          <w:sz w:val="24"/>
          <w:szCs w:val="24"/>
          <w:lang w:val="en-GB"/>
        </w:rPr>
        <w:t xml:space="preserve">She was determined that women had to be educated in order to earn money and support their families-it was particularly important at the time </w:t>
      </w:r>
      <w:r w:rsidR="00865A79" w:rsidRPr="008E44EF">
        <w:rPr>
          <w:rFonts w:ascii="Tahoma" w:hAnsi="Tahoma" w:cs="Tahoma"/>
          <w:sz w:val="24"/>
          <w:szCs w:val="24"/>
          <w:lang w:val="en-GB"/>
        </w:rPr>
        <w:t xml:space="preserve">– </w:t>
      </w:r>
      <w:r w:rsidR="008C2041" w:rsidRPr="008E44EF">
        <w:rPr>
          <w:rFonts w:ascii="Tahoma" w:hAnsi="Tahoma" w:cs="Tahoma"/>
          <w:sz w:val="24"/>
          <w:szCs w:val="24"/>
          <w:lang w:val="en-GB"/>
        </w:rPr>
        <w:t xml:space="preserve">between the two wars, at the height </w:t>
      </w:r>
      <w:r w:rsidR="008E44EF" w:rsidRPr="008E44EF">
        <w:rPr>
          <w:rFonts w:ascii="Tahoma" w:hAnsi="Tahoma" w:cs="Tahoma"/>
          <w:sz w:val="24"/>
          <w:szCs w:val="24"/>
          <w:lang w:val="en-GB"/>
        </w:rPr>
        <w:t>of the</w:t>
      </w:r>
      <w:r w:rsidR="008C2041" w:rsidRPr="008E44EF">
        <w:rPr>
          <w:rFonts w:ascii="Tahoma" w:hAnsi="Tahoma" w:cs="Tahoma"/>
          <w:sz w:val="24"/>
          <w:szCs w:val="24"/>
          <w:lang w:val="en-GB"/>
        </w:rPr>
        <w:t xml:space="preserve"> global crisis, which was particularly felt in </w:t>
      </w:r>
      <w:r w:rsidR="00865A79" w:rsidRPr="008E44EF">
        <w:rPr>
          <w:rFonts w:ascii="Tahoma" w:hAnsi="Tahoma" w:cs="Tahoma"/>
          <w:sz w:val="24"/>
          <w:szCs w:val="24"/>
          <w:lang w:val="en-GB"/>
        </w:rPr>
        <w:t>Bosn</w:t>
      </w:r>
      <w:r w:rsidR="008C2041" w:rsidRPr="008E44EF">
        <w:rPr>
          <w:rFonts w:ascii="Tahoma" w:hAnsi="Tahoma" w:cs="Tahoma"/>
          <w:sz w:val="24"/>
          <w:szCs w:val="24"/>
          <w:lang w:val="en-GB"/>
        </w:rPr>
        <w:t>ia</w:t>
      </w:r>
      <w:r w:rsidR="00865A79" w:rsidRPr="008E44EF">
        <w:rPr>
          <w:rFonts w:ascii="Tahoma" w:hAnsi="Tahoma" w:cs="Tahoma"/>
          <w:sz w:val="24"/>
          <w:szCs w:val="24"/>
          <w:lang w:val="en-GB"/>
        </w:rPr>
        <w:t>.</w:t>
      </w:r>
      <w:r w:rsidR="00A73265" w:rsidRPr="008E44EF">
        <w:rPr>
          <w:rFonts w:ascii="Tahoma" w:hAnsi="Tahoma" w:cs="Tahoma"/>
          <w:sz w:val="24"/>
          <w:szCs w:val="24"/>
          <w:lang w:val="en-GB"/>
        </w:rPr>
        <w:t xml:space="preserve"> </w:t>
      </w:r>
    </w:p>
    <w:p w:rsidR="00A73265" w:rsidRPr="008E44EF" w:rsidRDefault="008C2041" w:rsidP="00865A79">
      <w:pPr>
        <w:spacing w:after="0"/>
        <w:jc w:val="both"/>
        <w:rPr>
          <w:rFonts w:ascii="Tahoma" w:hAnsi="Tahoma" w:cs="Tahoma"/>
          <w:sz w:val="24"/>
          <w:szCs w:val="24"/>
          <w:lang w:val="en-GB"/>
        </w:rPr>
      </w:pPr>
      <w:r w:rsidRPr="008E44EF">
        <w:rPr>
          <w:rFonts w:ascii="Tahoma" w:hAnsi="Tahoma" w:cs="Tahoma"/>
          <w:sz w:val="24"/>
          <w:szCs w:val="24"/>
          <w:lang w:val="en-GB"/>
        </w:rPr>
        <w:t xml:space="preserve">Apart to her first drama </w:t>
      </w:r>
      <w:r w:rsidR="00A73265" w:rsidRPr="008E44EF">
        <w:rPr>
          <w:rFonts w:ascii="Tahoma" w:hAnsi="Tahoma" w:cs="Tahoma"/>
          <w:i/>
          <w:sz w:val="24"/>
          <w:szCs w:val="24"/>
          <w:lang w:val="en-GB"/>
        </w:rPr>
        <w:t>Elvira</w:t>
      </w:r>
      <w:r w:rsidR="00A73265" w:rsidRPr="008E44EF">
        <w:rPr>
          <w:rFonts w:ascii="Tahoma" w:hAnsi="Tahoma" w:cs="Tahoma"/>
          <w:sz w:val="24"/>
          <w:szCs w:val="24"/>
          <w:lang w:val="en-GB"/>
        </w:rPr>
        <w:t xml:space="preserve">, </w:t>
      </w:r>
      <w:r w:rsidRPr="008E44EF">
        <w:rPr>
          <w:rFonts w:ascii="Tahoma" w:hAnsi="Tahoma" w:cs="Tahoma"/>
          <w:sz w:val="24"/>
          <w:szCs w:val="24"/>
          <w:lang w:val="en-GB"/>
        </w:rPr>
        <w:t xml:space="preserve">written in French, and </w:t>
      </w:r>
      <w:r w:rsidR="008E44EF" w:rsidRPr="008E44EF">
        <w:rPr>
          <w:rFonts w:ascii="Tahoma" w:hAnsi="Tahoma" w:cs="Tahoma"/>
          <w:sz w:val="24"/>
          <w:szCs w:val="24"/>
          <w:lang w:val="en-GB"/>
        </w:rPr>
        <w:t>several</w:t>
      </w:r>
      <w:r w:rsidRPr="008E44EF">
        <w:rPr>
          <w:rFonts w:ascii="Tahoma" w:hAnsi="Tahoma" w:cs="Tahoma"/>
          <w:sz w:val="24"/>
          <w:szCs w:val="24"/>
          <w:lang w:val="en-GB"/>
        </w:rPr>
        <w:t xml:space="preserve"> articles written in German, all her plays and works were written in Ladino.</w:t>
      </w:r>
    </w:p>
    <w:p w:rsidR="00E5146F" w:rsidRPr="00CC49C2" w:rsidRDefault="00E5146F" w:rsidP="00967085">
      <w:pPr>
        <w:spacing w:after="0"/>
        <w:jc w:val="both"/>
        <w:rPr>
          <w:rFonts w:ascii="Tahoma" w:hAnsi="Tahoma" w:cs="Tahoma"/>
          <w:sz w:val="28"/>
          <w:szCs w:val="28"/>
          <w:lang w:val="en-GB"/>
        </w:rPr>
      </w:pPr>
    </w:p>
    <w:p w:rsidR="00300CFF" w:rsidRDefault="00300CFF" w:rsidP="00967085">
      <w:pPr>
        <w:spacing w:after="0"/>
        <w:jc w:val="both"/>
        <w:rPr>
          <w:rFonts w:ascii="Tahoma" w:hAnsi="Tahoma" w:cs="Tahoma"/>
          <w:sz w:val="28"/>
          <w:szCs w:val="28"/>
        </w:rPr>
      </w:pPr>
      <w:r>
        <w:rPr>
          <w:rFonts w:ascii="Tahoma" w:hAnsi="Tahoma" w:cs="Tahoma"/>
          <w:sz w:val="28"/>
          <w:szCs w:val="28"/>
        </w:rPr>
        <w:lastRenderedPageBreak/>
        <w:t>7. Elvira</w:t>
      </w:r>
    </w:p>
    <w:p w:rsidR="009953E7" w:rsidRPr="00CC49C2" w:rsidRDefault="00300CFF" w:rsidP="00967085">
      <w:pPr>
        <w:spacing w:after="0"/>
        <w:jc w:val="both"/>
        <w:rPr>
          <w:rFonts w:ascii="Tahoma" w:hAnsi="Tahoma" w:cs="Tahoma"/>
          <w:sz w:val="28"/>
          <w:szCs w:val="28"/>
          <w:lang w:val="en-GB"/>
        </w:rPr>
      </w:pPr>
      <w:r>
        <w:rPr>
          <w:rFonts w:ascii="Tahoma" w:hAnsi="Tahoma" w:cs="Tahoma"/>
          <w:sz w:val="28"/>
          <w:szCs w:val="28"/>
        </w:rPr>
        <w:t>8</w:t>
      </w:r>
      <w:r w:rsidR="009953E7" w:rsidRPr="00CC49C2">
        <w:rPr>
          <w:rFonts w:ascii="Tahoma" w:hAnsi="Tahoma" w:cs="Tahoma"/>
          <w:sz w:val="28"/>
          <w:szCs w:val="28"/>
          <w:lang w:val="en-GB"/>
        </w:rPr>
        <w:t xml:space="preserve">. </w:t>
      </w:r>
      <w:r w:rsidR="00E1087D" w:rsidRPr="00CC49C2">
        <w:rPr>
          <w:rFonts w:ascii="Tahoma" w:hAnsi="Tahoma" w:cs="Tahoma"/>
          <w:sz w:val="28"/>
          <w:szCs w:val="28"/>
          <w:lang w:val="en-GB"/>
        </w:rPr>
        <w:t xml:space="preserve">Actions </w:t>
      </w:r>
      <w:r w:rsidR="005B48CC">
        <w:rPr>
          <w:rFonts w:ascii="Tahoma" w:hAnsi="Tahoma" w:cs="Tahoma"/>
          <w:sz w:val="28"/>
          <w:szCs w:val="28"/>
          <w:lang w:val="en-GB"/>
        </w:rPr>
        <w:t>undertaken by</w:t>
      </w:r>
      <w:r w:rsidR="00E1087D" w:rsidRPr="00CC49C2">
        <w:rPr>
          <w:rFonts w:ascii="Tahoma" w:hAnsi="Tahoma" w:cs="Tahoma"/>
          <w:sz w:val="28"/>
          <w:szCs w:val="28"/>
          <w:lang w:val="en-GB"/>
        </w:rPr>
        <w:t xml:space="preserve"> Laura</w:t>
      </w:r>
      <w:r w:rsidR="009953E7" w:rsidRPr="00CC49C2">
        <w:rPr>
          <w:rFonts w:ascii="Tahoma" w:hAnsi="Tahoma" w:cs="Tahoma"/>
          <w:sz w:val="28"/>
          <w:szCs w:val="28"/>
          <w:lang w:val="en-GB"/>
        </w:rPr>
        <w:t xml:space="preserve"> </w:t>
      </w:r>
      <w:proofErr w:type="spellStart"/>
      <w:r w:rsidR="009953E7" w:rsidRPr="00CC49C2">
        <w:rPr>
          <w:rFonts w:ascii="Tahoma" w:hAnsi="Tahoma" w:cs="Tahoma"/>
          <w:sz w:val="28"/>
          <w:szCs w:val="28"/>
          <w:lang w:val="en-GB"/>
        </w:rPr>
        <w:t>Papo</w:t>
      </w:r>
      <w:proofErr w:type="spellEnd"/>
      <w:r w:rsidR="009953E7" w:rsidRPr="00CC49C2">
        <w:rPr>
          <w:rFonts w:ascii="Tahoma" w:hAnsi="Tahoma" w:cs="Tahoma"/>
          <w:sz w:val="28"/>
          <w:szCs w:val="28"/>
          <w:lang w:val="en-GB"/>
        </w:rPr>
        <w:t xml:space="preserve"> </w:t>
      </w:r>
      <w:proofErr w:type="spellStart"/>
      <w:r w:rsidR="009953E7" w:rsidRPr="00CC49C2">
        <w:rPr>
          <w:rFonts w:ascii="Tahoma" w:hAnsi="Tahoma" w:cs="Tahoma"/>
          <w:sz w:val="28"/>
          <w:szCs w:val="28"/>
          <w:lang w:val="en-GB"/>
        </w:rPr>
        <w:t>Bohoret</w:t>
      </w:r>
      <w:r w:rsidR="00E1087D" w:rsidRPr="00CC49C2">
        <w:rPr>
          <w:rFonts w:ascii="Tahoma" w:hAnsi="Tahoma" w:cs="Tahoma"/>
          <w:sz w:val="28"/>
          <w:szCs w:val="28"/>
          <w:lang w:val="en-GB"/>
        </w:rPr>
        <w:t>a</w:t>
      </w:r>
      <w:proofErr w:type="spellEnd"/>
      <w:r w:rsidR="00E1087D" w:rsidRPr="00CC49C2">
        <w:rPr>
          <w:rFonts w:ascii="Tahoma" w:hAnsi="Tahoma" w:cs="Tahoma"/>
          <w:sz w:val="28"/>
          <w:szCs w:val="28"/>
          <w:lang w:val="en-GB"/>
        </w:rPr>
        <w:t xml:space="preserve"> to preserve L</w:t>
      </w:r>
      <w:r w:rsidR="007F6667" w:rsidRPr="00CC49C2">
        <w:rPr>
          <w:rFonts w:ascii="Tahoma" w:hAnsi="Tahoma" w:cs="Tahoma"/>
          <w:sz w:val="28"/>
          <w:szCs w:val="28"/>
          <w:lang w:val="en-GB"/>
        </w:rPr>
        <w:t>adino</w:t>
      </w:r>
      <w:r w:rsidR="001D0DFD" w:rsidRPr="00CC49C2">
        <w:rPr>
          <w:rFonts w:ascii="Tahoma" w:hAnsi="Tahoma" w:cs="Tahoma"/>
          <w:sz w:val="28"/>
          <w:szCs w:val="28"/>
          <w:lang w:val="en-GB"/>
        </w:rPr>
        <w:t xml:space="preserve"> </w:t>
      </w:r>
    </w:p>
    <w:p w:rsidR="0058230F" w:rsidRPr="00CC49C2" w:rsidRDefault="0058230F" w:rsidP="00967085">
      <w:pPr>
        <w:spacing w:after="0"/>
        <w:jc w:val="both"/>
        <w:rPr>
          <w:rFonts w:ascii="Tahoma" w:hAnsi="Tahoma" w:cs="Tahoma"/>
          <w:sz w:val="28"/>
          <w:szCs w:val="28"/>
          <w:lang w:val="en-GB"/>
        </w:rPr>
      </w:pPr>
    </w:p>
    <w:p w:rsidR="009953E7" w:rsidRPr="00CC49C2" w:rsidRDefault="00E1087D" w:rsidP="00967085">
      <w:pPr>
        <w:spacing w:after="0"/>
        <w:jc w:val="both"/>
        <w:rPr>
          <w:rFonts w:ascii="Tahoma" w:hAnsi="Tahoma" w:cs="Tahoma"/>
          <w:b/>
          <w:sz w:val="24"/>
          <w:szCs w:val="24"/>
          <w:lang w:val="en-GB"/>
        </w:rPr>
      </w:pPr>
      <w:r w:rsidRPr="00CC49C2">
        <w:rPr>
          <w:rFonts w:ascii="Tahoma" w:hAnsi="Tahoma" w:cs="Tahoma"/>
          <w:b/>
          <w:sz w:val="24"/>
          <w:szCs w:val="24"/>
          <w:lang w:val="en-GB"/>
        </w:rPr>
        <w:t>She wrote plays</w:t>
      </w:r>
      <w:r w:rsidR="00E2227C" w:rsidRPr="00CC49C2">
        <w:rPr>
          <w:rFonts w:ascii="Tahoma" w:hAnsi="Tahoma" w:cs="Tahoma"/>
          <w:b/>
          <w:sz w:val="24"/>
          <w:szCs w:val="24"/>
          <w:lang w:val="en-GB"/>
        </w:rPr>
        <w:t xml:space="preserve">. </w:t>
      </w:r>
      <w:r w:rsidRPr="00CC49C2">
        <w:rPr>
          <w:rFonts w:ascii="Tahoma" w:hAnsi="Tahoma" w:cs="Tahoma"/>
          <w:b/>
          <w:sz w:val="24"/>
          <w:szCs w:val="24"/>
          <w:lang w:val="en-GB"/>
        </w:rPr>
        <w:t>Why plays and not books</w:t>
      </w:r>
      <w:r w:rsidR="00E2227C" w:rsidRPr="00CC49C2">
        <w:rPr>
          <w:rFonts w:ascii="Tahoma" w:hAnsi="Tahoma" w:cs="Tahoma"/>
          <w:b/>
          <w:sz w:val="24"/>
          <w:szCs w:val="24"/>
          <w:lang w:val="en-GB"/>
        </w:rPr>
        <w:t>?</w:t>
      </w:r>
    </w:p>
    <w:p w:rsidR="00E2227C" w:rsidRPr="00CC49C2" w:rsidRDefault="0058230F" w:rsidP="008C4CEE">
      <w:pPr>
        <w:pStyle w:val="Odlomakpopisa"/>
        <w:numPr>
          <w:ilvl w:val="0"/>
          <w:numId w:val="1"/>
        </w:numPr>
        <w:spacing w:after="0"/>
        <w:jc w:val="both"/>
        <w:rPr>
          <w:rFonts w:ascii="Tahoma" w:hAnsi="Tahoma" w:cs="Tahoma"/>
          <w:sz w:val="24"/>
          <w:szCs w:val="24"/>
          <w:lang w:val="en-GB"/>
        </w:rPr>
      </w:pPr>
      <w:r w:rsidRPr="00CC49C2">
        <w:rPr>
          <w:rFonts w:ascii="Tahoma" w:hAnsi="Tahoma" w:cs="Tahoma"/>
          <w:sz w:val="24"/>
          <w:szCs w:val="24"/>
          <w:lang w:val="en-GB"/>
        </w:rPr>
        <w:t xml:space="preserve">Spoken word was a force that can reach the </w:t>
      </w:r>
      <w:r w:rsidR="00CC49C2" w:rsidRPr="00CC49C2">
        <w:rPr>
          <w:rFonts w:ascii="Tahoma" w:hAnsi="Tahoma" w:cs="Tahoma"/>
          <w:sz w:val="24"/>
          <w:szCs w:val="24"/>
          <w:lang w:val="en-GB"/>
        </w:rPr>
        <w:t>audience;</w:t>
      </w:r>
      <w:r w:rsidRPr="00CC49C2">
        <w:rPr>
          <w:rFonts w:ascii="Tahoma" w:hAnsi="Tahoma" w:cs="Tahoma"/>
          <w:sz w:val="24"/>
          <w:szCs w:val="24"/>
          <w:lang w:val="en-GB"/>
        </w:rPr>
        <w:t xml:space="preserve"> it is a direct communication with </w:t>
      </w:r>
      <w:r w:rsidR="006B7918" w:rsidRPr="00CC49C2">
        <w:rPr>
          <w:rFonts w:ascii="Tahoma" w:hAnsi="Tahoma" w:cs="Tahoma"/>
          <w:sz w:val="24"/>
          <w:szCs w:val="24"/>
          <w:lang w:val="en-GB"/>
        </w:rPr>
        <w:t>the hearts and minds of the audience</w:t>
      </w:r>
      <w:r w:rsidRPr="00CC49C2">
        <w:rPr>
          <w:rFonts w:ascii="Tahoma" w:hAnsi="Tahoma" w:cs="Tahoma"/>
          <w:sz w:val="24"/>
          <w:szCs w:val="24"/>
          <w:lang w:val="en-GB"/>
        </w:rPr>
        <w:t>.</w:t>
      </w:r>
    </w:p>
    <w:p w:rsidR="00EF266F" w:rsidRPr="00CC49C2" w:rsidRDefault="0058230F" w:rsidP="008C4CEE">
      <w:pPr>
        <w:pStyle w:val="Odlomakpopisa"/>
        <w:numPr>
          <w:ilvl w:val="0"/>
          <w:numId w:val="1"/>
        </w:numPr>
        <w:spacing w:after="0"/>
        <w:jc w:val="both"/>
        <w:rPr>
          <w:rFonts w:ascii="Tahoma" w:hAnsi="Tahoma" w:cs="Tahoma"/>
          <w:sz w:val="24"/>
          <w:szCs w:val="24"/>
          <w:lang w:val="en-GB"/>
        </w:rPr>
      </w:pPr>
      <w:r w:rsidRPr="00CC49C2">
        <w:rPr>
          <w:rFonts w:ascii="Tahoma" w:hAnsi="Tahoma" w:cs="Tahoma"/>
          <w:sz w:val="24"/>
          <w:szCs w:val="24"/>
          <w:lang w:val="en-GB"/>
        </w:rPr>
        <w:t>She was well aware of the fact that numerous women were still illiterate, and the book for them ha</w:t>
      </w:r>
      <w:r w:rsidR="00CC49C2">
        <w:rPr>
          <w:rFonts w:ascii="Tahoma" w:hAnsi="Tahoma" w:cs="Tahoma"/>
          <w:sz w:val="24"/>
          <w:szCs w:val="24"/>
          <w:lang w:val="en-GB"/>
        </w:rPr>
        <w:t>d</w:t>
      </w:r>
      <w:r w:rsidRPr="00CC49C2">
        <w:rPr>
          <w:rFonts w:ascii="Tahoma" w:hAnsi="Tahoma" w:cs="Tahoma"/>
          <w:sz w:val="24"/>
          <w:szCs w:val="24"/>
          <w:lang w:val="en-GB"/>
        </w:rPr>
        <w:t xml:space="preserve"> no meaning at all and the play performed in a theatre w</w:t>
      </w:r>
      <w:r w:rsidR="00CC49C2">
        <w:rPr>
          <w:rFonts w:ascii="Tahoma" w:hAnsi="Tahoma" w:cs="Tahoma"/>
          <w:sz w:val="24"/>
          <w:szCs w:val="24"/>
          <w:lang w:val="en-GB"/>
        </w:rPr>
        <w:t>ould</w:t>
      </w:r>
      <w:r w:rsidRPr="00CC49C2">
        <w:rPr>
          <w:rFonts w:ascii="Tahoma" w:hAnsi="Tahoma" w:cs="Tahoma"/>
          <w:sz w:val="24"/>
          <w:szCs w:val="24"/>
          <w:lang w:val="en-GB"/>
        </w:rPr>
        <w:t xml:space="preserve"> be a </w:t>
      </w:r>
      <w:r w:rsidR="00CC49C2" w:rsidRPr="00CC49C2">
        <w:rPr>
          <w:rFonts w:ascii="Tahoma" w:hAnsi="Tahoma" w:cs="Tahoma"/>
          <w:sz w:val="24"/>
          <w:szCs w:val="24"/>
          <w:lang w:val="en-GB"/>
        </w:rPr>
        <w:t>welcome</w:t>
      </w:r>
      <w:r w:rsidRPr="00CC49C2">
        <w:rPr>
          <w:rFonts w:ascii="Tahoma" w:hAnsi="Tahoma" w:cs="Tahoma"/>
          <w:sz w:val="24"/>
          <w:szCs w:val="24"/>
          <w:lang w:val="en-GB"/>
        </w:rPr>
        <w:t xml:space="preserve"> </w:t>
      </w:r>
      <w:r w:rsidR="00CC49C2" w:rsidRPr="00CC49C2">
        <w:rPr>
          <w:rFonts w:ascii="Tahoma" w:hAnsi="Tahoma" w:cs="Tahoma"/>
          <w:sz w:val="24"/>
          <w:szCs w:val="24"/>
          <w:lang w:val="en-GB"/>
        </w:rPr>
        <w:t>destruction</w:t>
      </w:r>
      <w:r w:rsidR="005B48CC">
        <w:rPr>
          <w:rFonts w:ascii="Tahoma" w:hAnsi="Tahoma" w:cs="Tahoma"/>
          <w:sz w:val="24"/>
          <w:szCs w:val="24"/>
          <w:lang w:val="en-GB"/>
        </w:rPr>
        <w:t xml:space="preserve"> from </w:t>
      </w:r>
      <w:r w:rsidR="006B7918" w:rsidRPr="00CC49C2">
        <w:rPr>
          <w:rFonts w:ascii="Tahoma" w:hAnsi="Tahoma" w:cs="Tahoma"/>
          <w:sz w:val="24"/>
          <w:szCs w:val="24"/>
          <w:lang w:val="en-GB"/>
        </w:rPr>
        <w:t xml:space="preserve">everyday </w:t>
      </w:r>
      <w:r w:rsidR="00CC49C2" w:rsidRPr="00CC49C2">
        <w:rPr>
          <w:rFonts w:ascii="Tahoma" w:hAnsi="Tahoma" w:cs="Tahoma"/>
          <w:sz w:val="24"/>
          <w:szCs w:val="24"/>
          <w:lang w:val="en-GB"/>
        </w:rPr>
        <w:t>housework</w:t>
      </w:r>
      <w:r w:rsidR="00EF266F" w:rsidRPr="00CC49C2">
        <w:rPr>
          <w:rFonts w:ascii="Tahoma" w:hAnsi="Tahoma" w:cs="Tahoma"/>
          <w:sz w:val="24"/>
          <w:szCs w:val="24"/>
          <w:lang w:val="en-GB"/>
        </w:rPr>
        <w:t>.</w:t>
      </w:r>
    </w:p>
    <w:p w:rsidR="008C4CEE" w:rsidRPr="00CC49C2" w:rsidRDefault="0058230F" w:rsidP="008C4CEE">
      <w:pPr>
        <w:pStyle w:val="Odlomakpopisa"/>
        <w:numPr>
          <w:ilvl w:val="0"/>
          <w:numId w:val="1"/>
        </w:numPr>
        <w:spacing w:after="0"/>
        <w:jc w:val="both"/>
        <w:rPr>
          <w:rFonts w:ascii="Tahoma" w:hAnsi="Tahoma" w:cs="Tahoma"/>
          <w:sz w:val="24"/>
          <w:szCs w:val="24"/>
          <w:lang w:val="en-GB"/>
        </w:rPr>
      </w:pPr>
      <w:r w:rsidRPr="00CC49C2">
        <w:rPr>
          <w:rFonts w:ascii="Tahoma" w:hAnsi="Tahoma" w:cs="Tahoma"/>
          <w:sz w:val="24"/>
          <w:szCs w:val="24"/>
          <w:lang w:val="en-GB"/>
        </w:rPr>
        <w:t xml:space="preserve">The fact that </w:t>
      </w:r>
      <w:r w:rsidR="006B7918" w:rsidRPr="00CC49C2">
        <w:rPr>
          <w:rFonts w:ascii="Tahoma" w:hAnsi="Tahoma" w:cs="Tahoma"/>
          <w:sz w:val="24"/>
          <w:szCs w:val="24"/>
          <w:lang w:val="en-GB"/>
        </w:rPr>
        <w:t xml:space="preserve">classes for </w:t>
      </w:r>
      <w:r w:rsidRPr="00CC49C2">
        <w:rPr>
          <w:rFonts w:ascii="Tahoma" w:hAnsi="Tahoma" w:cs="Tahoma"/>
          <w:sz w:val="24"/>
          <w:szCs w:val="24"/>
          <w:lang w:val="en-GB"/>
        </w:rPr>
        <w:t xml:space="preserve">young </w:t>
      </w:r>
      <w:proofErr w:type="spellStart"/>
      <w:r w:rsidR="00CC49C2">
        <w:rPr>
          <w:rFonts w:ascii="Tahoma" w:hAnsi="Tahoma" w:cs="Tahoma"/>
          <w:sz w:val="24"/>
          <w:szCs w:val="24"/>
          <w:lang w:val="en-GB"/>
        </w:rPr>
        <w:t>Sepha</w:t>
      </w:r>
      <w:r w:rsidR="00CC49C2" w:rsidRPr="00CC49C2">
        <w:rPr>
          <w:rFonts w:ascii="Tahoma" w:hAnsi="Tahoma" w:cs="Tahoma"/>
          <w:sz w:val="24"/>
          <w:szCs w:val="24"/>
          <w:lang w:val="en-GB"/>
        </w:rPr>
        <w:t>rds</w:t>
      </w:r>
      <w:proofErr w:type="spellEnd"/>
      <w:r w:rsidR="006B7918" w:rsidRPr="00CC49C2">
        <w:rPr>
          <w:rFonts w:ascii="Tahoma" w:hAnsi="Tahoma" w:cs="Tahoma"/>
          <w:sz w:val="24"/>
          <w:szCs w:val="24"/>
          <w:lang w:val="en-GB"/>
        </w:rPr>
        <w:t xml:space="preserve"> were held in Serbo-Croatian language, their mother tongue regressed and was replaced by the Serbo-Croatian language</w:t>
      </w:r>
      <w:r w:rsidR="00E2227C" w:rsidRPr="00CC49C2">
        <w:rPr>
          <w:rFonts w:ascii="Tahoma" w:hAnsi="Tahoma" w:cs="Tahoma"/>
          <w:sz w:val="24"/>
          <w:szCs w:val="24"/>
          <w:lang w:val="en-GB"/>
        </w:rPr>
        <w:t xml:space="preserve">. </w:t>
      </w:r>
    </w:p>
    <w:p w:rsidR="00E2227C" w:rsidRDefault="006B7918" w:rsidP="008C4CEE">
      <w:pPr>
        <w:pStyle w:val="Odlomakpopisa"/>
        <w:numPr>
          <w:ilvl w:val="0"/>
          <w:numId w:val="1"/>
        </w:numPr>
        <w:spacing w:after="0"/>
        <w:jc w:val="both"/>
        <w:rPr>
          <w:rFonts w:ascii="Tahoma" w:hAnsi="Tahoma" w:cs="Tahoma"/>
          <w:sz w:val="24"/>
          <w:szCs w:val="24"/>
        </w:rPr>
      </w:pPr>
      <w:r w:rsidRPr="00CC49C2">
        <w:rPr>
          <w:rFonts w:ascii="Tahoma" w:hAnsi="Tahoma" w:cs="Tahoma"/>
          <w:sz w:val="24"/>
          <w:szCs w:val="24"/>
          <w:lang w:val="en-GB"/>
        </w:rPr>
        <w:t xml:space="preserve">The themes of her plays were everyday events familiar to everybody. The audience could identify with </w:t>
      </w:r>
      <w:r w:rsidR="00CC49C2" w:rsidRPr="00CC49C2">
        <w:rPr>
          <w:rFonts w:ascii="Tahoma" w:hAnsi="Tahoma" w:cs="Tahoma"/>
          <w:sz w:val="24"/>
          <w:szCs w:val="24"/>
          <w:lang w:val="en-GB"/>
        </w:rPr>
        <w:t>the</w:t>
      </w:r>
      <w:r w:rsidRPr="00CC49C2">
        <w:rPr>
          <w:rFonts w:ascii="Tahoma" w:hAnsi="Tahoma" w:cs="Tahoma"/>
          <w:sz w:val="24"/>
          <w:szCs w:val="24"/>
          <w:lang w:val="en-GB"/>
        </w:rPr>
        <w:t xml:space="preserve"> characters of her plays</w:t>
      </w:r>
      <w:r w:rsidR="00634D91" w:rsidRPr="00CC49C2">
        <w:rPr>
          <w:rFonts w:ascii="Tahoma" w:hAnsi="Tahoma" w:cs="Tahoma"/>
          <w:sz w:val="24"/>
          <w:szCs w:val="24"/>
          <w:lang w:val="en-GB"/>
        </w:rPr>
        <w:t>, and they were reminded o</w:t>
      </w:r>
      <w:r w:rsidR="00CC49C2">
        <w:rPr>
          <w:rFonts w:ascii="Tahoma" w:hAnsi="Tahoma" w:cs="Tahoma"/>
          <w:sz w:val="24"/>
          <w:szCs w:val="24"/>
          <w:lang w:val="en-GB"/>
        </w:rPr>
        <w:t>n</w:t>
      </w:r>
      <w:r w:rsidR="00634D91" w:rsidRPr="00CC49C2">
        <w:rPr>
          <w:rFonts w:ascii="Tahoma" w:hAnsi="Tahoma" w:cs="Tahoma"/>
          <w:sz w:val="24"/>
          <w:szCs w:val="24"/>
          <w:lang w:val="en-GB"/>
        </w:rPr>
        <w:t xml:space="preserve"> words, phrases </w:t>
      </w:r>
      <w:r w:rsidR="00CC49C2" w:rsidRPr="00CC49C2">
        <w:rPr>
          <w:rFonts w:ascii="Tahoma" w:hAnsi="Tahoma" w:cs="Tahoma"/>
          <w:sz w:val="24"/>
          <w:szCs w:val="24"/>
          <w:lang w:val="en-GB"/>
        </w:rPr>
        <w:t>(almost</w:t>
      </w:r>
      <w:r w:rsidR="00634D91" w:rsidRPr="00CC49C2">
        <w:rPr>
          <w:rFonts w:ascii="Tahoma" w:hAnsi="Tahoma" w:cs="Tahoma"/>
          <w:sz w:val="24"/>
          <w:szCs w:val="24"/>
          <w:lang w:val="en-GB"/>
        </w:rPr>
        <w:t xml:space="preserve"> forgotten) </w:t>
      </w:r>
      <w:r w:rsidR="00CC49C2" w:rsidRPr="00CC49C2">
        <w:rPr>
          <w:rFonts w:ascii="Tahoma" w:hAnsi="Tahoma" w:cs="Tahoma"/>
          <w:sz w:val="24"/>
          <w:szCs w:val="24"/>
          <w:lang w:val="en-GB"/>
        </w:rPr>
        <w:t>spoken</w:t>
      </w:r>
      <w:r w:rsidR="00634D91" w:rsidRPr="00CC49C2">
        <w:rPr>
          <w:rFonts w:ascii="Tahoma" w:hAnsi="Tahoma" w:cs="Tahoma"/>
          <w:sz w:val="24"/>
          <w:szCs w:val="24"/>
          <w:lang w:val="en-GB"/>
        </w:rPr>
        <w:t xml:space="preserve"> among their family members</w:t>
      </w:r>
      <w:r w:rsidR="00E2227C" w:rsidRPr="008C4CEE">
        <w:rPr>
          <w:rFonts w:ascii="Tahoma" w:hAnsi="Tahoma" w:cs="Tahoma"/>
          <w:sz w:val="24"/>
          <w:szCs w:val="24"/>
        </w:rPr>
        <w:t>.</w:t>
      </w:r>
    </w:p>
    <w:p w:rsidR="00EF266F" w:rsidRPr="00CC49C2" w:rsidRDefault="00300CFF" w:rsidP="00EF266F">
      <w:pPr>
        <w:spacing w:after="0"/>
        <w:jc w:val="both"/>
        <w:rPr>
          <w:rFonts w:ascii="Tahoma" w:hAnsi="Tahoma" w:cs="Tahoma"/>
          <w:sz w:val="28"/>
          <w:szCs w:val="28"/>
          <w:lang w:val="en-GB"/>
        </w:rPr>
      </w:pPr>
      <w:r>
        <w:rPr>
          <w:rFonts w:ascii="Tahoma" w:hAnsi="Tahoma" w:cs="Tahoma"/>
          <w:sz w:val="28"/>
          <w:szCs w:val="28"/>
        </w:rPr>
        <w:t>9</w:t>
      </w:r>
      <w:r w:rsidR="00EF266F">
        <w:rPr>
          <w:rFonts w:ascii="Tahoma" w:hAnsi="Tahoma" w:cs="Tahoma"/>
          <w:sz w:val="28"/>
          <w:szCs w:val="28"/>
        </w:rPr>
        <w:t xml:space="preserve">. </w:t>
      </w:r>
      <w:r w:rsidR="00634D91" w:rsidRPr="00CC49C2">
        <w:rPr>
          <w:rFonts w:ascii="Tahoma" w:hAnsi="Tahoma" w:cs="Tahoma"/>
          <w:sz w:val="28"/>
          <w:szCs w:val="28"/>
          <w:lang w:val="en-GB"/>
        </w:rPr>
        <w:t xml:space="preserve">In what way she tried to preserve </w:t>
      </w:r>
      <w:r w:rsidR="00EF266F" w:rsidRPr="00CC49C2">
        <w:rPr>
          <w:rFonts w:ascii="Tahoma" w:hAnsi="Tahoma" w:cs="Tahoma"/>
          <w:sz w:val="28"/>
          <w:szCs w:val="28"/>
          <w:lang w:val="en-GB"/>
        </w:rPr>
        <w:t xml:space="preserve">Ladino? </w:t>
      </w:r>
    </w:p>
    <w:p w:rsidR="008C4CEE" w:rsidRPr="00CC49C2" w:rsidRDefault="00EF266F" w:rsidP="008E51CC">
      <w:pPr>
        <w:spacing w:after="0"/>
        <w:ind w:left="708"/>
        <w:jc w:val="both"/>
        <w:rPr>
          <w:rFonts w:ascii="Tahoma" w:hAnsi="Tahoma" w:cs="Tahoma"/>
          <w:sz w:val="24"/>
          <w:szCs w:val="24"/>
          <w:lang w:val="en-GB"/>
        </w:rPr>
      </w:pPr>
      <w:r w:rsidRPr="00CC49C2">
        <w:rPr>
          <w:rFonts w:ascii="Tahoma" w:hAnsi="Tahoma" w:cs="Tahoma"/>
          <w:sz w:val="24"/>
          <w:szCs w:val="24"/>
          <w:lang w:val="en-GB"/>
        </w:rPr>
        <w:t xml:space="preserve">a) </w:t>
      </w:r>
      <w:r w:rsidR="00634D91" w:rsidRPr="00CC49C2">
        <w:rPr>
          <w:rFonts w:ascii="Tahoma" w:hAnsi="Tahoma" w:cs="Tahoma"/>
          <w:sz w:val="24"/>
          <w:szCs w:val="24"/>
          <w:lang w:val="en-GB"/>
        </w:rPr>
        <w:t>The words she used in her plays were simple and understandable to the audience</w:t>
      </w:r>
      <w:r w:rsidRPr="00CC49C2">
        <w:rPr>
          <w:rFonts w:ascii="Tahoma" w:hAnsi="Tahoma" w:cs="Tahoma"/>
          <w:sz w:val="24"/>
          <w:szCs w:val="24"/>
          <w:lang w:val="en-GB"/>
        </w:rPr>
        <w:t xml:space="preserve"> – </w:t>
      </w:r>
      <w:r w:rsidR="00634D91" w:rsidRPr="00CC49C2">
        <w:rPr>
          <w:rFonts w:ascii="Tahoma" w:hAnsi="Tahoma" w:cs="Tahoma"/>
          <w:sz w:val="24"/>
          <w:szCs w:val="24"/>
          <w:lang w:val="en-GB"/>
        </w:rPr>
        <w:t>for example</w:t>
      </w:r>
      <w:r w:rsidRPr="00CC49C2">
        <w:rPr>
          <w:rFonts w:ascii="Tahoma" w:hAnsi="Tahoma" w:cs="Tahoma"/>
          <w:sz w:val="24"/>
          <w:szCs w:val="24"/>
          <w:lang w:val="en-GB"/>
        </w:rPr>
        <w:t>:</w:t>
      </w:r>
    </w:p>
    <w:p w:rsidR="00EF266F" w:rsidRPr="00CC49C2" w:rsidRDefault="00EF266F" w:rsidP="008E51CC">
      <w:pPr>
        <w:spacing w:after="0"/>
        <w:ind w:firstLine="708"/>
        <w:jc w:val="both"/>
        <w:rPr>
          <w:rFonts w:ascii="Tahoma" w:hAnsi="Tahoma" w:cs="Tahoma"/>
          <w:sz w:val="24"/>
          <w:szCs w:val="24"/>
          <w:lang w:val="en-GB"/>
        </w:rPr>
      </w:pPr>
      <w:r w:rsidRPr="00CC49C2">
        <w:rPr>
          <w:rFonts w:ascii="Tahoma" w:hAnsi="Tahoma" w:cs="Tahoma"/>
          <w:sz w:val="24"/>
          <w:szCs w:val="24"/>
          <w:lang w:val="en-GB"/>
        </w:rPr>
        <w:t xml:space="preserve">b) </w:t>
      </w:r>
      <w:r w:rsidR="00634D91" w:rsidRPr="00CC49C2">
        <w:rPr>
          <w:rFonts w:ascii="Tahoma" w:hAnsi="Tahoma" w:cs="Tahoma"/>
          <w:sz w:val="24"/>
          <w:szCs w:val="24"/>
          <w:lang w:val="en-GB"/>
        </w:rPr>
        <w:t>Her sentences were short and simple- example</w:t>
      </w:r>
      <w:r w:rsidRPr="00CC49C2">
        <w:rPr>
          <w:rFonts w:ascii="Tahoma" w:hAnsi="Tahoma" w:cs="Tahoma"/>
          <w:sz w:val="24"/>
          <w:szCs w:val="24"/>
          <w:lang w:val="en-GB"/>
        </w:rPr>
        <w:t>:</w:t>
      </w:r>
    </w:p>
    <w:p w:rsidR="00EF266F" w:rsidRPr="00CC49C2" w:rsidRDefault="00EF266F" w:rsidP="00634D91">
      <w:pPr>
        <w:pStyle w:val="Bezproreda"/>
        <w:ind w:left="708"/>
        <w:rPr>
          <w:rFonts w:ascii="Tahoma" w:hAnsi="Tahoma" w:cs="Tahoma"/>
          <w:sz w:val="24"/>
          <w:szCs w:val="24"/>
          <w:lang w:val="en-GB"/>
        </w:rPr>
      </w:pPr>
      <w:r w:rsidRPr="00CC49C2">
        <w:rPr>
          <w:rFonts w:ascii="Tahoma" w:hAnsi="Tahoma" w:cs="Tahoma"/>
          <w:sz w:val="24"/>
          <w:szCs w:val="24"/>
          <w:lang w:val="en-GB"/>
        </w:rPr>
        <w:t>c)</w:t>
      </w:r>
      <w:r w:rsidRPr="00CC49C2">
        <w:rPr>
          <w:lang w:val="en-GB"/>
        </w:rPr>
        <w:t xml:space="preserve"> </w:t>
      </w:r>
      <w:proofErr w:type="gramStart"/>
      <w:r w:rsidR="00634D91" w:rsidRPr="00CC49C2">
        <w:rPr>
          <w:rStyle w:val="hps"/>
          <w:rFonts w:ascii="Tahoma" w:hAnsi="Tahoma" w:cs="Tahoma"/>
          <w:color w:val="000000" w:themeColor="text1"/>
          <w:sz w:val="24"/>
          <w:szCs w:val="24"/>
          <w:lang w:val="en-GB"/>
        </w:rPr>
        <w:t>Introducing</w:t>
      </w:r>
      <w:r w:rsidR="00634D91" w:rsidRPr="00CC49C2">
        <w:rPr>
          <w:lang w:val="en-GB"/>
        </w:rPr>
        <w:t xml:space="preserve"> </w:t>
      </w:r>
      <w:r w:rsidR="00381950">
        <w:rPr>
          <w:lang w:val="en-GB"/>
        </w:rPr>
        <w:t xml:space="preserve"> </w:t>
      </w:r>
      <w:r w:rsidR="00634D91" w:rsidRPr="00CC49C2">
        <w:rPr>
          <w:rStyle w:val="hps"/>
          <w:rFonts w:ascii="Tahoma" w:hAnsi="Tahoma" w:cs="Tahoma"/>
          <w:color w:val="000000" w:themeColor="text1"/>
          <w:sz w:val="24"/>
          <w:szCs w:val="24"/>
          <w:lang w:val="en-GB"/>
        </w:rPr>
        <w:t>many</w:t>
      </w:r>
      <w:proofErr w:type="gramEnd"/>
      <w:r w:rsidR="00634D91" w:rsidRPr="00CC49C2">
        <w:rPr>
          <w:lang w:val="en-GB"/>
        </w:rPr>
        <w:t xml:space="preserve"> </w:t>
      </w:r>
      <w:r w:rsidR="00634D91" w:rsidRPr="00CC49C2">
        <w:rPr>
          <w:rStyle w:val="hps"/>
          <w:rFonts w:ascii="Tahoma" w:hAnsi="Tahoma" w:cs="Tahoma"/>
          <w:color w:val="000000" w:themeColor="text1"/>
          <w:sz w:val="24"/>
          <w:szCs w:val="24"/>
          <w:lang w:val="en-GB"/>
        </w:rPr>
        <w:t>proverbs</w:t>
      </w:r>
      <w:r w:rsidR="00634D91" w:rsidRPr="00CC49C2">
        <w:rPr>
          <w:lang w:val="en-GB"/>
        </w:rPr>
        <w:t xml:space="preserve">, </w:t>
      </w:r>
      <w:r w:rsidR="00634D91" w:rsidRPr="00CC49C2">
        <w:rPr>
          <w:rStyle w:val="hps"/>
          <w:rFonts w:ascii="Tahoma" w:hAnsi="Tahoma" w:cs="Tahoma"/>
          <w:color w:val="000000" w:themeColor="text1"/>
          <w:sz w:val="24"/>
          <w:szCs w:val="24"/>
          <w:lang w:val="en-GB"/>
        </w:rPr>
        <w:t>the purpose</w:t>
      </w:r>
      <w:r w:rsidR="00634D91" w:rsidRPr="00CC49C2">
        <w:rPr>
          <w:lang w:val="en-GB"/>
        </w:rPr>
        <w:t xml:space="preserve"> </w:t>
      </w:r>
      <w:r w:rsidR="00634D91" w:rsidRPr="00CC49C2">
        <w:rPr>
          <w:rStyle w:val="hps"/>
          <w:rFonts w:ascii="Tahoma" w:hAnsi="Tahoma" w:cs="Tahoma"/>
          <w:color w:val="000000" w:themeColor="text1"/>
          <w:sz w:val="24"/>
          <w:szCs w:val="24"/>
          <w:lang w:val="en-GB"/>
        </w:rPr>
        <w:t>of reviving</w:t>
      </w:r>
      <w:r w:rsidR="00634D91" w:rsidRPr="00CC49C2">
        <w:rPr>
          <w:lang w:val="en-GB"/>
        </w:rPr>
        <w:t xml:space="preserve"> </w:t>
      </w:r>
      <w:r w:rsidR="00634D91" w:rsidRPr="00CC49C2">
        <w:rPr>
          <w:rStyle w:val="hps"/>
          <w:rFonts w:ascii="Tahoma" w:hAnsi="Tahoma" w:cs="Tahoma"/>
          <w:color w:val="000000" w:themeColor="text1"/>
          <w:sz w:val="24"/>
          <w:szCs w:val="24"/>
          <w:lang w:val="en-GB"/>
        </w:rPr>
        <w:t>and</w:t>
      </w:r>
      <w:r w:rsidR="00634D91" w:rsidRPr="00CC49C2">
        <w:rPr>
          <w:lang w:val="en-GB"/>
        </w:rPr>
        <w:t xml:space="preserve"> </w:t>
      </w:r>
      <w:r w:rsidR="00634D91" w:rsidRPr="00CC49C2">
        <w:rPr>
          <w:rStyle w:val="hps"/>
          <w:rFonts w:ascii="Tahoma" w:hAnsi="Tahoma" w:cs="Tahoma"/>
          <w:color w:val="000000" w:themeColor="text1"/>
          <w:sz w:val="24"/>
          <w:szCs w:val="24"/>
          <w:lang w:val="en-GB"/>
        </w:rPr>
        <w:t>maintaining the</w:t>
      </w:r>
      <w:r w:rsidR="00634D91" w:rsidRPr="00CC49C2">
        <w:rPr>
          <w:lang w:val="en-GB"/>
        </w:rPr>
        <w:t xml:space="preserve"> </w:t>
      </w:r>
      <w:r w:rsidR="00634D91" w:rsidRPr="00CC49C2">
        <w:rPr>
          <w:rStyle w:val="hps"/>
          <w:rFonts w:ascii="Tahoma" w:hAnsi="Tahoma" w:cs="Tahoma"/>
          <w:color w:val="000000" w:themeColor="text1"/>
          <w:sz w:val="24"/>
          <w:szCs w:val="24"/>
          <w:lang w:val="en-GB"/>
        </w:rPr>
        <w:t>Sephardic</w:t>
      </w:r>
      <w:r w:rsidR="00634D91" w:rsidRPr="00CC49C2">
        <w:rPr>
          <w:rFonts w:ascii="Tahoma" w:hAnsi="Tahoma" w:cs="Tahoma"/>
          <w:sz w:val="24"/>
          <w:szCs w:val="24"/>
          <w:lang w:val="en-GB"/>
        </w:rPr>
        <w:t xml:space="preserve"> </w:t>
      </w:r>
      <w:r w:rsidR="00634D91" w:rsidRPr="00CC49C2">
        <w:rPr>
          <w:rStyle w:val="hps"/>
          <w:rFonts w:ascii="Tahoma" w:hAnsi="Tahoma" w:cs="Tahoma"/>
          <w:color w:val="000000" w:themeColor="text1"/>
          <w:sz w:val="24"/>
          <w:szCs w:val="24"/>
          <w:lang w:val="en-GB"/>
        </w:rPr>
        <w:t>tradition</w:t>
      </w:r>
      <w:r w:rsidRPr="00CC49C2">
        <w:rPr>
          <w:rFonts w:ascii="Tahoma" w:hAnsi="Tahoma" w:cs="Tahoma"/>
          <w:sz w:val="24"/>
          <w:szCs w:val="24"/>
          <w:lang w:val="en-GB"/>
        </w:rPr>
        <w:t xml:space="preserve"> – </w:t>
      </w:r>
      <w:r w:rsidR="00634D91" w:rsidRPr="00CC49C2">
        <w:rPr>
          <w:rFonts w:ascii="Tahoma" w:hAnsi="Tahoma" w:cs="Tahoma"/>
          <w:sz w:val="24"/>
          <w:szCs w:val="24"/>
          <w:lang w:val="en-GB"/>
        </w:rPr>
        <w:t>example</w:t>
      </w:r>
      <w:r w:rsidRPr="00CC49C2">
        <w:rPr>
          <w:rFonts w:ascii="Tahoma" w:hAnsi="Tahoma" w:cs="Tahoma"/>
          <w:sz w:val="24"/>
          <w:szCs w:val="24"/>
          <w:lang w:val="en-GB"/>
        </w:rPr>
        <w:t xml:space="preserve">: </w:t>
      </w:r>
    </w:p>
    <w:p w:rsidR="00EF266F" w:rsidRDefault="00EF266F" w:rsidP="008E51CC">
      <w:pPr>
        <w:spacing w:after="0"/>
        <w:ind w:firstLine="708"/>
        <w:jc w:val="both"/>
        <w:rPr>
          <w:rFonts w:ascii="Tahoma" w:hAnsi="Tahoma" w:cs="Tahoma"/>
          <w:sz w:val="24"/>
          <w:szCs w:val="24"/>
        </w:rPr>
      </w:pPr>
      <w:r w:rsidRPr="00CC49C2">
        <w:rPr>
          <w:rFonts w:ascii="Tahoma" w:hAnsi="Tahoma" w:cs="Tahoma"/>
          <w:sz w:val="24"/>
          <w:szCs w:val="24"/>
          <w:lang w:val="en-GB"/>
        </w:rPr>
        <w:t>d)</w:t>
      </w:r>
      <w:r w:rsidR="00634D91" w:rsidRPr="00CC49C2">
        <w:rPr>
          <w:rFonts w:ascii="Tahoma" w:hAnsi="Tahoma" w:cs="Tahoma"/>
          <w:sz w:val="24"/>
          <w:szCs w:val="24"/>
          <w:lang w:val="en-GB"/>
        </w:rPr>
        <w:t xml:space="preserve"> Music, singing and dancing were always </w:t>
      </w:r>
      <w:r w:rsidR="00381950">
        <w:rPr>
          <w:rFonts w:ascii="Tahoma" w:hAnsi="Tahoma" w:cs="Tahoma"/>
          <w:sz w:val="24"/>
          <w:szCs w:val="24"/>
          <w:lang w:val="en-GB"/>
        </w:rPr>
        <w:t>part of h</w:t>
      </w:r>
      <w:r w:rsidR="00634D91" w:rsidRPr="00CC49C2">
        <w:rPr>
          <w:rFonts w:ascii="Tahoma" w:hAnsi="Tahoma" w:cs="Tahoma"/>
          <w:sz w:val="24"/>
          <w:szCs w:val="24"/>
          <w:lang w:val="en-GB"/>
        </w:rPr>
        <w:t>er pl</w:t>
      </w:r>
      <w:r w:rsidR="00CC49C2">
        <w:rPr>
          <w:rFonts w:ascii="Tahoma" w:hAnsi="Tahoma" w:cs="Tahoma"/>
          <w:sz w:val="24"/>
          <w:szCs w:val="24"/>
          <w:lang w:val="en-GB"/>
        </w:rPr>
        <w:t>a</w:t>
      </w:r>
      <w:r w:rsidR="00634D91" w:rsidRPr="00CC49C2">
        <w:rPr>
          <w:rFonts w:ascii="Tahoma" w:hAnsi="Tahoma" w:cs="Tahoma"/>
          <w:sz w:val="24"/>
          <w:szCs w:val="24"/>
          <w:lang w:val="en-GB"/>
        </w:rPr>
        <w:t>ys</w:t>
      </w:r>
      <w:r w:rsidRPr="00CC49C2">
        <w:rPr>
          <w:rFonts w:ascii="Tahoma" w:hAnsi="Tahoma" w:cs="Tahoma"/>
          <w:sz w:val="24"/>
          <w:szCs w:val="24"/>
          <w:lang w:val="en-GB"/>
        </w:rPr>
        <w:t xml:space="preserve"> – </w:t>
      </w:r>
      <w:r w:rsidR="00634D91" w:rsidRPr="00CC49C2">
        <w:rPr>
          <w:rFonts w:ascii="Tahoma" w:hAnsi="Tahoma" w:cs="Tahoma"/>
          <w:sz w:val="24"/>
          <w:szCs w:val="24"/>
          <w:lang w:val="en-GB"/>
        </w:rPr>
        <w:t>example</w:t>
      </w:r>
      <w:r>
        <w:rPr>
          <w:rFonts w:ascii="Tahoma" w:hAnsi="Tahoma" w:cs="Tahoma"/>
          <w:sz w:val="24"/>
          <w:szCs w:val="24"/>
        </w:rPr>
        <w:t>:</w:t>
      </w:r>
    </w:p>
    <w:p w:rsidR="00746C5D" w:rsidRDefault="00746C5D" w:rsidP="008C4CEE">
      <w:pPr>
        <w:spacing w:after="0"/>
        <w:jc w:val="both"/>
        <w:rPr>
          <w:rFonts w:ascii="Tahoma" w:hAnsi="Tahoma" w:cs="Tahoma"/>
          <w:sz w:val="28"/>
          <w:szCs w:val="28"/>
        </w:rPr>
      </w:pPr>
      <w:r>
        <w:rPr>
          <w:rStyle w:val="hps"/>
          <w:rFonts w:ascii="Arial" w:hAnsi="Arial" w:cs="Arial"/>
          <w:color w:val="222222"/>
        </w:rPr>
        <w:t>.</w:t>
      </w:r>
    </w:p>
    <w:p w:rsidR="00EF266F" w:rsidRPr="00CC49C2" w:rsidRDefault="00300CFF" w:rsidP="008C4CEE">
      <w:pPr>
        <w:spacing w:after="0"/>
        <w:jc w:val="both"/>
        <w:rPr>
          <w:rFonts w:ascii="Tahoma" w:hAnsi="Tahoma" w:cs="Tahoma"/>
          <w:sz w:val="28"/>
          <w:szCs w:val="28"/>
          <w:lang w:val="en-GB"/>
        </w:rPr>
      </w:pPr>
      <w:r>
        <w:rPr>
          <w:rFonts w:ascii="Tahoma" w:hAnsi="Tahoma" w:cs="Tahoma"/>
          <w:sz w:val="28"/>
          <w:szCs w:val="28"/>
        </w:rPr>
        <w:t>10</w:t>
      </w:r>
      <w:r w:rsidR="00EF266F">
        <w:rPr>
          <w:rFonts w:ascii="Tahoma" w:hAnsi="Tahoma" w:cs="Tahoma"/>
          <w:sz w:val="28"/>
          <w:szCs w:val="28"/>
        </w:rPr>
        <w:t xml:space="preserve">. </w:t>
      </w:r>
      <w:r w:rsidR="00634D91" w:rsidRPr="00CC49C2">
        <w:rPr>
          <w:rFonts w:ascii="Tahoma" w:hAnsi="Tahoma" w:cs="Tahoma"/>
          <w:sz w:val="28"/>
          <w:szCs w:val="28"/>
          <w:lang w:val="en-GB"/>
        </w:rPr>
        <w:t>Singing and dancing</w:t>
      </w:r>
    </w:p>
    <w:p w:rsidR="00AD474F" w:rsidRPr="00AD474F" w:rsidRDefault="00EF266F" w:rsidP="008C4CEE">
      <w:pPr>
        <w:spacing w:after="0"/>
        <w:jc w:val="both"/>
        <w:rPr>
          <w:rFonts w:ascii="Tahoma" w:hAnsi="Tahoma" w:cs="Tahoma"/>
          <w:sz w:val="24"/>
          <w:szCs w:val="24"/>
          <w:lang w:val="en-GB"/>
        </w:rPr>
      </w:pPr>
      <w:proofErr w:type="spellStart"/>
      <w:r w:rsidRPr="00CC49C2">
        <w:rPr>
          <w:rFonts w:ascii="Tahoma" w:hAnsi="Tahoma" w:cs="Tahoma"/>
          <w:sz w:val="24"/>
          <w:szCs w:val="24"/>
          <w:lang w:val="en-GB"/>
        </w:rPr>
        <w:t>Petar</w:t>
      </w:r>
      <w:proofErr w:type="spellEnd"/>
      <w:r w:rsidRPr="00CC49C2">
        <w:rPr>
          <w:rFonts w:ascii="Tahoma" w:hAnsi="Tahoma" w:cs="Tahoma"/>
          <w:sz w:val="24"/>
          <w:szCs w:val="24"/>
          <w:lang w:val="en-GB"/>
        </w:rPr>
        <w:t xml:space="preserve"> </w:t>
      </w:r>
      <w:proofErr w:type="spellStart"/>
      <w:r w:rsidRPr="00CC49C2">
        <w:rPr>
          <w:rFonts w:ascii="Tahoma" w:hAnsi="Tahoma" w:cs="Tahoma"/>
          <w:sz w:val="24"/>
          <w:szCs w:val="24"/>
          <w:lang w:val="en-GB"/>
        </w:rPr>
        <w:t>Guberina</w:t>
      </w:r>
      <w:proofErr w:type="spellEnd"/>
      <w:r w:rsidRPr="00CC49C2">
        <w:rPr>
          <w:rFonts w:ascii="Tahoma" w:hAnsi="Tahoma" w:cs="Tahoma"/>
          <w:sz w:val="24"/>
          <w:szCs w:val="24"/>
          <w:lang w:val="en-GB"/>
        </w:rPr>
        <w:t xml:space="preserve">, (1913 – 2005) </w:t>
      </w:r>
      <w:r w:rsidR="00746C5D" w:rsidRPr="00CC49C2">
        <w:rPr>
          <w:rFonts w:ascii="Tahoma" w:hAnsi="Tahoma" w:cs="Tahoma"/>
          <w:sz w:val="24"/>
          <w:szCs w:val="24"/>
          <w:lang w:val="en-GB"/>
        </w:rPr>
        <w:t xml:space="preserve">Croatian linguist and phonetician, in the middle of </w:t>
      </w:r>
      <w:r w:rsidR="00CC49C2" w:rsidRPr="00CC49C2">
        <w:rPr>
          <w:rFonts w:ascii="Tahoma" w:hAnsi="Tahoma" w:cs="Tahoma"/>
          <w:sz w:val="24"/>
          <w:szCs w:val="24"/>
          <w:lang w:val="en-GB"/>
        </w:rPr>
        <w:t>the</w:t>
      </w:r>
      <w:r w:rsidR="00746C5D" w:rsidRPr="00CC49C2">
        <w:rPr>
          <w:rFonts w:ascii="Tahoma" w:hAnsi="Tahoma" w:cs="Tahoma"/>
          <w:sz w:val="24"/>
          <w:szCs w:val="24"/>
          <w:lang w:val="en-GB"/>
        </w:rPr>
        <w:t xml:space="preserve"> last century insisted on audio-visual-global </w:t>
      </w:r>
      <w:r w:rsidR="00381950">
        <w:rPr>
          <w:rFonts w:ascii="Tahoma" w:hAnsi="Tahoma" w:cs="Tahoma"/>
          <w:sz w:val="24"/>
          <w:szCs w:val="24"/>
          <w:lang w:val="en-GB"/>
        </w:rPr>
        <w:t xml:space="preserve">and </w:t>
      </w:r>
      <w:r w:rsidR="00746C5D" w:rsidRPr="00CC49C2">
        <w:rPr>
          <w:rFonts w:ascii="Tahoma" w:hAnsi="Tahoma" w:cs="Tahoma"/>
          <w:sz w:val="24"/>
          <w:szCs w:val="24"/>
          <w:lang w:val="en-GB"/>
        </w:rPr>
        <w:t>structural (SGAV) method of learning foreign languages, the method became appreciated all over the world</w:t>
      </w:r>
      <w:r w:rsidRPr="00CC49C2">
        <w:rPr>
          <w:rFonts w:ascii="Tahoma" w:hAnsi="Tahoma" w:cs="Tahoma"/>
          <w:sz w:val="24"/>
          <w:szCs w:val="24"/>
          <w:lang w:val="en-GB"/>
        </w:rPr>
        <w:t xml:space="preserve">. </w:t>
      </w:r>
      <w:r w:rsidR="00746C5D" w:rsidRPr="00CC49C2">
        <w:rPr>
          <w:rFonts w:ascii="Tahoma" w:hAnsi="Tahoma" w:cs="Tahoma"/>
          <w:sz w:val="24"/>
          <w:szCs w:val="24"/>
          <w:lang w:val="en-GB"/>
        </w:rPr>
        <w:t xml:space="preserve">We learn faster and better remember words through rhythm and </w:t>
      </w:r>
      <w:r w:rsidR="00CC49C2" w:rsidRPr="00CC49C2">
        <w:rPr>
          <w:rFonts w:ascii="Tahoma" w:hAnsi="Tahoma" w:cs="Tahoma"/>
          <w:sz w:val="24"/>
          <w:szCs w:val="24"/>
          <w:lang w:val="en-GB"/>
        </w:rPr>
        <w:t>music. Today in the twenty-first century, teachers still use the same method in teaching foreign languages, aware that in</w:t>
      </w:r>
      <w:r w:rsidR="00CC49C2">
        <w:rPr>
          <w:rFonts w:ascii="Tahoma" w:hAnsi="Tahoma" w:cs="Tahoma"/>
          <w:sz w:val="24"/>
          <w:szCs w:val="24"/>
          <w:lang w:val="en-GB"/>
        </w:rPr>
        <w:t xml:space="preserve"> </w:t>
      </w:r>
      <w:r w:rsidR="00CC49C2" w:rsidRPr="00CC49C2">
        <w:rPr>
          <w:rFonts w:ascii="Tahoma" w:hAnsi="Tahoma" w:cs="Tahoma"/>
          <w:sz w:val="24"/>
          <w:szCs w:val="24"/>
          <w:lang w:val="en-GB"/>
        </w:rPr>
        <w:t xml:space="preserve">this way students learn </w:t>
      </w:r>
      <w:r w:rsidR="00381950">
        <w:rPr>
          <w:rFonts w:ascii="Tahoma" w:hAnsi="Tahoma" w:cs="Tahoma"/>
          <w:sz w:val="24"/>
          <w:szCs w:val="24"/>
          <w:lang w:val="en-GB"/>
        </w:rPr>
        <w:t xml:space="preserve">vocabulary, </w:t>
      </w:r>
      <w:r w:rsidR="00CC49C2" w:rsidRPr="00CC49C2">
        <w:rPr>
          <w:rFonts w:ascii="Tahoma" w:hAnsi="Tahoma" w:cs="Tahoma"/>
          <w:sz w:val="24"/>
          <w:szCs w:val="24"/>
          <w:lang w:val="en-GB"/>
        </w:rPr>
        <w:t>phrases and whole sentences</w:t>
      </w:r>
      <w:r w:rsidR="00381950">
        <w:rPr>
          <w:rFonts w:ascii="Tahoma" w:hAnsi="Tahoma" w:cs="Tahoma"/>
          <w:sz w:val="24"/>
          <w:szCs w:val="24"/>
          <w:lang w:val="en-GB"/>
        </w:rPr>
        <w:t xml:space="preserve"> quickly and with less effort</w:t>
      </w:r>
      <w:r w:rsidR="00CC49C2" w:rsidRPr="00CC49C2">
        <w:rPr>
          <w:rFonts w:ascii="Tahoma" w:hAnsi="Tahoma" w:cs="Tahoma"/>
          <w:sz w:val="24"/>
          <w:szCs w:val="24"/>
          <w:lang w:val="en-GB"/>
        </w:rPr>
        <w:t xml:space="preserve">. </w:t>
      </w:r>
      <w:r w:rsidR="007261C9" w:rsidRPr="00CC49C2">
        <w:rPr>
          <w:rFonts w:ascii="Tahoma" w:hAnsi="Tahoma" w:cs="Tahoma"/>
          <w:sz w:val="24"/>
          <w:szCs w:val="24"/>
          <w:lang w:val="en-GB"/>
        </w:rPr>
        <w:t>Bohoreta</w:t>
      </w:r>
      <w:r w:rsidRPr="00CC49C2">
        <w:rPr>
          <w:rFonts w:ascii="Tahoma" w:hAnsi="Tahoma" w:cs="Tahoma"/>
          <w:sz w:val="24"/>
          <w:szCs w:val="24"/>
          <w:lang w:val="en-GB"/>
        </w:rPr>
        <w:t xml:space="preserve"> </w:t>
      </w:r>
      <w:r w:rsidR="00746C5D" w:rsidRPr="00CC49C2">
        <w:rPr>
          <w:rFonts w:ascii="Tahoma" w:hAnsi="Tahoma" w:cs="Tahoma"/>
          <w:sz w:val="24"/>
          <w:szCs w:val="24"/>
          <w:lang w:val="en-GB"/>
        </w:rPr>
        <w:t xml:space="preserve">was aware of </w:t>
      </w:r>
      <w:r w:rsidR="008E09E6" w:rsidRPr="00CC49C2">
        <w:rPr>
          <w:rFonts w:ascii="Tahoma" w:hAnsi="Tahoma" w:cs="Tahoma"/>
          <w:sz w:val="24"/>
          <w:szCs w:val="24"/>
          <w:lang w:val="en-GB"/>
        </w:rPr>
        <w:t>those</w:t>
      </w:r>
      <w:r w:rsidR="00746C5D" w:rsidRPr="00CC49C2">
        <w:rPr>
          <w:rFonts w:ascii="Tahoma" w:hAnsi="Tahoma" w:cs="Tahoma"/>
          <w:sz w:val="24"/>
          <w:szCs w:val="24"/>
          <w:lang w:val="en-GB"/>
        </w:rPr>
        <w:t xml:space="preserve"> </w:t>
      </w:r>
      <w:r w:rsidR="008E09E6">
        <w:rPr>
          <w:rFonts w:ascii="Tahoma" w:hAnsi="Tahoma" w:cs="Tahoma"/>
          <w:sz w:val="24"/>
          <w:szCs w:val="24"/>
          <w:lang w:val="en-GB"/>
        </w:rPr>
        <w:t xml:space="preserve">things </w:t>
      </w:r>
      <w:r w:rsidR="00746C5D" w:rsidRPr="00CC49C2">
        <w:rPr>
          <w:rFonts w:ascii="Tahoma" w:hAnsi="Tahoma" w:cs="Tahoma"/>
          <w:sz w:val="24"/>
          <w:szCs w:val="24"/>
          <w:lang w:val="en-GB"/>
        </w:rPr>
        <w:t xml:space="preserve">one </w:t>
      </w:r>
      <w:r w:rsidR="00CC49C2" w:rsidRPr="00CC49C2">
        <w:rPr>
          <w:rFonts w:ascii="Tahoma" w:hAnsi="Tahoma" w:cs="Tahoma"/>
          <w:sz w:val="24"/>
          <w:szCs w:val="24"/>
          <w:lang w:val="en-GB"/>
        </w:rPr>
        <w:t>hundred</w:t>
      </w:r>
      <w:r w:rsidR="00746C5D" w:rsidRPr="00CC49C2">
        <w:rPr>
          <w:rFonts w:ascii="Tahoma" w:hAnsi="Tahoma" w:cs="Tahoma"/>
          <w:sz w:val="24"/>
          <w:szCs w:val="24"/>
          <w:lang w:val="en-GB"/>
        </w:rPr>
        <w:t xml:space="preserve"> years ago</w:t>
      </w:r>
      <w:r w:rsidRPr="00CC49C2">
        <w:rPr>
          <w:rFonts w:ascii="Tahoma" w:hAnsi="Tahoma" w:cs="Tahoma"/>
          <w:sz w:val="24"/>
          <w:szCs w:val="24"/>
          <w:lang w:val="en-GB"/>
        </w:rPr>
        <w:t>.</w:t>
      </w:r>
    </w:p>
    <w:p w:rsidR="00404CF0" w:rsidRDefault="00404CF0" w:rsidP="008C4CEE">
      <w:pPr>
        <w:spacing w:after="0"/>
        <w:jc w:val="both"/>
        <w:rPr>
          <w:rFonts w:ascii="Tahoma" w:hAnsi="Tahoma" w:cs="Tahoma"/>
          <w:sz w:val="24"/>
          <w:szCs w:val="24"/>
        </w:rPr>
      </w:pPr>
    </w:p>
    <w:p w:rsidR="00AD474F" w:rsidRDefault="00300CFF" w:rsidP="008C4CEE">
      <w:pPr>
        <w:spacing w:after="0"/>
        <w:jc w:val="both"/>
        <w:rPr>
          <w:rFonts w:ascii="Tahoma" w:hAnsi="Tahoma" w:cs="Tahoma"/>
          <w:sz w:val="28"/>
          <w:szCs w:val="28"/>
        </w:rPr>
      </w:pPr>
      <w:r>
        <w:rPr>
          <w:rFonts w:ascii="Tahoma" w:hAnsi="Tahoma" w:cs="Tahoma"/>
          <w:sz w:val="28"/>
          <w:szCs w:val="28"/>
        </w:rPr>
        <w:t>11</w:t>
      </w:r>
      <w:r w:rsidR="002D6A3C">
        <w:rPr>
          <w:rFonts w:ascii="Tahoma" w:hAnsi="Tahoma" w:cs="Tahoma"/>
          <w:sz w:val="28"/>
          <w:szCs w:val="28"/>
        </w:rPr>
        <w:t xml:space="preserve">. </w:t>
      </w:r>
      <w:proofErr w:type="spellStart"/>
      <w:r w:rsidR="00536ECA">
        <w:rPr>
          <w:rFonts w:ascii="Tahoma" w:hAnsi="Tahoma" w:cs="Tahoma"/>
          <w:sz w:val="28"/>
          <w:szCs w:val="28"/>
        </w:rPr>
        <w:t>Announcement</w:t>
      </w:r>
      <w:proofErr w:type="spellEnd"/>
      <w:r w:rsidR="00536ECA">
        <w:rPr>
          <w:rFonts w:ascii="Tahoma" w:hAnsi="Tahoma" w:cs="Tahoma"/>
          <w:sz w:val="28"/>
          <w:szCs w:val="28"/>
        </w:rPr>
        <w:t xml:space="preserve"> </w:t>
      </w:r>
      <w:proofErr w:type="spellStart"/>
      <w:r w:rsidR="00536ECA">
        <w:rPr>
          <w:rFonts w:ascii="Tahoma" w:hAnsi="Tahoma" w:cs="Tahoma"/>
          <w:sz w:val="28"/>
          <w:szCs w:val="28"/>
        </w:rPr>
        <w:t>in</w:t>
      </w:r>
      <w:proofErr w:type="spellEnd"/>
      <w:r w:rsidR="00536ECA">
        <w:rPr>
          <w:rFonts w:ascii="Tahoma" w:hAnsi="Tahoma" w:cs="Tahoma"/>
          <w:sz w:val="28"/>
          <w:szCs w:val="28"/>
        </w:rPr>
        <w:t xml:space="preserve"> </w:t>
      </w:r>
      <w:proofErr w:type="spellStart"/>
      <w:r w:rsidR="00536ECA">
        <w:rPr>
          <w:rFonts w:ascii="Tahoma" w:hAnsi="Tahoma" w:cs="Tahoma"/>
          <w:sz w:val="28"/>
          <w:szCs w:val="28"/>
        </w:rPr>
        <w:t>Jevrejski</w:t>
      </w:r>
      <w:proofErr w:type="spellEnd"/>
      <w:r w:rsidR="00536ECA">
        <w:rPr>
          <w:rFonts w:ascii="Tahoma" w:hAnsi="Tahoma" w:cs="Tahoma"/>
          <w:sz w:val="28"/>
          <w:szCs w:val="28"/>
        </w:rPr>
        <w:t xml:space="preserve"> život </w:t>
      </w:r>
      <w:proofErr w:type="spellStart"/>
      <w:r w:rsidR="0003394A">
        <w:rPr>
          <w:rFonts w:ascii="Tahoma" w:hAnsi="Tahoma" w:cs="Tahoma"/>
          <w:sz w:val="28"/>
          <w:szCs w:val="28"/>
        </w:rPr>
        <w:t>March</w:t>
      </w:r>
      <w:proofErr w:type="spellEnd"/>
      <w:r w:rsidR="0003394A">
        <w:rPr>
          <w:rFonts w:ascii="Tahoma" w:hAnsi="Tahoma" w:cs="Tahoma"/>
          <w:sz w:val="28"/>
          <w:szCs w:val="28"/>
        </w:rPr>
        <w:t xml:space="preserve"> </w:t>
      </w:r>
      <w:r w:rsidR="00536ECA">
        <w:rPr>
          <w:rFonts w:ascii="Tahoma" w:hAnsi="Tahoma" w:cs="Tahoma"/>
          <w:sz w:val="28"/>
          <w:szCs w:val="28"/>
        </w:rPr>
        <w:t>1930</w:t>
      </w:r>
    </w:p>
    <w:p w:rsidR="00AD474F" w:rsidRDefault="00AD474F" w:rsidP="008C4CEE">
      <w:pPr>
        <w:spacing w:after="0"/>
        <w:jc w:val="both"/>
        <w:rPr>
          <w:rFonts w:ascii="Tahoma" w:hAnsi="Tahoma" w:cs="Tahoma"/>
          <w:sz w:val="28"/>
          <w:szCs w:val="28"/>
        </w:rPr>
      </w:pPr>
    </w:p>
    <w:p w:rsidR="00AD474F" w:rsidRDefault="00AD474F" w:rsidP="008C4CEE">
      <w:pPr>
        <w:spacing w:after="0"/>
        <w:jc w:val="both"/>
        <w:rPr>
          <w:rFonts w:ascii="Tahoma" w:hAnsi="Tahoma" w:cs="Tahoma"/>
          <w:sz w:val="28"/>
          <w:szCs w:val="28"/>
        </w:rPr>
      </w:pPr>
      <w:r>
        <w:rPr>
          <w:rFonts w:ascii="Tahoma" w:hAnsi="Tahoma" w:cs="Tahoma"/>
          <w:sz w:val="28"/>
          <w:szCs w:val="28"/>
        </w:rPr>
        <w:t xml:space="preserve">12. </w:t>
      </w:r>
      <w:proofErr w:type="spellStart"/>
      <w:r w:rsidR="00536ECA">
        <w:rPr>
          <w:rFonts w:ascii="Tahoma" w:hAnsi="Tahoma" w:cs="Tahoma"/>
          <w:sz w:val="28"/>
          <w:szCs w:val="28"/>
        </w:rPr>
        <w:t>Announcement</w:t>
      </w:r>
      <w:proofErr w:type="spellEnd"/>
      <w:r w:rsidR="00536ECA">
        <w:rPr>
          <w:rFonts w:ascii="Tahoma" w:hAnsi="Tahoma" w:cs="Tahoma"/>
          <w:sz w:val="28"/>
          <w:szCs w:val="28"/>
        </w:rPr>
        <w:t xml:space="preserve"> </w:t>
      </w:r>
      <w:proofErr w:type="spellStart"/>
      <w:r w:rsidR="00536ECA">
        <w:rPr>
          <w:rFonts w:ascii="Tahoma" w:hAnsi="Tahoma" w:cs="Tahoma"/>
          <w:sz w:val="28"/>
          <w:szCs w:val="28"/>
        </w:rPr>
        <w:t>in</w:t>
      </w:r>
      <w:proofErr w:type="spellEnd"/>
      <w:r w:rsidR="00536ECA">
        <w:rPr>
          <w:rFonts w:ascii="Tahoma" w:hAnsi="Tahoma" w:cs="Tahoma"/>
          <w:sz w:val="28"/>
          <w:szCs w:val="28"/>
        </w:rPr>
        <w:t xml:space="preserve"> </w:t>
      </w:r>
      <w:proofErr w:type="spellStart"/>
      <w:r w:rsidR="00536ECA">
        <w:rPr>
          <w:rFonts w:ascii="Tahoma" w:hAnsi="Tahoma" w:cs="Tahoma"/>
          <w:sz w:val="28"/>
          <w:szCs w:val="28"/>
        </w:rPr>
        <w:t>Jevrejski</w:t>
      </w:r>
      <w:proofErr w:type="spellEnd"/>
      <w:r w:rsidR="00536ECA">
        <w:rPr>
          <w:rFonts w:ascii="Tahoma" w:hAnsi="Tahoma" w:cs="Tahoma"/>
          <w:sz w:val="28"/>
          <w:szCs w:val="28"/>
        </w:rPr>
        <w:t xml:space="preserve"> život </w:t>
      </w:r>
      <w:r w:rsidR="0003394A">
        <w:rPr>
          <w:rFonts w:ascii="Tahoma" w:hAnsi="Tahoma" w:cs="Tahoma"/>
          <w:sz w:val="28"/>
          <w:szCs w:val="28"/>
        </w:rPr>
        <w:t xml:space="preserve"> </w:t>
      </w:r>
      <w:proofErr w:type="spellStart"/>
      <w:r w:rsidR="0003394A">
        <w:rPr>
          <w:rFonts w:ascii="Tahoma" w:hAnsi="Tahoma" w:cs="Tahoma"/>
          <w:sz w:val="28"/>
          <w:szCs w:val="28"/>
        </w:rPr>
        <w:t>October</w:t>
      </w:r>
      <w:proofErr w:type="spellEnd"/>
      <w:r w:rsidR="0003394A">
        <w:rPr>
          <w:rFonts w:ascii="Tahoma" w:hAnsi="Tahoma" w:cs="Tahoma"/>
          <w:sz w:val="28"/>
          <w:szCs w:val="28"/>
        </w:rPr>
        <w:t xml:space="preserve"> </w:t>
      </w:r>
      <w:r w:rsidR="00536ECA">
        <w:rPr>
          <w:rFonts w:ascii="Tahoma" w:hAnsi="Tahoma" w:cs="Tahoma"/>
          <w:sz w:val="28"/>
          <w:szCs w:val="28"/>
        </w:rPr>
        <w:t>1930</w:t>
      </w:r>
    </w:p>
    <w:p w:rsidR="00AD474F" w:rsidRDefault="00AD474F" w:rsidP="008C4CEE">
      <w:pPr>
        <w:spacing w:after="0"/>
        <w:jc w:val="both"/>
        <w:rPr>
          <w:rFonts w:ascii="Tahoma" w:hAnsi="Tahoma" w:cs="Tahoma"/>
          <w:sz w:val="28"/>
          <w:szCs w:val="28"/>
        </w:rPr>
      </w:pPr>
    </w:p>
    <w:p w:rsidR="00D77BEA" w:rsidRDefault="00D77BEA" w:rsidP="008C4CEE">
      <w:pPr>
        <w:spacing w:after="0"/>
        <w:jc w:val="both"/>
        <w:rPr>
          <w:rFonts w:ascii="Tahoma" w:hAnsi="Tahoma" w:cs="Tahoma"/>
          <w:sz w:val="28"/>
          <w:szCs w:val="28"/>
          <w:lang w:val="en-GB"/>
        </w:rPr>
      </w:pPr>
    </w:p>
    <w:p w:rsidR="00181988" w:rsidRPr="00B04FF1" w:rsidRDefault="00746C5D" w:rsidP="008C4CEE">
      <w:pPr>
        <w:spacing w:after="0"/>
        <w:jc w:val="both"/>
        <w:rPr>
          <w:rStyle w:val="hps"/>
          <w:rFonts w:ascii="Tahoma" w:hAnsi="Tahoma" w:cs="Tahoma"/>
          <w:color w:val="000000" w:themeColor="text1"/>
          <w:sz w:val="24"/>
          <w:szCs w:val="24"/>
          <w:lang w:val="en-GB"/>
        </w:rPr>
      </w:pPr>
      <w:r w:rsidRPr="00B04FF1">
        <w:rPr>
          <w:rFonts w:ascii="Tahoma" w:hAnsi="Tahoma" w:cs="Tahoma"/>
          <w:sz w:val="24"/>
          <w:szCs w:val="24"/>
          <w:lang w:val="en-GB"/>
        </w:rPr>
        <w:lastRenderedPageBreak/>
        <w:t xml:space="preserve">It is not a coincidence  that music, singing, dancing are present </w:t>
      </w:r>
      <w:r w:rsidR="00181988" w:rsidRPr="00B04FF1">
        <w:rPr>
          <w:rFonts w:ascii="Tahoma" w:hAnsi="Tahoma" w:cs="Tahoma"/>
          <w:sz w:val="24"/>
          <w:szCs w:val="24"/>
          <w:lang w:val="en-GB"/>
        </w:rPr>
        <w:t>i</w:t>
      </w:r>
      <w:r w:rsidRPr="00B04FF1">
        <w:rPr>
          <w:rFonts w:ascii="Tahoma" w:hAnsi="Tahoma" w:cs="Tahoma"/>
          <w:sz w:val="24"/>
          <w:szCs w:val="24"/>
          <w:lang w:val="en-GB"/>
        </w:rPr>
        <w:t>n her one-act plays</w:t>
      </w:r>
      <w:r w:rsidR="004C2458" w:rsidRPr="00B04FF1">
        <w:rPr>
          <w:rFonts w:ascii="Tahoma" w:hAnsi="Tahoma" w:cs="Tahoma"/>
          <w:sz w:val="24"/>
          <w:szCs w:val="24"/>
          <w:lang w:val="en-GB"/>
        </w:rPr>
        <w:t xml:space="preserve"> (</w:t>
      </w:r>
      <w:proofErr w:type="spellStart"/>
      <w:r w:rsidR="004C2458" w:rsidRPr="00B04FF1">
        <w:rPr>
          <w:rFonts w:ascii="Tahoma" w:hAnsi="Tahoma" w:cs="Tahoma"/>
          <w:sz w:val="24"/>
          <w:szCs w:val="24"/>
          <w:lang w:val="en-GB"/>
        </w:rPr>
        <w:t>Avia</w:t>
      </w:r>
      <w:proofErr w:type="spellEnd"/>
      <w:r w:rsidR="004C2458" w:rsidRPr="00B04FF1">
        <w:rPr>
          <w:rFonts w:ascii="Tahoma" w:hAnsi="Tahoma" w:cs="Tahoma"/>
          <w:sz w:val="24"/>
          <w:szCs w:val="24"/>
          <w:lang w:val="en-GB"/>
        </w:rPr>
        <w:t xml:space="preserve"> de ser, </w:t>
      </w:r>
      <w:proofErr w:type="spellStart"/>
      <w:r w:rsidR="004C2458" w:rsidRPr="00B04FF1">
        <w:rPr>
          <w:rFonts w:ascii="Tahoma" w:hAnsi="Tahoma" w:cs="Tahoma"/>
          <w:sz w:val="24"/>
          <w:szCs w:val="24"/>
          <w:lang w:val="en-GB"/>
        </w:rPr>
        <w:t>Pasensija</w:t>
      </w:r>
      <w:proofErr w:type="spellEnd"/>
      <w:r w:rsidR="004C2458" w:rsidRPr="00B04FF1">
        <w:rPr>
          <w:rFonts w:ascii="Tahoma" w:hAnsi="Tahoma" w:cs="Tahoma"/>
          <w:sz w:val="24"/>
          <w:szCs w:val="24"/>
          <w:lang w:val="en-GB"/>
        </w:rPr>
        <w:t xml:space="preserve"> vale </w:t>
      </w:r>
      <w:proofErr w:type="spellStart"/>
      <w:r w:rsidR="004C2458" w:rsidRPr="00B04FF1">
        <w:rPr>
          <w:rFonts w:ascii="Tahoma" w:hAnsi="Tahoma" w:cs="Tahoma"/>
          <w:sz w:val="24"/>
          <w:szCs w:val="24"/>
          <w:lang w:val="en-GB"/>
        </w:rPr>
        <w:t>mučo</w:t>
      </w:r>
      <w:proofErr w:type="spellEnd"/>
      <w:r w:rsidR="004C2458" w:rsidRPr="00B04FF1">
        <w:rPr>
          <w:rFonts w:ascii="Tahoma" w:hAnsi="Tahoma" w:cs="Tahoma"/>
          <w:sz w:val="24"/>
          <w:szCs w:val="24"/>
          <w:lang w:val="en-GB"/>
        </w:rPr>
        <w:t xml:space="preserve">, </w:t>
      </w:r>
      <w:proofErr w:type="spellStart"/>
      <w:r w:rsidR="004C2458" w:rsidRPr="00B04FF1">
        <w:rPr>
          <w:rFonts w:ascii="Tahoma" w:hAnsi="Tahoma" w:cs="Tahoma"/>
          <w:sz w:val="24"/>
          <w:szCs w:val="24"/>
          <w:lang w:val="en-GB"/>
        </w:rPr>
        <w:t>Tjempos</w:t>
      </w:r>
      <w:proofErr w:type="spellEnd"/>
      <w:r w:rsidR="004C2458" w:rsidRPr="00B04FF1">
        <w:rPr>
          <w:rFonts w:ascii="Tahoma" w:hAnsi="Tahoma" w:cs="Tahoma"/>
          <w:sz w:val="24"/>
          <w:szCs w:val="24"/>
          <w:lang w:val="en-GB"/>
        </w:rPr>
        <w:t xml:space="preserve"> </w:t>
      </w:r>
      <w:proofErr w:type="spellStart"/>
      <w:r w:rsidR="004C2458" w:rsidRPr="00B04FF1">
        <w:rPr>
          <w:rFonts w:ascii="Tahoma" w:hAnsi="Tahoma" w:cs="Tahoma"/>
          <w:sz w:val="24"/>
          <w:szCs w:val="24"/>
          <w:lang w:val="en-GB"/>
        </w:rPr>
        <w:t>pasados</w:t>
      </w:r>
      <w:proofErr w:type="spellEnd"/>
      <w:r w:rsidR="004C2458" w:rsidRPr="00B04FF1">
        <w:rPr>
          <w:rFonts w:ascii="Tahoma" w:hAnsi="Tahoma" w:cs="Tahoma"/>
          <w:sz w:val="24"/>
          <w:szCs w:val="24"/>
          <w:lang w:val="en-GB"/>
        </w:rPr>
        <w:t xml:space="preserve">) </w:t>
      </w:r>
      <w:r w:rsidR="00181988" w:rsidRPr="00B04FF1">
        <w:rPr>
          <w:rFonts w:ascii="Tahoma" w:hAnsi="Tahoma" w:cs="Tahoma"/>
          <w:sz w:val="24"/>
          <w:szCs w:val="24"/>
          <w:lang w:val="en-GB"/>
        </w:rPr>
        <w:t>as well as in her three-act plays</w:t>
      </w:r>
      <w:r w:rsidR="004C2458" w:rsidRPr="00B04FF1">
        <w:rPr>
          <w:rFonts w:ascii="Tahoma" w:hAnsi="Tahoma" w:cs="Tahoma"/>
          <w:sz w:val="24"/>
          <w:szCs w:val="24"/>
          <w:lang w:val="en-GB"/>
        </w:rPr>
        <w:t xml:space="preserve"> (Elvira, </w:t>
      </w:r>
      <w:proofErr w:type="spellStart"/>
      <w:r w:rsidR="004C2458" w:rsidRPr="00B04FF1">
        <w:rPr>
          <w:rFonts w:ascii="Tahoma" w:hAnsi="Tahoma" w:cs="Tahoma"/>
          <w:sz w:val="24"/>
          <w:szCs w:val="24"/>
          <w:lang w:val="en-GB"/>
        </w:rPr>
        <w:t>Ožos</w:t>
      </w:r>
      <w:proofErr w:type="spellEnd"/>
      <w:r w:rsidR="004C2458" w:rsidRPr="00B04FF1">
        <w:rPr>
          <w:rFonts w:ascii="Tahoma" w:hAnsi="Tahoma" w:cs="Tahoma"/>
          <w:sz w:val="24"/>
          <w:szCs w:val="24"/>
          <w:lang w:val="en-GB"/>
        </w:rPr>
        <w:t xml:space="preserve"> </w:t>
      </w:r>
      <w:proofErr w:type="spellStart"/>
      <w:r w:rsidR="004C2458" w:rsidRPr="00B04FF1">
        <w:rPr>
          <w:rFonts w:ascii="Tahoma" w:hAnsi="Tahoma" w:cs="Tahoma"/>
          <w:sz w:val="24"/>
          <w:szCs w:val="24"/>
          <w:lang w:val="en-GB"/>
        </w:rPr>
        <w:t>mios</w:t>
      </w:r>
      <w:proofErr w:type="spellEnd"/>
      <w:r w:rsidR="004C2458" w:rsidRPr="00B04FF1">
        <w:rPr>
          <w:rFonts w:ascii="Tahoma" w:hAnsi="Tahoma" w:cs="Tahoma"/>
          <w:sz w:val="24"/>
          <w:szCs w:val="24"/>
          <w:lang w:val="en-GB"/>
        </w:rPr>
        <w:t xml:space="preserve">, </w:t>
      </w:r>
      <w:proofErr w:type="spellStart"/>
      <w:r w:rsidR="004C2458" w:rsidRPr="00B04FF1">
        <w:rPr>
          <w:rFonts w:ascii="Tahoma" w:hAnsi="Tahoma" w:cs="Tahoma"/>
          <w:sz w:val="24"/>
          <w:szCs w:val="24"/>
          <w:lang w:val="en-GB"/>
        </w:rPr>
        <w:t>Shuegra</w:t>
      </w:r>
      <w:proofErr w:type="spellEnd"/>
      <w:r w:rsidR="004C2458" w:rsidRPr="00B04FF1">
        <w:rPr>
          <w:rFonts w:ascii="Tahoma" w:hAnsi="Tahoma" w:cs="Tahoma"/>
          <w:sz w:val="24"/>
          <w:szCs w:val="24"/>
          <w:lang w:val="en-GB"/>
        </w:rPr>
        <w:t xml:space="preserve"> </w:t>
      </w:r>
      <w:proofErr w:type="spellStart"/>
      <w:r w:rsidR="004C2458" w:rsidRPr="00B04FF1">
        <w:rPr>
          <w:rFonts w:ascii="Tahoma" w:hAnsi="Tahoma" w:cs="Tahoma"/>
          <w:sz w:val="24"/>
          <w:szCs w:val="24"/>
          <w:lang w:val="en-GB"/>
        </w:rPr>
        <w:t>ni</w:t>
      </w:r>
      <w:proofErr w:type="spellEnd"/>
      <w:r w:rsidR="004C2458" w:rsidRPr="00B04FF1">
        <w:rPr>
          <w:rFonts w:ascii="Tahoma" w:hAnsi="Tahoma" w:cs="Tahoma"/>
          <w:sz w:val="24"/>
          <w:szCs w:val="24"/>
          <w:lang w:val="en-GB"/>
        </w:rPr>
        <w:t xml:space="preserve"> de </w:t>
      </w:r>
      <w:proofErr w:type="spellStart"/>
      <w:r w:rsidR="004C2458" w:rsidRPr="00B04FF1">
        <w:rPr>
          <w:rFonts w:ascii="Tahoma" w:hAnsi="Tahoma" w:cs="Tahoma"/>
          <w:sz w:val="24"/>
          <w:szCs w:val="24"/>
          <w:lang w:val="en-GB"/>
        </w:rPr>
        <w:t>baro</w:t>
      </w:r>
      <w:proofErr w:type="spellEnd"/>
      <w:r w:rsidR="004C2458" w:rsidRPr="00B04FF1">
        <w:rPr>
          <w:rFonts w:ascii="Tahoma" w:hAnsi="Tahoma" w:cs="Tahoma"/>
          <w:sz w:val="24"/>
          <w:szCs w:val="24"/>
          <w:lang w:val="en-GB"/>
        </w:rPr>
        <w:t xml:space="preserve"> </w:t>
      </w:r>
      <w:proofErr w:type="spellStart"/>
      <w:r w:rsidR="004C2458" w:rsidRPr="00B04FF1">
        <w:rPr>
          <w:rFonts w:ascii="Tahoma" w:hAnsi="Tahoma" w:cs="Tahoma"/>
          <w:sz w:val="24"/>
          <w:szCs w:val="24"/>
          <w:lang w:val="en-GB"/>
        </w:rPr>
        <w:t>buena</w:t>
      </w:r>
      <w:proofErr w:type="spellEnd"/>
      <w:r w:rsidR="004C2458" w:rsidRPr="00B04FF1">
        <w:rPr>
          <w:rFonts w:ascii="Tahoma" w:hAnsi="Tahoma" w:cs="Tahoma"/>
          <w:sz w:val="24"/>
          <w:szCs w:val="24"/>
          <w:lang w:val="en-GB"/>
        </w:rPr>
        <w:t xml:space="preserve">, </w:t>
      </w:r>
      <w:proofErr w:type="spellStart"/>
      <w:r w:rsidR="004C2458" w:rsidRPr="00B04FF1">
        <w:rPr>
          <w:rFonts w:ascii="Tahoma" w:hAnsi="Tahoma" w:cs="Tahoma"/>
          <w:sz w:val="24"/>
          <w:szCs w:val="24"/>
          <w:lang w:val="en-GB"/>
        </w:rPr>
        <w:t>Esterka</w:t>
      </w:r>
      <w:proofErr w:type="spellEnd"/>
      <w:r w:rsidR="004C2458" w:rsidRPr="00B04FF1">
        <w:rPr>
          <w:rFonts w:ascii="Tahoma" w:hAnsi="Tahoma" w:cs="Tahoma"/>
          <w:sz w:val="24"/>
          <w:szCs w:val="24"/>
          <w:lang w:val="en-GB"/>
        </w:rPr>
        <w:t xml:space="preserve">, </w:t>
      </w:r>
      <w:proofErr w:type="spellStart"/>
      <w:r w:rsidR="004C2458" w:rsidRPr="00B04FF1">
        <w:rPr>
          <w:rFonts w:ascii="Tahoma" w:hAnsi="Tahoma" w:cs="Tahoma"/>
          <w:sz w:val="24"/>
          <w:szCs w:val="24"/>
          <w:lang w:val="en-GB"/>
        </w:rPr>
        <w:t>Madrasta</w:t>
      </w:r>
      <w:proofErr w:type="spellEnd"/>
      <w:r w:rsidR="004C2458" w:rsidRPr="00B04FF1">
        <w:rPr>
          <w:rFonts w:ascii="Tahoma" w:hAnsi="Tahoma" w:cs="Tahoma"/>
          <w:sz w:val="24"/>
          <w:szCs w:val="24"/>
          <w:lang w:val="en-GB"/>
        </w:rPr>
        <w:t xml:space="preserve"> el </w:t>
      </w:r>
      <w:proofErr w:type="spellStart"/>
      <w:r w:rsidR="004C2458" w:rsidRPr="00B04FF1">
        <w:rPr>
          <w:rFonts w:ascii="Tahoma" w:hAnsi="Tahoma" w:cs="Tahoma"/>
          <w:sz w:val="24"/>
          <w:szCs w:val="24"/>
          <w:lang w:val="en-GB"/>
        </w:rPr>
        <w:t>nombre</w:t>
      </w:r>
      <w:proofErr w:type="spellEnd"/>
      <w:r w:rsidR="004C2458" w:rsidRPr="00B04FF1">
        <w:rPr>
          <w:rFonts w:ascii="Tahoma" w:hAnsi="Tahoma" w:cs="Tahoma"/>
          <w:sz w:val="24"/>
          <w:szCs w:val="24"/>
          <w:lang w:val="en-GB"/>
        </w:rPr>
        <w:t xml:space="preserve"> le </w:t>
      </w:r>
      <w:proofErr w:type="spellStart"/>
      <w:r w:rsidR="004C2458" w:rsidRPr="00B04FF1">
        <w:rPr>
          <w:rFonts w:ascii="Tahoma" w:hAnsi="Tahoma" w:cs="Tahoma"/>
          <w:sz w:val="24"/>
          <w:szCs w:val="24"/>
          <w:lang w:val="en-GB"/>
        </w:rPr>
        <w:t>abasta</w:t>
      </w:r>
      <w:proofErr w:type="spellEnd"/>
      <w:r w:rsidR="004C2458" w:rsidRPr="00B04FF1">
        <w:rPr>
          <w:rFonts w:ascii="Tahoma" w:hAnsi="Tahoma" w:cs="Tahoma"/>
          <w:sz w:val="24"/>
          <w:szCs w:val="24"/>
          <w:lang w:val="en-GB"/>
        </w:rPr>
        <w:t xml:space="preserve">). </w:t>
      </w:r>
      <w:r w:rsidR="00181988" w:rsidRPr="00B04FF1">
        <w:rPr>
          <w:rFonts w:ascii="Tahoma" w:hAnsi="Tahoma" w:cs="Tahoma"/>
          <w:sz w:val="24"/>
          <w:szCs w:val="24"/>
          <w:lang w:val="en-GB"/>
        </w:rPr>
        <w:t xml:space="preserve">I disagree with some of her biographers claiming that her main goal was to </w:t>
      </w:r>
      <w:r w:rsidR="00B04FF1">
        <w:rPr>
          <w:rFonts w:ascii="Tahoma" w:hAnsi="Tahoma" w:cs="Tahoma"/>
          <w:sz w:val="24"/>
          <w:szCs w:val="24"/>
          <w:lang w:val="en-GB"/>
        </w:rPr>
        <w:t>preserve the folk</w:t>
      </w:r>
      <w:r w:rsidR="00B04FF1" w:rsidRPr="00B04FF1">
        <w:rPr>
          <w:rFonts w:ascii="Tahoma" w:hAnsi="Tahoma" w:cs="Tahoma"/>
          <w:sz w:val="24"/>
          <w:szCs w:val="24"/>
          <w:lang w:val="en-GB"/>
        </w:rPr>
        <w:t>lore</w:t>
      </w:r>
      <w:r w:rsidR="00181988" w:rsidRPr="00B04FF1">
        <w:rPr>
          <w:rFonts w:ascii="Tahoma" w:hAnsi="Tahoma" w:cs="Tahoma"/>
          <w:sz w:val="24"/>
          <w:szCs w:val="24"/>
          <w:lang w:val="en-GB"/>
        </w:rPr>
        <w:t xml:space="preserve"> and tradition.</w:t>
      </w:r>
      <w:r w:rsidR="004C2458" w:rsidRPr="00B04FF1">
        <w:rPr>
          <w:rFonts w:ascii="Tahoma" w:hAnsi="Tahoma" w:cs="Tahoma"/>
          <w:sz w:val="24"/>
          <w:szCs w:val="24"/>
          <w:lang w:val="en-GB"/>
        </w:rPr>
        <w:t xml:space="preserve"> </w:t>
      </w:r>
      <w:r w:rsidR="00181988" w:rsidRPr="00B04FF1">
        <w:rPr>
          <w:rFonts w:ascii="Tahoma" w:hAnsi="Tahoma" w:cs="Tahoma"/>
          <w:sz w:val="24"/>
          <w:szCs w:val="24"/>
          <w:lang w:val="en-GB"/>
        </w:rPr>
        <w:t xml:space="preserve">I </w:t>
      </w:r>
      <w:r w:rsidR="00181988" w:rsidRPr="00B04FF1">
        <w:rPr>
          <w:rStyle w:val="hps"/>
          <w:rFonts w:ascii="Tahoma" w:hAnsi="Tahoma" w:cs="Tahoma"/>
          <w:color w:val="000000" w:themeColor="text1"/>
          <w:sz w:val="24"/>
          <w:szCs w:val="24"/>
          <w:lang w:val="en-GB"/>
        </w:rPr>
        <w:t>believe</w:t>
      </w:r>
      <w:r w:rsidR="00181988" w:rsidRPr="00B04FF1">
        <w:rPr>
          <w:rFonts w:ascii="Tahoma" w:hAnsi="Tahoma" w:cs="Tahoma"/>
          <w:color w:val="000000" w:themeColor="text1"/>
          <w:sz w:val="24"/>
          <w:szCs w:val="24"/>
          <w:lang w:val="en-GB"/>
        </w:rPr>
        <w:t xml:space="preserve"> </w:t>
      </w:r>
      <w:r w:rsidR="00181988" w:rsidRPr="00B04FF1">
        <w:rPr>
          <w:rStyle w:val="hps"/>
          <w:rFonts w:ascii="Tahoma" w:hAnsi="Tahoma" w:cs="Tahoma"/>
          <w:color w:val="000000" w:themeColor="text1"/>
          <w:sz w:val="24"/>
          <w:szCs w:val="24"/>
          <w:lang w:val="en-GB"/>
        </w:rPr>
        <w:t>that her</w:t>
      </w:r>
      <w:r w:rsidR="00181988" w:rsidRPr="00B04FF1">
        <w:rPr>
          <w:rFonts w:ascii="Tahoma" w:hAnsi="Tahoma" w:cs="Tahoma"/>
          <w:color w:val="000000" w:themeColor="text1"/>
          <w:sz w:val="24"/>
          <w:szCs w:val="24"/>
          <w:lang w:val="en-GB"/>
        </w:rPr>
        <w:t xml:space="preserve"> </w:t>
      </w:r>
      <w:r w:rsidR="00181988" w:rsidRPr="00B04FF1">
        <w:rPr>
          <w:rStyle w:val="hps"/>
          <w:rFonts w:ascii="Tahoma" w:hAnsi="Tahoma" w:cs="Tahoma"/>
          <w:color w:val="000000" w:themeColor="text1"/>
          <w:sz w:val="24"/>
          <w:szCs w:val="24"/>
          <w:lang w:val="en-GB"/>
        </w:rPr>
        <w:t>main concern</w:t>
      </w:r>
      <w:r w:rsidR="00181988" w:rsidRPr="00B04FF1">
        <w:rPr>
          <w:rFonts w:ascii="Tahoma" w:hAnsi="Tahoma" w:cs="Tahoma"/>
          <w:color w:val="000000" w:themeColor="text1"/>
          <w:sz w:val="24"/>
          <w:szCs w:val="24"/>
          <w:lang w:val="en-GB"/>
        </w:rPr>
        <w:t xml:space="preserve"> </w:t>
      </w:r>
      <w:r w:rsidR="00181988" w:rsidRPr="00B04FF1">
        <w:rPr>
          <w:rStyle w:val="hps"/>
          <w:rFonts w:ascii="Tahoma" w:hAnsi="Tahoma" w:cs="Tahoma"/>
          <w:color w:val="000000" w:themeColor="text1"/>
          <w:sz w:val="24"/>
          <w:szCs w:val="24"/>
          <w:lang w:val="en-GB"/>
        </w:rPr>
        <w:t>was to preserve</w:t>
      </w:r>
      <w:r w:rsidR="00181988" w:rsidRPr="00B04FF1">
        <w:rPr>
          <w:rFonts w:ascii="Tahoma" w:hAnsi="Tahoma" w:cs="Tahoma"/>
          <w:color w:val="000000" w:themeColor="text1"/>
          <w:sz w:val="24"/>
          <w:szCs w:val="24"/>
          <w:lang w:val="en-GB"/>
        </w:rPr>
        <w:t xml:space="preserve"> </w:t>
      </w:r>
      <w:r w:rsidR="00181988" w:rsidRPr="00B04FF1">
        <w:rPr>
          <w:rStyle w:val="hps"/>
          <w:rFonts w:ascii="Tahoma" w:hAnsi="Tahoma" w:cs="Tahoma"/>
          <w:color w:val="000000" w:themeColor="text1"/>
          <w:sz w:val="24"/>
          <w:szCs w:val="24"/>
          <w:lang w:val="en-GB"/>
        </w:rPr>
        <w:t>Ladino</w:t>
      </w:r>
      <w:r w:rsidR="00181988" w:rsidRPr="00B04FF1">
        <w:rPr>
          <w:rFonts w:ascii="Tahoma" w:hAnsi="Tahoma" w:cs="Tahoma"/>
          <w:color w:val="000000" w:themeColor="text1"/>
          <w:sz w:val="24"/>
          <w:szCs w:val="24"/>
          <w:lang w:val="en-GB"/>
        </w:rPr>
        <w:t xml:space="preserve"> </w:t>
      </w:r>
      <w:r w:rsidR="00181988" w:rsidRPr="00B04FF1">
        <w:rPr>
          <w:rStyle w:val="hps"/>
          <w:rFonts w:ascii="Tahoma" w:hAnsi="Tahoma" w:cs="Tahoma"/>
          <w:color w:val="000000" w:themeColor="text1"/>
          <w:sz w:val="24"/>
          <w:szCs w:val="24"/>
          <w:lang w:val="en-GB"/>
        </w:rPr>
        <w:t>from</w:t>
      </w:r>
      <w:r w:rsidR="00B04FF1">
        <w:rPr>
          <w:rStyle w:val="hps"/>
          <w:rFonts w:ascii="Tahoma" w:hAnsi="Tahoma" w:cs="Tahoma"/>
          <w:color w:val="000000" w:themeColor="text1"/>
          <w:sz w:val="24"/>
          <w:szCs w:val="24"/>
          <w:lang w:val="en-GB"/>
        </w:rPr>
        <w:t xml:space="preserve"> the</w:t>
      </w:r>
      <w:r w:rsidR="00181988" w:rsidRPr="00B04FF1">
        <w:rPr>
          <w:rStyle w:val="hps"/>
          <w:rFonts w:ascii="Tahoma" w:hAnsi="Tahoma" w:cs="Tahoma"/>
          <w:color w:val="000000" w:themeColor="text1"/>
          <w:sz w:val="24"/>
          <w:szCs w:val="24"/>
          <w:lang w:val="en-GB"/>
        </w:rPr>
        <w:t xml:space="preserve"> oblivion. </w:t>
      </w:r>
    </w:p>
    <w:p w:rsidR="002D6A3C" w:rsidRPr="00B04FF1" w:rsidRDefault="004C2458" w:rsidP="008C4CEE">
      <w:pPr>
        <w:spacing w:after="0"/>
        <w:jc w:val="both"/>
        <w:rPr>
          <w:rFonts w:ascii="Tahoma" w:hAnsi="Tahoma" w:cs="Tahoma"/>
          <w:sz w:val="24"/>
          <w:szCs w:val="24"/>
          <w:lang w:val="en-GB"/>
        </w:rPr>
      </w:pPr>
      <w:r w:rsidRPr="00B04FF1">
        <w:rPr>
          <w:rFonts w:ascii="Tahoma" w:hAnsi="Tahoma" w:cs="Tahoma"/>
          <w:sz w:val="24"/>
          <w:szCs w:val="24"/>
          <w:lang w:val="en-GB"/>
        </w:rPr>
        <w:t>S</w:t>
      </w:r>
      <w:r w:rsidR="00181988" w:rsidRPr="00B04FF1">
        <w:rPr>
          <w:rFonts w:ascii="Tahoma" w:hAnsi="Tahoma" w:cs="Tahoma"/>
          <w:sz w:val="24"/>
          <w:szCs w:val="24"/>
          <w:lang w:val="en-GB"/>
        </w:rPr>
        <w:t>ince she belonged to the Sephardic circle of intellectuals</w:t>
      </w:r>
      <w:r w:rsidRPr="00B04FF1">
        <w:rPr>
          <w:rFonts w:ascii="Tahoma" w:hAnsi="Tahoma" w:cs="Tahoma"/>
          <w:sz w:val="24"/>
          <w:szCs w:val="24"/>
          <w:lang w:val="en-GB"/>
        </w:rPr>
        <w:t xml:space="preserve"> (</w:t>
      </w:r>
      <w:proofErr w:type="spellStart"/>
      <w:r w:rsidRPr="00B04FF1">
        <w:rPr>
          <w:rFonts w:ascii="Tahoma" w:hAnsi="Tahoma" w:cs="Tahoma"/>
          <w:sz w:val="24"/>
          <w:szCs w:val="24"/>
          <w:lang w:val="en-GB"/>
        </w:rPr>
        <w:t>Kalmi</w:t>
      </w:r>
      <w:proofErr w:type="spellEnd"/>
      <w:r w:rsidRPr="00B04FF1">
        <w:rPr>
          <w:rFonts w:ascii="Tahoma" w:hAnsi="Tahoma" w:cs="Tahoma"/>
          <w:sz w:val="24"/>
          <w:szCs w:val="24"/>
          <w:lang w:val="en-GB"/>
        </w:rPr>
        <w:t xml:space="preserve"> </w:t>
      </w:r>
      <w:proofErr w:type="spellStart"/>
      <w:r w:rsidRPr="00B04FF1">
        <w:rPr>
          <w:rFonts w:ascii="Tahoma" w:hAnsi="Tahoma" w:cs="Tahoma"/>
          <w:sz w:val="24"/>
          <w:szCs w:val="24"/>
          <w:lang w:val="en-GB"/>
        </w:rPr>
        <w:t>Baruh</w:t>
      </w:r>
      <w:proofErr w:type="spellEnd"/>
      <w:r w:rsidRPr="00B04FF1">
        <w:rPr>
          <w:rFonts w:ascii="Tahoma" w:hAnsi="Tahoma" w:cs="Tahoma"/>
          <w:sz w:val="24"/>
          <w:szCs w:val="24"/>
          <w:lang w:val="en-GB"/>
        </w:rPr>
        <w:t xml:space="preserve">, </w:t>
      </w:r>
      <w:r w:rsidR="002609CF" w:rsidRPr="00B04FF1">
        <w:rPr>
          <w:rFonts w:ascii="Tahoma" w:hAnsi="Tahoma" w:cs="Tahoma"/>
          <w:sz w:val="24"/>
          <w:szCs w:val="24"/>
          <w:lang w:val="en-GB"/>
        </w:rPr>
        <w:t xml:space="preserve">Vita </w:t>
      </w:r>
      <w:proofErr w:type="spellStart"/>
      <w:r w:rsidR="002609CF" w:rsidRPr="00B04FF1">
        <w:rPr>
          <w:rFonts w:ascii="Tahoma" w:hAnsi="Tahoma" w:cs="Tahoma"/>
          <w:sz w:val="24"/>
          <w:szCs w:val="24"/>
          <w:lang w:val="en-GB"/>
        </w:rPr>
        <w:t>Kajon</w:t>
      </w:r>
      <w:proofErr w:type="spellEnd"/>
      <w:r w:rsidR="002609CF" w:rsidRPr="00B04FF1">
        <w:rPr>
          <w:rFonts w:ascii="Tahoma" w:hAnsi="Tahoma" w:cs="Tahoma"/>
          <w:sz w:val="24"/>
          <w:szCs w:val="24"/>
          <w:lang w:val="en-GB"/>
        </w:rPr>
        <w:t xml:space="preserve">, </w:t>
      </w:r>
      <w:proofErr w:type="spellStart"/>
      <w:r w:rsidRPr="00B04FF1">
        <w:rPr>
          <w:rFonts w:ascii="Tahoma" w:hAnsi="Tahoma" w:cs="Tahoma"/>
          <w:sz w:val="24"/>
          <w:szCs w:val="24"/>
          <w:lang w:val="en-GB"/>
        </w:rPr>
        <w:t>Eliezer</w:t>
      </w:r>
      <w:proofErr w:type="spellEnd"/>
      <w:r w:rsidRPr="00B04FF1">
        <w:rPr>
          <w:rFonts w:ascii="Tahoma" w:hAnsi="Tahoma" w:cs="Tahoma"/>
          <w:sz w:val="24"/>
          <w:szCs w:val="24"/>
          <w:lang w:val="en-GB"/>
        </w:rPr>
        <w:t xml:space="preserve"> Levi, </w:t>
      </w:r>
      <w:proofErr w:type="spellStart"/>
      <w:r w:rsidRPr="00B04FF1">
        <w:rPr>
          <w:rFonts w:ascii="Tahoma" w:hAnsi="Tahoma" w:cs="Tahoma"/>
          <w:sz w:val="24"/>
          <w:szCs w:val="24"/>
          <w:lang w:val="en-GB"/>
        </w:rPr>
        <w:t>Avram</w:t>
      </w:r>
      <w:proofErr w:type="spellEnd"/>
      <w:r w:rsidRPr="00B04FF1">
        <w:rPr>
          <w:rFonts w:ascii="Tahoma" w:hAnsi="Tahoma" w:cs="Tahoma"/>
          <w:sz w:val="24"/>
          <w:szCs w:val="24"/>
          <w:lang w:val="en-GB"/>
        </w:rPr>
        <w:t xml:space="preserve"> Pinto...) </w:t>
      </w:r>
      <w:r w:rsidR="00181988" w:rsidRPr="00B04FF1">
        <w:rPr>
          <w:rFonts w:ascii="Tahoma" w:hAnsi="Tahoma" w:cs="Tahoma"/>
          <w:sz w:val="24"/>
          <w:szCs w:val="24"/>
          <w:lang w:val="en-GB"/>
        </w:rPr>
        <w:t xml:space="preserve">who opposed the </w:t>
      </w:r>
      <w:r w:rsidR="00D6021C">
        <w:rPr>
          <w:rFonts w:ascii="Tahoma" w:hAnsi="Tahoma" w:cs="Tahoma"/>
          <w:sz w:val="24"/>
          <w:szCs w:val="24"/>
          <w:lang w:val="en-GB"/>
        </w:rPr>
        <w:t>revival</w:t>
      </w:r>
      <w:r w:rsidR="00181988" w:rsidRPr="00B04FF1">
        <w:rPr>
          <w:rFonts w:ascii="Tahoma" w:hAnsi="Tahoma" w:cs="Tahoma"/>
          <w:sz w:val="24"/>
          <w:szCs w:val="24"/>
          <w:lang w:val="en-GB"/>
        </w:rPr>
        <w:t xml:space="preserve"> of a single Hebrew language in </w:t>
      </w:r>
      <w:proofErr w:type="spellStart"/>
      <w:r w:rsidR="00181988" w:rsidRPr="00B04FF1">
        <w:rPr>
          <w:rFonts w:ascii="Tahoma" w:hAnsi="Tahoma" w:cs="Tahoma"/>
          <w:sz w:val="24"/>
          <w:szCs w:val="24"/>
          <w:lang w:val="en-GB"/>
        </w:rPr>
        <w:t>Ere</w:t>
      </w:r>
      <w:r w:rsidR="00B04FF1">
        <w:rPr>
          <w:rFonts w:ascii="Tahoma" w:hAnsi="Tahoma" w:cs="Tahoma"/>
          <w:sz w:val="24"/>
          <w:szCs w:val="24"/>
          <w:lang w:val="en-GB"/>
        </w:rPr>
        <w:t>tz</w:t>
      </w:r>
      <w:proofErr w:type="spellEnd"/>
      <w:r w:rsidR="00B04FF1">
        <w:rPr>
          <w:rFonts w:ascii="Tahoma" w:hAnsi="Tahoma" w:cs="Tahoma"/>
          <w:sz w:val="24"/>
          <w:szCs w:val="24"/>
          <w:lang w:val="en-GB"/>
        </w:rPr>
        <w:t>-</w:t>
      </w:r>
      <w:r w:rsidR="00181988" w:rsidRPr="00B04FF1">
        <w:rPr>
          <w:rFonts w:ascii="Tahoma" w:hAnsi="Tahoma" w:cs="Tahoma"/>
          <w:sz w:val="24"/>
          <w:szCs w:val="24"/>
          <w:lang w:val="en-GB"/>
        </w:rPr>
        <w:t xml:space="preserve"> Israe</w:t>
      </w:r>
      <w:r w:rsidR="00B04FF1">
        <w:rPr>
          <w:rFonts w:ascii="Tahoma" w:hAnsi="Tahoma" w:cs="Tahoma"/>
          <w:sz w:val="24"/>
          <w:szCs w:val="24"/>
          <w:lang w:val="en-GB"/>
        </w:rPr>
        <w:t>l</w:t>
      </w:r>
      <w:r w:rsidRPr="00B04FF1">
        <w:rPr>
          <w:rFonts w:ascii="Tahoma" w:hAnsi="Tahoma" w:cs="Tahoma"/>
          <w:sz w:val="24"/>
          <w:szCs w:val="24"/>
          <w:lang w:val="en-GB"/>
        </w:rPr>
        <w:t>,</w:t>
      </w:r>
      <w:r w:rsidR="00181988" w:rsidRPr="00B04FF1">
        <w:rPr>
          <w:rFonts w:ascii="Tahoma" w:hAnsi="Tahoma" w:cs="Tahoma"/>
          <w:sz w:val="24"/>
          <w:szCs w:val="24"/>
          <w:lang w:val="en-GB"/>
        </w:rPr>
        <w:t xml:space="preserve"> fully aware that this would be a final blow to </w:t>
      </w:r>
      <w:r w:rsidRPr="00B04FF1">
        <w:rPr>
          <w:rFonts w:ascii="Tahoma" w:hAnsi="Tahoma" w:cs="Tahoma"/>
          <w:sz w:val="24"/>
          <w:szCs w:val="24"/>
          <w:lang w:val="en-GB"/>
        </w:rPr>
        <w:t>Ladin</w:t>
      </w:r>
      <w:r w:rsidR="00181988" w:rsidRPr="00B04FF1">
        <w:rPr>
          <w:rFonts w:ascii="Tahoma" w:hAnsi="Tahoma" w:cs="Tahoma"/>
          <w:sz w:val="24"/>
          <w:szCs w:val="24"/>
          <w:lang w:val="en-GB"/>
        </w:rPr>
        <w:t>o</w:t>
      </w:r>
      <w:r w:rsidRPr="00B04FF1">
        <w:rPr>
          <w:rFonts w:ascii="Tahoma" w:hAnsi="Tahoma" w:cs="Tahoma"/>
          <w:sz w:val="24"/>
          <w:szCs w:val="24"/>
          <w:lang w:val="en-GB"/>
        </w:rPr>
        <w:t xml:space="preserve">, </w:t>
      </w:r>
      <w:r w:rsidR="00F50CE1" w:rsidRPr="00B04FF1">
        <w:rPr>
          <w:rFonts w:ascii="Tahoma" w:hAnsi="Tahoma" w:cs="Tahoma"/>
          <w:sz w:val="24"/>
          <w:szCs w:val="24"/>
          <w:lang w:val="en-GB"/>
        </w:rPr>
        <w:t>her fight to preserve th</w:t>
      </w:r>
      <w:r w:rsidR="00B04FF1">
        <w:rPr>
          <w:rFonts w:ascii="Tahoma" w:hAnsi="Tahoma" w:cs="Tahoma"/>
          <w:sz w:val="24"/>
          <w:szCs w:val="24"/>
          <w:lang w:val="en-GB"/>
        </w:rPr>
        <w:t>e</w:t>
      </w:r>
      <w:r w:rsidR="00F50CE1" w:rsidRPr="00B04FF1">
        <w:rPr>
          <w:rFonts w:ascii="Tahoma" w:hAnsi="Tahoma" w:cs="Tahoma"/>
          <w:sz w:val="24"/>
          <w:szCs w:val="24"/>
          <w:lang w:val="en-GB"/>
        </w:rPr>
        <w:t xml:space="preserve"> language is not </w:t>
      </w:r>
      <w:r w:rsidR="008E09E6">
        <w:rPr>
          <w:rFonts w:ascii="Tahoma" w:hAnsi="Tahoma" w:cs="Tahoma"/>
          <w:sz w:val="24"/>
          <w:szCs w:val="24"/>
          <w:lang w:val="en-GB"/>
        </w:rPr>
        <w:t xml:space="preserve">something </w:t>
      </w:r>
      <w:r w:rsidR="00F50CE1" w:rsidRPr="00B04FF1">
        <w:rPr>
          <w:rFonts w:ascii="Tahoma" w:hAnsi="Tahoma" w:cs="Tahoma"/>
          <w:sz w:val="24"/>
          <w:szCs w:val="24"/>
          <w:lang w:val="en-GB"/>
        </w:rPr>
        <w:t>unexpected</w:t>
      </w:r>
      <w:r w:rsidRPr="00B04FF1">
        <w:rPr>
          <w:rFonts w:ascii="Tahoma" w:hAnsi="Tahoma" w:cs="Tahoma"/>
          <w:sz w:val="24"/>
          <w:szCs w:val="24"/>
          <w:lang w:val="en-GB"/>
        </w:rPr>
        <w:t xml:space="preserve">. </w:t>
      </w:r>
    </w:p>
    <w:p w:rsidR="00F50CE1" w:rsidRDefault="00F50CE1" w:rsidP="008C4CEE">
      <w:pPr>
        <w:spacing w:after="0"/>
        <w:jc w:val="both"/>
        <w:rPr>
          <w:rFonts w:ascii="Arial" w:hAnsi="Arial" w:cs="Arial"/>
          <w:color w:val="222222"/>
        </w:rPr>
      </w:pPr>
    </w:p>
    <w:p w:rsidR="00F50CE1" w:rsidRDefault="00F50CE1" w:rsidP="008C4CEE">
      <w:pPr>
        <w:spacing w:after="0"/>
        <w:jc w:val="both"/>
        <w:rPr>
          <w:rFonts w:ascii="Tahoma" w:hAnsi="Tahoma" w:cs="Tahoma"/>
          <w:sz w:val="28"/>
          <w:szCs w:val="28"/>
        </w:rPr>
      </w:pPr>
      <w:r>
        <w:rPr>
          <w:rFonts w:ascii="Arial" w:hAnsi="Arial" w:cs="Arial"/>
          <w:color w:val="222222"/>
        </w:rPr>
        <w:t>.</w:t>
      </w:r>
    </w:p>
    <w:p w:rsidR="00B04FF1" w:rsidRPr="00B04FF1" w:rsidRDefault="004C2458" w:rsidP="008C4CEE">
      <w:pPr>
        <w:spacing w:after="0"/>
        <w:jc w:val="both"/>
        <w:rPr>
          <w:rFonts w:ascii="Tahoma" w:hAnsi="Tahoma" w:cs="Tahoma"/>
          <w:sz w:val="28"/>
          <w:szCs w:val="28"/>
          <w:lang w:val="en-GB"/>
        </w:rPr>
      </w:pPr>
      <w:r>
        <w:rPr>
          <w:rFonts w:ascii="Tahoma" w:hAnsi="Tahoma" w:cs="Tahoma"/>
          <w:sz w:val="28"/>
          <w:szCs w:val="28"/>
        </w:rPr>
        <w:t>1</w:t>
      </w:r>
      <w:r w:rsidR="00D77BEA">
        <w:rPr>
          <w:rFonts w:ascii="Tahoma" w:hAnsi="Tahoma" w:cs="Tahoma"/>
          <w:sz w:val="28"/>
          <w:szCs w:val="28"/>
        </w:rPr>
        <w:t>3</w:t>
      </w:r>
      <w:r>
        <w:rPr>
          <w:rFonts w:ascii="Tahoma" w:hAnsi="Tahoma" w:cs="Tahoma"/>
          <w:sz w:val="28"/>
          <w:szCs w:val="28"/>
        </w:rPr>
        <w:t xml:space="preserve">. </w:t>
      </w:r>
      <w:r w:rsidR="00F50CE1" w:rsidRPr="00B04FF1">
        <w:rPr>
          <w:rFonts w:ascii="Tahoma" w:hAnsi="Tahoma" w:cs="Tahoma"/>
          <w:sz w:val="28"/>
          <w:szCs w:val="28"/>
          <w:lang w:val="en-GB"/>
        </w:rPr>
        <w:t>Aware of</w:t>
      </w:r>
      <w:r w:rsidR="00703ECC" w:rsidRPr="00B04FF1">
        <w:rPr>
          <w:rFonts w:ascii="Tahoma" w:hAnsi="Tahoma" w:cs="Tahoma"/>
          <w:sz w:val="28"/>
          <w:szCs w:val="28"/>
          <w:lang w:val="en-GB"/>
        </w:rPr>
        <w:t xml:space="preserve"> </w:t>
      </w:r>
      <w:r w:rsidR="00F50CE1" w:rsidRPr="00B04FF1">
        <w:rPr>
          <w:rFonts w:ascii="Tahoma" w:hAnsi="Tahoma" w:cs="Tahoma"/>
          <w:sz w:val="28"/>
          <w:szCs w:val="28"/>
          <w:lang w:val="en-GB"/>
        </w:rPr>
        <w:t>the reality</w:t>
      </w:r>
      <w:r w:rsidRPr="00B04FF1">
        <w:rPr>
          <w:rFonts w:ascii="Tahoma" w:hAnsi="Tahoma" w:cs="Tahoma"/>
          <w:sz w:val="28"/>
          <w:szCs w:val="28"/>
          <w:lang w:val="en-GB"/>
        </w:rPr>
        <w:t xml:space="preserve"> /</w:t>
      </w:r>
      <w:proofErr w:type="spellStart"/>
      <w:r w:rsidRPr="00B04FF1">
        <w:rPr>
          <w:rFonts w:ascii="Tahoma" w:hAnsi="Tahoma" w:cs="Tahoma"/>
          <w:sz w:val="28"/>
          <w:szCs w:val="28"/>
          <w:lang w:val="en-GB"/>
        </w:rPr>
        <w:t>Eskariño</w:t>
      </w:r>
      <w:proofErr w:type="spellEnd"/>
      <w:r w:rsidRPr="00B04FF1">
        <w:rPr>
          <w:rFonts w:ascii="Tahoma" w:hAnsi="Tahoma" w:cs="Tahoma"/>
          <w:sz w:val="28"/>
          <w:szCs w:val="28"/>
          <w:lang w:val="en-GB"/>
        </w:rPr>
        <w:t>/</w:t>
      </w:r>
    </w:p>
    <w:p w:rsidR="00A72073" w:rsidRDefault="00F50CE1" w:rsidP="008C4CEE">
      <w:pPr>
        <w:spacing w:after="0"/>
        <w:jc w:val="both"/>
        <w:rPr>
          <w:rFonts w:ascii="Tahoma" w:hAnsi="Tahoma" w:cs="Tahoma"/>
          <w:sz w:val="24"/>
          <w:szCs w:val="24"/>
        </w:rPr>
      </w:pPr>
      <w:r w:rsidRPr="00B04FF1">
        <w:rPr>
          <w:rFonts w:ascii="Tahoma" w:hAnsi="Tahoma" w:cs="Tahoma"/>
          <w:sz w:val="24"/>
          <w:szCs w:val="24"/>
          <w:lang w:val="en-GB"/>
        </w:rPr>
        <w:t xml:space="preserve">We have already seen the contradictions in the work of </w:t>
      </w:r>
      <w:r w:rsidR="004C2458" w:rsidRPr="00B04FF1">
        <w:rPr>
          <w:rFonts w:ascii="Tahoma" w:hAnsi="Tahoma" w:cs="Tahoma"/>
          <w:sz w:val="24"/>
          <w:szCs w:val="24"/>
          <w:lang w:val="en-GB"/>
        </w:rPr>
        <w:t>Laur</w:t>
      </w:r>
      <w:r w:rsidRPr="00B04FF1">
        <w:rPr>
          <w:rFonts w:ascii="Tahoma" w:hAnsi="Tahoma" w:cs="Tahoma"/>
          <w:sz w:val="24"/>
          <w:szCs w:val="24"/>
          <w:lang w:val="en-GB"/>
        </w:rPr>
        <w:t>a</w:t>
      </w:r>
      <w:r w:rsidR="004C2458" w:rsidRPr="00B04FF1">
        <w:rPr>
          <w:rFonts w:ascii="Tahoma" w:hAnsi="Tahoma" w:cs="Tahoma"/>
          <w:sz w:val="24"/>
          <w:szCs w:val="24"/>
          <w:lang w:val="en-GB"/>
        </w:rPr>
        <w:t xml:space="preserve"> </w:t>
      </w:r>
      <w:proofErr w:type="spellStart"/>
      <w:r w:rsidR="004C2458" w:rsidRPr="00B04FF1">
        <w:rPr>
          <w:rFonts w:ascii="Tahoma" w:hAnsi="Tahoma" w:cs="Tahoma"/>
          <w:sz w:val="24"/>
          <w:szCs w:val="24"/>
          <w:lang w:val="en-GB"/>
        </w:rPr>
        <w:t>Papo</w:t>
      </w:r>
      <w:proofErr w:type="spellEnd"/>
      <w:r w:rsidR="004C2458" w:rsidRPr="00B04FF1">
        <w:rPr>
          <w:rFonts w:ascii="Tahoma" w:hAnsi="Tahoma" w:cs="Tahoma"/>
          <w:sz w:val="24"/>
          <w:szCs w:val="24"/>
          <w:lang w:val="en-GB"/>
        </w:rPr>
        <w:t xml:space="preserve"> </w:t>
      </w:r>
      <w:proofErr w:type="spellStart"/>
      <w:r w:rsidR="004C2458" w:rsidRPr="00B04FF1">
        <w:rPr>
          <w:rFonts w:ascii="Tahoma" w:hAnsi="Tahoma" w:cs="Tahoma"/>
          <w:sz w:val="24"/>
          <w:szCs w:val="24"/>
          <w:lang w:val="en-GB"/>
        </w:rPr>
        <w:t>Bohoret</w:t>
      </w:r>
      <w:r w:rsidRPr="00B04FF1">
        <w:rPr>
          <w:rFonts w:ascii="Tahoma" w:hAnsi="Tahoma" w:cs="Tahoma"/>
          <w:sz w:val="24"/>
          <w:szCs w:val="24"/>
          <w:lang w:val="en-GB"/>
        </w:rPr>
        <w:t>a</w:t>
      </w:r>
      <w:proofErr w:type="spellEnd"/>
      <w:r w:rsidR="004C2458" w:rsidRPr="00B04FF1">
        <w:rPr>
          <w:rFonts w:ascii="Tahoma" w:hAnsi="Tahoma" w:cs="Tahoma"/>
          <w:sz w:val="24"/>
          <w:szCs w:val="24"/>
          <w:lang w:val="en-GB"/>
        </w:rPr>
        <w:t xml:space="preserve">: </w:t>
      </w:r>
      <w:r w:rsidRPr="00B04FF1">
        <w:rPr>
          <w:rFonts w:ascii="Tahoma" w:hAnsi="Tahoma" w:cs="Tahoma"/>
          <w:sz w:val="24"/>
          <w:szCs w:val="24"/>
          <w:lang w:val="en-GB"/>
        </w:rPr>
        <w:t>she encouraged women to education</w:t>
      </w:r>
      <w:r w:rsidR="00A72073" w:rsidRPr="00B04FF1">
        <w:rPr>
          <w:rFonts w:ascii="Tahoma" w:hAnsi="Tahoma" w:cs="Tahoma"/>
          <w:sz w:val="24"/>
          <w:szCs w:val="24"/>
          <w:lang w:val="en-GB"/>
        </w:rPr>
        <w:t>, a</w:t>
      </w:r>
      <w:r w:rsidRPr="00B04FF1">
        <w:rPr>
          <w:rFonts w:ascii="Tahoma" w:hAnsi="Tahoma" w:cs="Tahoma"/>
          <w:sz w:val="24"/>
          <w:szCs w:val="24"/>
          <w:lang w:val="en-GB"/>
        </w:rPr>
        <w:t>nd at the same time she tried to preserve their mother tongue from the oblivion</w:t>
      </w:r>
      <w:r w:rsidR="00A72073" w:rsidRPr="00B04FF1">
        <w:rPr>
          <w:rFonts w:ascii="Tahoma" w:hAnsi="Tahoma" w:cs="Tahoma"/>
          <w:sz w:val="24"/>
          <w:szCs w:val="24"/>
          <w:lang w:val="en-GB"/>
        </w:rPr>
        <w:t xml:space="preserve">; </w:t>
      </w:r>
      <w:r w:rsidRPr="00B04FF1">
        <w:rPr>
          <w:rFonts w:ascii="Tahoma" w:hAnsi="Tahoma" w:cs="Tahoma"/>
          <w:sz w:val="24"/>
          <w:szCs w:val="24"/>
          <w:lang w:val="en-GB"/>
        </w:rPr>
        <w:t>she was an idealist but also a very down to earth woman, she proved by her own life that a woman can support her family</w:t>
      </w:r>
      <w:r w:rsidR="00A72073" w:rsidRPr="00B04FF1">
        <w:rPr>
          <w:rFonts w:ascii="Tahoma" w:hAnsi="Tahoma" w:cs="Tahoma"/>
          <w:sz w:val="24"/>
          <w:szCs w:val="24"/>
          <w:lang w:val="en-GB"/>
        </w:rPr>
        <w:t xml:space="preserve">. </w:t>
      </w:r>
      <w:r w:rsidRPr="00B04FF1">
        <w:rPr>
          <w:rFonts w:ascii="Tahoma" w:hAnsi="Tahoma" w:cs="Tahoma"/>
          <w:sz w:val="24"/>
          <w:szCs w:val="24"/>
          <w:lang w:val="en-GB"/>
        </w:rPr>
        <w:t xml:space="preserve">In </w:t>
      </w:r>
      <w:r w:rsidR="008E09E6">
        <w:rPr>
          <w:rFonts w:ascii="Tahoma" w:hAnsi="Tahoma" w:cs="Tahoma"/>
          <w:sz w:val="24"/>
          <w:szCs w:val="24"/>
          <w:lang w:val="en-GB"/>
        </w:rPr>
        <w:t>the</w:t>
      </w:r>
      <w:r w:rsidRPr="00B04FF1">
        <w:rPr>
          <w:rFonts w:ascii="Tahoma" w:hAnsi="Tahoma" w:cs="Tahoma"/>
          <w:sz w:val="24"/>
          <w:szCs w:val="24"/>
          <w:lang w:val="en-GB"/>
        </w:rPr>
        <w:t xml:space="preserve">  recently </w:t>
      </w:r>
      <w:r w:rsidR="008E09E6">
        <w:rPr>
          <w:rFonts w:ascii="Tahoma" w:hAnsi="Tahoma" w:cs="Tahoma"/>
          <w:sz w:val="24"/>
          <w:szCs w:val="24"/>
          <w:lang w:val="en-GB"/>
        </w:rPr>
        <w:t xml:space="preserve">discovered </w:t>
      </w:r>
      <w:r w:rsidRPr="00B04FF1">
        <w:rPr>
          <w:rFonts w:ascii="Tahoma" w:hAnsi="Tahoma" w:cs="Tahoma"/>
          <w:sz w:val="24"/>
          <w:szCs w:val="24"/>
          <w:lang w:val="en-GB"/>
        </w:rPr>
        <w:t>play</w:t>
      </w:r>
      <w:r w:rsidR="00A72073" w:rsidRPr="00B04FF1">
        <w:rPr>
          <w:rFonts w:ascii="Tahoma" w:hAnsi="Tahoma" w:cs="Tahoma"/>
          <w:sz w:val="24"/>
          <w:szCs w:val="24"/>
          <w:lang w:val="en-GB"/>
        </w:rPr>
        <w:t xml:space="preserve"> </w:t>
      </w:r>
      <w:proofErr w:type="spellStart"/>
      <w:r w:rsidR="00A72073" w:rsidRPr="00B04FF1">
        <w:rPr>
          <w:rFonts w:ascii="Tahoma" w:hAnsi="Tahoma" w:cs="Tahoma"/>
          <w:i/>
          <w:sz w:val="24"/>
          <w:szCs w:val="24"/>
          <w:lang w:val="en-GB"/>
        </w:rPr>
        <w:t>Eskariño</w:t>
      </w:r>
      <w:proofErr w:type="spellEnd"/>
      <w:r w:rsidR="00B04FF1">
        <w:rPr>
          <w:rFonts w:ascii="Tahoma" w:hAnsi="Tahoma" w:cs="Tahoma"/>
          <w:i/>
          <w:sz w:val="24"/>
          <w:szCs w:val="24"/>
          <w:lang w:val="en-GB"/>
        </w:rPr>
        <w:t>,</w:t>
      </w:r>
      <w:r w:rsidR="00A72073" w:rsidRPr="00B04FF1">
        <w:rPr>
          <w:rFonts w:ascii="Tahoma" w:hAnsi="Tahoma" w:cs="Tahoma"/>
          <w:sz w:val="24"/>
          <w:szCs w:val="24"/>
          <w:lang w:val="en-GB"/>
        </w:rPr>
        <w:t xml:space="preserve"> </w:t>
      </w:r>
      <w:proofErr w:type="spellStart"/>
      <w:r w:rsidR="00A72073" w:rsidRPr="00B04FF1">
        <w:rPr>
          <w:rFonts w:ascii="Tahoma" w:hAnsi="Tahoma" w:cs="Tahoma"/>
          <w:sz w:val="24"/>
          <w:szCs w:val="24"/>
          <w:lang w:val="en-GB"/>
        </w:rPr>
        <w:t>Bohoreta</w:t>
      </w:r>
      <w:proofErr w:type="spellEnd"/>
      <w:r w:rsidRPr="00B04FF1">
        <w:rPr>
          <w:rFonts w:ascii="Tahoma" w:hAnsi="Tahoma" w:cs="Tahoma"/>
          <w:sz w:val="24"/>
          <w:szCs w:val="24"/>
          <w:lang w:val="en-GB"/>
        </w:rPr>
        <w:t xml:space="preserve"> showed the complexity of the issues related to the language</w:t>
      </w:r>
      <w:r w:rsidR="00A72073" w:rsidRPr="00B04FF1">
        <w:rPr>
          <w:rFonts w:ascii="Tahoma" w:hAnsi="Tahoma" w:cs="Tahoma"/>
          <w:sz w:val="24"/>
          <w:szCs w:val="24"/>
          <w:lang w:val="en-GB"/>
        </w:rPr>
        <w:t xml:space="preserve">, </w:t>
      </w:r>
      <w:r w:rsidRPr="00B04FF1">
        <w:rPr>
          <w:rFonts w:ascii="Tahoma" w:hAnsi="Tahoma" w:cs="Tahoma"/>
          <w:sz w:val="24"/>
          <w:szCs w:val="24"/>
          <w:lang w:val="en-GB"/>
        </w:rPr>
        <w:t>as well as departure of Jews to Israel.</w:t>
      </w:r>
      <w:r w:rsidR="00A72073" w:rsidRPr="00B04FF1">
        <w:rPr>
          <w:rFonts w:ascii="Tahoma" w:hAnsi="Tahoma" w:cs="Tahoma"/>
          <w:sz w:val="24"/>
          <w:szCs w:val="24"/>
          <w:lang w:val="en-GB"/>
        </w:rPr>
        <w:t xml:space="preserve"> </w:t>
      </w:r>
      <w:r w:rsidRPr="00B04FF1">
        <w:rPr>
          <w:rFonts w:ascii="Tahoma" w:hAnsi="Tahoma" w:cs="Tahoma"/>
          <w:sz w:val="24"/>
          <w:szCs w:val="24"/>
          <w:lang w:val="en-GB"/>
        </w:rPr>
        <w:t>In the mentioned play the mother speaks to her daughter in Ladino and a girl answers her in the Serbo-Croatian language</w:t>
      </w:r>
      <w:r w:rsidR="00A72073">
        <w:rPr>
          <w:rFonts w:ascii="Tahoma" w:hAnsi="Tahoma" w:cs="Tahoma"/>
          <w:sz w:val="24"/>
          <w:szCs w:val="24"/>
        </w:rPr>
        <w:t xml:space="preserve">. </w:t>
      </w:r>
    </w:p>
    <w:p w:rsidR="00ED62C5" w:rsidRPr="00B04FF1" w:rsidRDefault="00ED62C5" w:rsidP="00ED62C5">
      <w:pPr>
        <w:spacing w:after="0"/>
        <w:jc w:val="both"/>
        <w:rPr>
          <w:rFonts w:ascii="Tahoma" w:hAnsi="Tahoma" w:cs="Tahoma"/>
          <w:sz w:val="24"/>
          <w:szCs w:val="24"/>
          <w:lang w:val="en-GB"/>
        </w:rPr>
      </w:pPr>
      <w:r w:rsidRPr="00B04FF1">
        <w:rPr>
          <w:rFonts w:ascii="Tahoma" w:hAnsi="Tahoma" w:cs="Tahoma"/>
          <w:sz w:val="24"/>
          <w:szCs w:val="24"/>
          <w:lang w:val="en-GB"/>
        </w:rPr>
        <w:t xml:space="preserve">And it is not by chance that the mother encourages her daughter to learn by heart a poem by </w:t>
      </w:r>
      <w:proofErr w:type="spellStart"/>
      <w:r w:rsidRPr="00B04FF1">
        <w:rPr>
          <w:rFonts w:ascii="Tahoma" w:hAnsi="Tahoma" w:cs="Tahoma"/>
          <w:sz w:val="24"/>
          <w:szCs w:val="24"/>
          <w:lang w:val="en-GB"/>
        </w:rPr>
        <w:t>Aleksa</w:t>
      </w:r>
      <w:proofErr w:type="spellEnd"/>
      <w:r w:rsidRPr="00B04FF1">
        <w:rPr>
          <w:rFonts w:ascii="Tahoma" w:hAnsi="Tahoma" w:cs="Tahoma"/>
          <w:sz w:val="24"/>
          <w:szCs w:val="24"/>
          <w:lang w:val="en-GB"/>
        </w:rPr>
        <w:t xml:space="preserve"> </w:t>
      </w:r>
      <w:proofErr w:type="spellStart"/>
      <w:r w:rsidRPr="00B04FF1">
        <w:rPr>
          <w:rFonts w:ascii="Tahoma" w:hAnsi="Tahoma" w:cs="Tahoma"/>
          <w:sz w:val="24"/>
          <w:szCs w:val="24"/>
          <w:lang w:val="en-GB"/>
        </w:rPr>
        <w:t>Šantić</w:t>
      </w:r>
      <w:proofErr w:type="spellEnd"/>
      <w:r w:rsidRPr="00B04FF1">
        <w:rPr>
          <w:rFonts w:ascii="Tahoma" w:hAnsi="Tahoma" w:cs="Tahoma"/>
          <w:sz w:val="24"/>
          <w:szCs w:val="24"/>
          <w:lang w:val="en-GB"/>
        </w:rPr>
        <w:t xml:space="preserve"> „Stay Here“. I am also of the opinion that the recently found play by </w:t>
      </w:r>
      <w:proofErr w:type="spellStart"/>
      <w:r w:rsidRPr="00B04FF1">
        <w:rPr>
          <w:rFonts w:ascii="Tahoma" w:hAnsi="Tahoma" w:cs="Tahoma"/>
          <w:sz w:val="24"/>
          <w:szCs w:val="24"/>
          <w:lang w:val="en-GB"/>
        </w:rPr>
        <w:t>Bohoreta</w:t>
      </w:r>
      <w:proofErr w:type="spellEnd"/>
      <w:r w:rsidRPr="00B04FF1">
        <w:rPr>
          <w:rFonts w:ascii="Tahoma" w:hAnsi="Tahoma" w:cs="Tahoma"/>
          <w:sz w:val="24"/>
          <w:szCs w:val="24"/>
          <w:lang w:val="en-GB"/>
        </w:rPr>
        <w:t xml:space="preserve"> „</w:t>
      </w:r>
      <w:proofErr w:type="spellStart"/>
      <w:r w:rsidRPr="00B04FF1">
        <w:rPr>
          <w:rFonts w:ascii="Tahoma" w:hAnsi="Tahoma" w:cs="Tahoma"/>
          <w:i/>
          <w:sz w:val="24"/>
          <w:szCs w:val="24"/>
          <w:lang w:val="en-GB"/>
        </w:rPr>
        <w:t>Eskariño</w:t>
      </w:r>
      <w:proofErr w:type="spellEnd"/>
      <w:r w:rsidRPr="00B04FF1">
        <w:rPr>
          <w:rFonts w:ascii="Tahoma" w:hAnsi="Tahoma" w:cs="Tahoma"/>
          <w:i/>
          <w:sz w:val="24"/>
          <w:szCs w:val="24"/>
          <w:lang w:val="en-GB"/>
        </w:rPr>
        <w:t>“</w:t>
      </w:r>
      <w:r w:rsidRPr="00B04FF1">
        <w:rPr>
          <w:rFonts w:ascii="Tahoma" w:hAnsi="Tahoma" w:cs="Tahoma"/>
          <w:sz w:val="24"/>
          <w:szCs w:val="24"/>
          <w:lang w:val="en-GB"/>
        </w:rPr>
        <w:t xml:space="preserve">, written in 1937, was never performed on stage, because of her opposition to the exodus of the Jews to Israel. She tells them „Stay </w:t>
      </w:r>
      <w:proofErr w:type="gramStart"/>
      <w:r w:rsidRPr="00B04FF1">
        <w:rPr>
          <w:rFonts w:ascii="Tahoma" w:hAnsi="Tahoma" w:cs="Tahoma"/>
          <w:sz w:val="24"/>
          <w:szCs w:val="24"/>
          <w:lang w:val="en-GB"/>
        </w:rPr>
        <w:t>Here</w:t>
      </w:r>
      <w:proofErr w:type="gramEnd"/>
      <w:r w:rsidRPr="00B04FF1">
        <w:rPr>
          <w:rFonts w:ascii="Tahoma" w:hAnsi="Tahoma" w:cs="Tahoma"/>
          <w:sz w:val="24"/>
          <w:szCs w:val="24"/>
          <w:lang w:val="en-GB"/>
        </w:rPr>
        <w:t>.....“</w:t>
      </w:r>
    </w:p>
    <w:p w:rsidR="00703ECC" w:rsidRDefault="00703ECC" w:rsidP="008C4CEE">
      <w:pPr>
        <w:spacing w:after="0"/>
        <w:jc w:val="both"/>
        <w:rPr>
          <w:rFonts w:ascii="Tahoma" w:hAnsi="Tahoma" w:cs="Tahoma"/>
          <w:sz w:val="28"/>
          <w:szCs w:val="28"/>
        </w:rPr>
      </w:pPr>
    </w:p>
    <w:p w:rsidR="00A72073" w:rsidRDefault="00A72073" w:rsidP="008C4CEE">
      <w:pPr>
        <w:spacing w:after="0"/>
        <w:jc w:val="both"/>
        <w:rPr>
          <w:rFonts w:ascii="Tahoma" w:hAnsi="Tahoma" w:cs="Tahoma"/>
          <w:sz w:val="28"/>
          <w:szCs w:val="28"/>
        </w:rPr>
      </w:pPr>
      <w:r>
        <w:rPr>
          <w:rFonts w:ascii="Tahoma" w:hAnsi="Tahoma" w:cs="Tahoma"/>
          <w:sz w:val="28"/>
          <w:szCs w:val="28"/>
        </w:rPr>
        <w:t>1</w:t>
      </w:r>
      <w:r w:rsidR="00D77BEA">
        <w:rPr>
          <w:rFonts w:ascii="Tahoma" w:hAnsi="Tahoma" w:cs="Tahoma"/>
          <w:sz w:val="28"/>
          <w:szCs w:val="28"/>
        </w:rPr>
        <w:t>4</w:t>
      </w:r>
      <w:r>
        <w:rPr>
          <w:rFonts w:ascii="Tahoma" w:hAnsi="Tahoma" w:cs="Tahoma"/>
          <w:sz w:val="28"/>
          <w:szCs w:val="28"/>
        </w:rPr>
        <w:t xml:space="preserve">. </w:t>
      </w:r>
      <w:r w:rsidR="00703ECC" w:rsidRPr="00B04FF1">
        <w:rPr>
          <w:rFonts w:ascii="Tahoma" w:hAnsi="Tahoma" w:cs="Tahoma"/>
          <w:sz w:val="28"/>
          <w:szCs w:val="28"/>
          <w:lang w:val="en-GB"/>
        </w:rPr>
        <w:t>Stay</w:t>
      </w:r>
      <w:r w:rsidR="00703ECC" w:rsidRPr="00CE25B5">
        <w:rPr>
          <w:rFonts w:ascii="Tahoma" w:hAnsi="Tahoma" w:cs="Tahoma"/>
          <w:sz w:val="28"/>
          <w:szCs w:val="28"/>
        </w:rPr>
        <w:t xml:space="preserve"> </w:t>
      </w:r>
      <w:r w:rsidR="00703ECC" w:rsidRPr="00B04FF1">
        <w:rPr>
          <w:rFonts w:ascii="Tahoma" w:hAnsi="Tahoma" w:cs="Tahoma"/>
          <w:sz w:val="28"/>
          <w:szCs w:val="28"/>
          <w:lang w:val="en-GB"/>
        </w:rPr>
        <w:t>H</w:t>
      </w:r>
      <w:r w:rsidR="00F50CE1" w:rsidRPr="00B04FF1">
        <w:rPr>
          <w:rFonts w:ascii="Tahoma" w:hAnsi="Tahoma" w:cs="Tahoma"/>
          <w:sz w:val="28"/>
          <w:szCs w:val="28"/>
          <w:lang w:val="en-GB"/>
        </w:rPr>
        <w:t>ere</w:t>
      </w:r>
      <w:r w:rsidRPr="00CE25B5">
        <w:rPr>
          <w:rFonts w:ascii="Tahoma" w:hAnsi="Tahoma" w:cs="Tahoma"/>
          <w:sz w:val="28"/>
          <w:szCs w:val="28"/>
        </w:rPr>
        <w:t xml:space="preserve"> – </w:t>
      </w:r>
      <w:proofErr w:type="spellStart"/>
      <w:r w:rsidRPr="00B04FF1">
        <w:rPr>
          <w:rFonts w:ascii="Tahoma" w:hAnsi="Tahoma" w:cs="Tahoma"/>
          <w:sz w:val="28"/>
          <w:szCs w:val="28"/>
          <w:lang w:val="en-GB"/>
        </w:rPr>
        <w:t>Keda</w:t>
      </w:r>
      <w:r w:rsidR="00ED62C5">
        <w:rPr>
          <w:rFonts w:ascii="Tahoma" w:hAnsi="Tahoma" w:cs="Tahoma"/>
          <w:sz w:val="28"/>
          <w:szCs w:val="28"/>
          <w:lang w:val="en-GB"/>
        </w:rPr>
        <w:t>t</w:t>
      </w:r>
      <w:proofErr w:type="spellEnd"/>
      <w:r w:rsidR="00ED62C5">
        <w:rPr>
          <w:rFonts w:ascii="Tahoma" w:hAnsi="Tahoma" w:cs="Tahoma"/>
          <w:sz w:val="28"/>
          <w:szCs w:val="28"/>
          <w:lang w:val="en-GB"/>
        </w:rPr>
        <w:t xml:space="preserve"> </w:t>
      </w:r>
      <w:proofErr w:type="spellStart"/>
      <w:r w:rsidRPr="00B04FF1">
        <w:rPr>
          <w:rFonts w:ascii="Tahoma" w:hAnsi="Tahoma" w:cs="Tahoma"/>
          <w:sz w:val="28"/>
          <w:szCs w:val="28"/>
          <w:lang w:val="en-GB"/>
        </w:rPr>
        <w:t>aki</w:t>
      </w:r>
      <w:proofErr w:type="spellEnd"/>
      <w:r w:rsidRPr="00CE25B5">
        <w:rPr>
          <w:rFonts w:ascii="Tahoma" w:hAnsi="Tahoma" w:cs="Tahoma"/>
          <w:sz w:val="28"/>
          <w:szCs w:val="28"/>
        </w:rPr>
        <w:t xml:space="preserve"> </w:t>
      </w:r>
    </w:p>
    <w:p w:rsidR="00CC1B18" w:rsidRPr="00CE25B5" w:rsidRDefault="00CC1B18" w:rsidP="008C4CEE">
      <w:pPr>
        <w:spacing w:after="0"/>
        <w:jc w:val="both"/>
        <w:rPr>
          <w:rFonts w:ascii="Tahoma" w:hAnsi="Tahoma" w:cs="Tahoma"/>
          <w:sz w:val="28"/>
          <w:szCs w:val="28"/>
        </w:rPr>
      </w:pPr>
      <w:r>
        <w:rPr>
          <w:rFonts w:ascii="Tahoma" w:hAnsi="Tahoma" w:cs="Tahoma"/>
          <w:sz w:val="28"/>
          <w:szCs w:val="28"/>
        </w:rPr>
        <w:t>15. Ostajte ovdje – Aleksa Šantić</w:t>
      </w:r>
    </w:p>
    <w:p w:rsidR="00F50CE1" w:rsidRPr="00CE25B5" w:rsidRDefault="00A72073" w:rsidP="008C4CEE">
      <w:pPr>
        <w:spacing w:after="0"/>
        <w:jc w:val="both"/>
        <w:rPr>
          <w:rFonts w:ascii="Tahoma" w:hAnsi="Tahoma" w:cs="Tahoma"/>
          <w:sz w:val="24"/>
          <w:szCs w:val="24"/>
        </w:rPr>
      </w:pPr>
      <w:r w:rsidRPr="00CE25B5">
        <w:rPr>
          <w:rFonts w:ascii="Tahoma" w:hAnsi="Tahoma" w:cs="Tahoma"/>
          <w:sz w:val="24"/>
          <w:szCs w:val="24"/>
        </w:rPr>
        <w:t xml:space="preserve"> </w:t>
      </w:r>
    </w:p>
    <w:p w:rsidR="00ED62C5" w:rsidRPr="00ED62C5" w:rsidRDefault="00ED62C5">
      <w:pPr>
        <w:spacing w:after="0"/>
        <w:jc w:val="both"/>
        <w:rPr>
          <w:rFonts w:ascii="Tahoma" w:hAnsi="Tahoma" w:cs="Tahoma"/>
          <w:sz w:val="24"/>
          <w:szCs w:val="24"/>
        </w:rPr>
      </w:pPr>
    </w:p>
    <w:sectPr w:rsidR="00ED62C5" w:rsidRPr="00ED62C5" w:rsidSect="00D2131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06C" w:rsidRDefault="00A1606C" w:rsidP="00C90149">
      <w:pPr>
        <w:spacing w:after="0" w:line="240" w:lineRule="auto"/>
      </w:pPr>
      <w:r>
        <w:separator/>
      </w:r>
    </w:p>
  </w:endnote>
  <w:endnote w:type="continuationSeparator" w:id="0">
    <w:p w:rsidR="00A1606C" w:rsidRDefault="00A1606C" w:rsidP="00C90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06C" w:rsidRDefault="00A1606C" w:rsidP="00C90149">
      <w:pPr>
        <w:spacing w:after="0" w:line="240" w:lineRule="auto"/>
      </w:pPr>
      <w:r>
        <w:separator/>
      </w:r>
    </w:p>
  </w:footnote>
  <w:footnote w:type="continuationSeparator" w:id="0">
    <w:p w:rsidR="00A1606C" w:rsidRDefault="00A1606C" w:rsidP="00C90149">
      <w:pPr>
        <w:spacing w:after="0" w:line="240" w:lineRule="auto"/>
      </w:pPr>
      <w:r>
        <w:continuationSeparator/>
      </w:r>
    </w:p>
  </w:footnote>
  <w:footnote w:id="1">
    <w:p w:rsidR="00300CFF" w:rsidRPr="005D2FFE" w:rsidRDefault="00300CFF" w:rsidP="00300CFF">
      <w:pPr>
        <w:pStyle w:val="Tekstfusnote"/>
      </w:pPr>
      <w:r>
        <w:rPr>
          <w:rStyle w:val="Referencafusnote"/>
        </w:rPr>
        <w:footnoteRef/>
      </w:r>
      <w:r>
        <w:t xml:space="preserve"> </w:t>
      </w:r>
      <w:proofErr w:type="spellStart"/>
      <w:r w:rsidRPr="005D2FFE">
        <w:rPr>
          <w:rFonts w:ascii="Tahoma" w:hAnsi="Tahoma" w:cs="Tahoma"/>
          <w:i/>
          <w:sz w:val="24"/>
          <w:szCs w:val="24"/>
        </w:rPr>
        <w:t>Jevrejski</w:t>
      </w:r>
      <w:proofErr w:type="spellEnd"/>
      <w:r w:rsidRPr="005D2FFE">
        <w:rPr>
          <w:rFonts w:ascii="Tahoma" w:hAnsi="Tahoma" w:cs="Tahoma"/>
          <w:i/>
          <w:sz w:val="24"/>
          <w:szCs w:val="24"/>
        </w:rPr>
        <w:t xml:space="preserve"> život</w:t>
      </w:r>
      <w:r>
        <w:rPr>
          <w:rFonts w:ascii="Tahoma" w:hAnsi="Tahoma" w:cs="Tahoma"/>
          <w:sz w:val="24"/>
          <w:szCs w:val="24"/>
        </w:rPr>
        <w:t xml:space="preserve">, Sarajevo, 1925, </w:t>
      </w:r>
      <w:proofErr w:type="spellStart"/>
      <w:r>
        <w:rPr>
          <w:rFonts w:ascii="Tahoma" w:hAnsi="Tahoma" w:cs="Tahoma"/>
          <w:sz w:val="24"/>
          <w:szCs w:val="24"/>
        </w:rPr>
        <w:t>number</w:t>
      </w:r>
      <w:proofErr w:type="spellEnd"/>
      <w:r>
        <w:rPr>
          <w:rFonts w:ascii="Tahoma" w:hAnsi="Tahoma" w:cs="Tahoma"/>
          <w:sz w:val="24"/>
          <w:szCs w:val="24"/>
        </w:rPr>
        <w:t xml:space="preserve"> 53, </w:t>
      </w:r>
      <w:proofErr w:type="spellStart"/>
      <w:r>
        <w:rPr>
          <w:rFonts w:ascii="Tahoma" w:hAnsi="Tahoma" w:cs="Tahoma"/>
          <w:sz w:val="24"/>
          <w:szCs w:val="24"/>
        </w:rPr>
        <w:t>page</w:t>
      </w:r>
      <w:proofErr w:type="spellEnd"/>
      <w:r>
        <w:rPr>
          <w:rFonts w:ascii="Tahoma" w:hAnsi="Tahoma" w:cs="Tahoma"/>
          <w:sz w:val="24"/>
          <w:szCs w:val="24"/>
        </w:rPr>
        <w:t xml:space="preserve">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4248"/>
    <w:multiLevelType w:val="hybridMultilevel"/>
    <w:tmpl w:val="65C6D7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9BD21C9"/>
    <w:multiLevelType w:val="hybridMultilevel"/>
    <w:tmpl w:val="D464AD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E3D5C88"/>
    <w:multiLevelType w:val="hybridMultilevel"/>
    <w:tmpl w:val="284AEE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51B6D9F"/>
    <w:multiLevelType w:val="hybridMultilevel"/>
    <w:tmpl w:val="4C8AD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0001"/>
    <w:rsid w:val="000063BB"/>
    <w:rsid w:val="0003394A"/>
    <w:rsid w:val="00090890"/>
    <w:rsid w:val="0009115C"/>
    <w:rsid w:val="000956FF"/>
    <w:rsid w:val="00096022"/>
    <w:rsid w:val="000C68F6"/>
    <w:rsid w:val="000F389A"/>
    <w:rsid w:val="00115F64"/>
    <w:rsid w:val="00181988"/>
    <w:rsid w:val="001A5237"/>
    <w:rsid w:val="001D0DFD"/>
    <w:rsid w:val="001E4C46"/>
    <w:rsid w:val="001E7863"/>
    <w:rsid w:val="00224058"/>
    <w:rsid w:val="002609CF"/>
    <w:rsid w:val="00267981"/>
    <w:rsid w:val="002743A2"/>
    <w:rsid w:val="0028318E"/>
    <w:rsid w:val="002A2CEB"/>
    <w:rsid w:val="002A6A21"/>
    <w:rsid w:val="002D6A3C"/>
    <w:rsid w:val="002E379C"/>
    <w:rsid w:val="00300CFF"/>
    <w:rsid w:val="0030653C"/>
    <w:rsid w:val="00317E4F"/>
    <w:rsid w:val="0034705E"/>
    <w:rsid w:val="003649A9"/>
    <w:rsid w:val="00377605"/>
    <w:rsid w:val="00381950"/>
    <w:rsid w:val="00395231"/>
    <w:rsid w:val="003B5EB5"/>
    <w:rsid w:val="003D7638"/>
    <w:rsid w:val="00404CF0"/>
    <w:rsid w:val="00416DFF"/>
    <w:rsid w:val="00431518"/>
    <w:rsid w:val="00432682"/>
    <w:rsid w:val="0044786B"/>
    <w:rsid w:val="004620CD"/>
    <w:rsid w:val="00464CED"/>
    <w:rsid w:val="004C2458"/>
    <w:rsid w:val="004D79AF"/>
    <w:rsid w:val="004F19C7"/>
    <w:rsid w:val="00517ED8"/>
    <w:rsid w:val="00534C19"/>
    <w:rsid w:val="00536ECA"/>
    <w:rsid w:val="0058230F"/>
    <w:rsid w:val="005A1439"/>
    <w:rsid w:val="005B48CC"/>
    <w:rsid w:val="005C2D5E"/>
    <w:rsid w:val="005D2FFE"/>
    <w:rsid w:val="005F0001"/>
    <w:rsid w:val="00626616"/>
    <w:rsid w:val="00634D91"/>
    <w:rsid w:val="006601D4"/>
    <w:rsid w:val="0066314F"/>
    <w:rsid w:val="006B7918"/>
    <w:rsid w:val="006E7723"/>
    <w:rsid w:val="00703ECC"/>
    <w:rsid w:val="00713A4C"/>
    <w:rsid w:val="007261C9"/>
    <w:rsid w:val="00737DF6"/>
    <w:rsid w:val="00746C5D"/>
    <w:rsid w:val="00772A94"/>
    <w:rsid w:val="007813AC"/>
    <w:rsid w:val="007A3CCC"/>
    <w:rsid w:val="007C2D3F"/>
    <w:rsid w:val="007F0322"/>
    <w:rsid w:val="007F1164"/>
    <w:rsid w:val="007F6667"/>
    <w:rsid w:val="00812E1E"/>
    <w:rsid w:val="0085019A"/>
    <w:rsid w:val="00865A79"/>
    <w:rsid w:val="008934FD"/>
    <w:rsid w:val="008C2041"/>
    <w:rsid w:val="008C4CEE"/>
    <w:rsid w:val="008E09E6"/>
    <w:rsid w:val="008E44EF"/>
    <w:rsid w:val="008E51CC"/>
    <w:rsid w:val="00900F9D"/>
    <w:rsid w:val="009042C1"/>
    <w:rsid w:val="00912EA2"/>
    <w:rsid w:val="00943E66"/>
    <w:rsid w:val="00947705"/>
    <w:rsid w:val="009632E3"/>
    <w:rsid w:val="00967085"/>
    <w:rsid w:val="0098555F"/>
    <w:rsid w:val="009953E7"/>
    <w:rsid w:val="00997590"/>
    <w:rsid w:val="009C4F39"/>
    <w:rsid w:val="009D39B5"/>
    <w:rsid w:val="009D748A"/>
    <w:rsid w:val="009F0E0E"/>
    <w:rsid w:val="00A1606C"/>
    <w:rsid w:val="00A25254"/>
    <w:rsid w:val="00A32662"/>
    <w:rsid w:val="00A72073"/>
    <w:rsid w:val="00A73265"/>
    <w:rsid w:val="00A822FA"/>
    <w:rsid w:val="00A907EE"/>
    <w:rsid w:val="00AB4151"/>
    <w:rsid w:val="00AD474F"/>
    <w:rsid w:val="00AE1F44"/>
    <w:rsid w:val="00AF246A"/>
    <w:rsid w:val="00B04FF1"/>
    <w:rsid w:val="00B16448"/>
    <w:rsid w:val="00B73409"/>
    <w:rsid w:val="00BB1155"/>
    <w:rsid w:val="00BC2E16"/>
    <w:rsid w:val="00BC4B4C"/>
    <w:rsid w:val="00C54096"/>
    <w:rsid w:val="00C711B3"/>
    <w:rsid w:val="00C84BD2"/>
    <w:rsid w:val="00C90149"/>
    <w:rsid w:val="00C93FD9"/>
    <w:rsid w:val="00CA6D82"/>
    <w:rsid w:val="00CC1B18"/>
    <w:rsid w:val="00CC49C2"/>
    <w:rsid w:val="00CD323C"/>
    <w:rsid w:val="00CD525A"/>
    <w:rsid w:val="00CD56FD"/>
    <w:rsid w:val="00CE25B5"/>
    <w:rsid w:val="00D2131D"/>
    <w:rsid w:val="00D504DB"/>
    <w:rsid w:val="00D57A39"/>
    <w:rsid w:val="00D6021C"/>
    <w:rsid w:val="00D77BEA"/>
    <w:rsid w:val="00DD21D5"/>
    <w:rsid w:val="00E1087D"/>
    <w:rsid w:val="00E10EF6"/>
    <w:rsid w:val="00E2227C"/>
    <w:rsid w:val="00E227D8"/>
    <w:rsid w:val="00E5146F"/>
    <w:rsid w:val="00EA616B"/>
    <w:rsid w:val="00EB10DF"/>
    <w:rsid w:val="00EB17FD"/>
    <w:rsid w:val="00ED62C5"/>
    <w:rsid w:val="00EE2324"/>
    <w:rsid w:val="00EF266F"/>
    <w:rsid w:val="00F368BB"/>
    <w:rsid w:val="00F50CE1"/>
    <w:rsid w:val="00F625FC"/>
    <w:rsid w:val="00F92B0F"/>
    <w:rsid w:val="00FE449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1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92B0F"/>
    <w:pPr>
      <w:ind w:left="720"/>
      <w:contextualSpacing/>
    </w:pPr>
  </w:style>
  <w:style w:type="paragraph" w:styleId="Tekstfusnote">
    <w:name w:val="footnote text"/>
    <w:basedOn w:val="Normal"/>
    <w:link w:val="TekstfusnoteChar"/>
    <w:uiPriority w:val="99"/>
    <w:unhideWhenUsed/>
    <w:rsid w:val="00C90149"/>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rsid w:val="00C90149"/>
    <w:rPr>
      <w:rFonts w:ascii="Calibri" w:eastAsia="Calibri" w:hAnsi="Calibri" w:cs="Times New Roman"/>
      <w:sz w:val="20"/>
      <w:szCs w:val="20"/>
    </w:rPr>
  </w:style>
  <w:style w:type="character" w:styleId="Referencafusnote">
    <w:name w:val="footnote reference"/>
    <w:uiPriority w:val="99"/>
    <w:semiHidden/>
    <w:unhideWhenUsed/>
    <w:rsid w:val="00C90149"/>
    <w:rPr>
      <w:vertAlign w:val="superscript"/>
    </w:rPr>
  </w:style>
  <w:style w:type="character" w:customStyle="1" w:styleId="hps">
    <w:name w:val="hps"/>
    <w:basedOn w:val="Zadanifontodlomka"/>
    <w:rsid w:val="00CD56FD"/>
  </w:style>
  <w:style w:type="character" w:customStyle="1" w:styleId="atn">
    <w:name w:val="atn"/>
    <w:basedOn w:val="Zadanifontodlomka"/>
    <w:rsid w:val="00CD56FD"/>
  </w:style>
  <w:style w:type="paragraph" w:styleId="Bezproreda">
    <w:name w:val="No Spacing"/>
    <w:uiPriority w:val="1"/>
    <w:qFormat/>
    <w:rsid w:val="00634D91"/>
    <w:pPr>
      <w:spacing w:after="0" w:line="240" w:lineRule="auto"/>
    </w:pPr>
  </w:style>
</w:styles>
</file>

<file path=word/webSettings.xml><?xml version="1.0" encoding="utf-8"?>
<w:webSettings xmlns:r="http://schemas.openxmlformats.org/officeDocument/2006/relationships" xmlns:w="http://schemas.openxmlformats.org/wordprocessingml/2006/main">
  <w:divs>
    <w:div w:id="73211011">
      <w:bodyDiv w:val="1"/>
      <w:marLeft w:val="0"/>
      <w:marRight w:val="0"/>
      <w:marTop w:val="0"/>
      <w:marBottom w:val="0"/>
      <w:divBdr>
        <w:top w:val="none" w:sz="0" w:space="0" w:color="auto"/>
        <w:left w:val="none" w:sz="0" w:space="0" w:color="auto"/>
        <w:bottom w:val="none" w:sz="0" w:space="0" w:color="auto"/>
        <w:right w:val="none" w:sz="0" w:space="0" w:color="auto"/>
      </w:divBdr>
      <w:divsChild>
        <w:div w:id="1049842931">
          <w:marLeft w:val="0"/>
          <w:marRight w:val="0"/>
          <w:marTop w:val="0"/>
          <w:marBottom w:val="0"/>
          <w:divBdr>
            <w:top w:val="none" w:sz="0" w:space="0" w:color="auto"/>
            <w:left w:val="none" w:sz="0" w:space="0" w:color="auto"/>
            <w:bottom w:val="none" w:sz="0" w:space="0" w:color="auto"/>
            <w:right w:val="none" w:sz="0" w:space="0" w:color="auto"/>
          </w:divBdr>
          <w:divsChild>
            <w:div w:id="1786119056">
              <w:marLeft w:val="0"/>
              <w:marRight w:val="0"/>
              <w:marTop w:val="0"/>
              <w:marBottom w:val="0"/>
              <w:divBdr>
                <w:top w:val="none" w:sz="0" w:space="0" w:color="auto"/>
                <w:left w:val="none" w:sz="0" w:space="0" w:color="auto"/>
                <w:bottom w:val="none" w:sz="0" w:space="0" w:color="auto"/>
                <w:right w:val="none" w:sz="0" w:space="0" w:color="auto"/>
              </w:divBdr>
              <w:divsChild>
                <w:div w:id="1486896035">
                  <w:marLeft w:val="0"/>
                  <w:marRight w:val="0"/>
                  <w:marTop w:val="0"/>
                  <w:marBottom w:val="0"/>
                  <w:divBdr>
                    <w:top w:val="none" w:sz="0" w:space="0" w:color="auto"/>
                    <w:left w:val="none" w:sz="0" w:space="0" w:color="auto"/>
                    <w:bottom w:val="none" w:sz="0" w:space="0" w:color="auto"/>
                    <w:right w:val="none" w:sz="0" w:space="0" w:color="auto"/>
                  </w:divBdr>
                  <w:divsChild>
                    <w:div w:id="1071152129">
                      <w:marLeft w:val="0"/>
                      <w:marRight w:val="0"/>
                      <w:marTop w:val="0"/>
                      <w:marBottom w:val="0"/>
                      <w:divBdr>
                        <w:top w:val="none" w:sz="0" w:space="0" w:color="auto"/>
                        <w:left w:val="none" w:sz="0" w:space="0" w:color="auto"/>
                        <w:bottom w:val="none" w:sz="0" w:space="0" w:color="auto"/>
                        <w:right w:val="none" w:sz="0" w:space="0" w:color="auto"/>
                      </w:divBdr>
                      <w:divsChild>
                        <w:div w:id="1245995423">
                          <w:marLeft w:val="0"/>
                          <w:marRight w:val="0"/>
                          <w:marTop w:val="0"/>
                          <w:marBottom w:val="0"/>
                          <w:divBdr>
                            <w:top w:val="none" w:sz="0" w:space="0" w:color="auto"/>
                            <w:left w:val="none" w:sz="0" w:space="0" w:color="auto"/>
                            <w:bottom w:val="none" w:sz="0" w:space="0" w:color="auto"/>
                            <w:right w:val="none" w:sz="0" w:space="0" w:color="auto"/>
                          </w:divBdr>
                          <w:divsChild>
                            <w:div w:id="725490668">
                              <w:marLeft w:val="0"/>
                              <w:marRight w:val="0"/>
                              <w:marTop w:val="0"/>
                              <w:marBottom w:val="0"/>
                              <w:divBdr>
                                <w:top w:val="none" w:sz="0" w:space="0" w:color="auto"/>
                                <w:left w:val="none" w:sz="0" w:space="0" w:color="auto"/>
                                <w:bottom w:val="none" w:sz="0" w:space="0" w:color="auto"/>
                                <w:right w:val="none" w:sz="0" w:space="0" w:color="auto"/>
                              </w:divBdr>
                              <w:divsChild>
                                <w:div w:id="2135446658">
                                  <w:marLeft w:val="0"/>
                                  <w:marRight w:val="0"/>
                                  <w:marTop w:val="0"/>
                                  <w:marBottom w:val="0"/>
                                  <w:divBdr>
                                    <w:top w:val="none" w:sz="0" w:space="0" w:color="auto"/>
                                    <w:left w:val="none" w:sz="0" w:space="0" w:color="auto"/>
                                    <w:bottom w:val="none" w:sz="0" w:space="0" w:color="auto"/>
                                    <w:right w:val="none" w:sz="0" w:space="0" w:color="auto"/>
                                  </w:divBdr>
                                  <w:divsChild>
                                    <w:div w:id="407657872">
                                      <w:marLeft w:val="60"/>
                                      <w:marRight w:val="0"/>
                                      <w:marTop w:val="0"/>
                                      <w:marBottom w:val="0"/>
                                      <w:divBdr>
                                        <w:top w:val="none" w:sz="0" w:space="0" w:color="auto"/>
                                        <w:left w:val="none" w:sz="0" w:space="0" w:color="auto"/>
                                        <w:bottom w:val="none" w:sz="0" w:space="0" w:color="auto"/>
                                        <w:right w:val="none" w:sz="0" w:space="0" w:color="auto"/>
                                      </w:divBdr>
                                      <w:divsChild>
                                        <w:div w:id="278535758">
                                          <w:marLeft w:val="0"/>
                                          <w:marRight w:val="0"/>
                                          <w:marTop w:val="0"/>
                                          <w:marBottom w:val="0"/>
                                          <w:divBdr>
                                            <w:top w:val="none" w:sz="0" w:space="0" w:color="auto"/>
                                            <w:left w:val="none" w:sz="0" w:space="0" w:color="auto"/>
                                            <w:bottom w:val="none" w:sz="0" w:space="0" w:color="auto"/>
                                            <w:right w:val="none" w:sz="0" w:space="0" w:color="auto"/>
                                          </w:divBdr>
                                          <w:divsChild>
                                            <w:div w:id="2013336281">
                                              <w:marLeft w:val="0"/>
                                              <w:marRight w:val="0"/>
                                              <w:marTop w:val="0"/>
                                              <w:marBottom w:val="120"/>
                                              <w:divBdr>
                                                <w:top w:val="single" w:sz="6" w:space="0" w:color="F5F5F5"/>
                                                <w:left w:val="single" w:sz="6" w:space="0" w:color="F5F5F5"/>
                                                <w:bottom w:val="single" w:sz="6" w:space="0" w:color="F5F5F5"/>
                                                <w:right w:val="single" w:sz="6" w:space="0" w:color="F5F5F5"/>
                                              </w:divBdr>
                                              <w:divsChild>
                                                <w:div w:id="1337884647">
                                                  <w:marLeft w:val="0"/>
                                                  <w:marRight w:val="0"/>
                                                  <w:marTop w:val="0"/>
                                                  <w:marBottom w:val="0"/>
                                                  <w:divBdr>
                                                    <w:top w:val="none" w:sz="0" w:space="0" w:color="auto"/>
                                                    <w:left w:val="none" w:sz="0" w:space="0" w:color="auto"/>
                                                    <w:bottom w:val="none" w:sz="0" w:space="0" w:color="auto"/>
                                                    <w:right w:val="none" w:sz="0" w:space="0" w:color="auto"/>
                                                  </w:divBdr>
                                                  <w:divsChild>
                                                    <w:div w:id="573587329">
                                                      <w:marLeft w:val="0"/>
                                                      <w:marRight w:val="0"/>
                                                      <w:marTop w:val="0"/>
                                                      <w:marBottom w:val="0"/>
                                                      <w:divBdr>
                                                        <w:top w:val="none" w:sz="0" w:space="0" w:color="auto"/>
                                                        <w:left w:val="none" w:sz="0" w:space="0" w:color="auto"/>
                                                        <w:bottom w:val="none" w:sz="0" w:space="0" w:color="auto"/>
                                                        <w:right w:val="none" w:sz="0" w:space="0" w:color="auto"/>
                                                      </w:divBdr>
                                                    </w:div>
                                                  </w:divsChild>
                                                </w:div>
                                                <w:div w:id="40524509">
                                                  <w:marLeft w:val="0"/>
                                                  <w:marRight w:val="0"/>
                                                  <w:marTop w:val="0"/>
                                                  <w:marBottom w:val="0"/>
                                                  <w:divBdr>
                                                    <w:top w:val="none" w:sz="0" w:space="0" w:color="auto"/>
                                                    <w:left w:val="none" w:sz="0" w:space="0" w:color="auto"/>
                                                    <w:bottom w:val="none" w:sz="0" w:space="0" w:color="auto"/>
                                                    <w:right w:val="none" w:sz="0" w:space="0" w:color="auto"/>
                                                  </w:divBdr>
                                                  <w:divsChild>
                                                    <w:div w:id="16647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6285">
      <w:bodyDiv w:val="1"/>
      <w:marLeft w:val="0"/>
      <w:marRight w:val="0"/>
      <w:marTop w:val="0"/>
      <w:marBottom w:val="0"/>
      <w:divBdr>
        <w:top w:val="none" w:sz="0" w:space="0" w:color="auto"/>
        <w:left w:val="none" w:sz="0" w:space="0" w:color="auto"/>
        <w:bottom w:val="none" w:sz="0" w:space="0" w:color="auto"/>
        <w:right w:val="none" w:sz="0" w:space="0" w:color="auto"/>
      </w:divBdr>
      <w:divsChild>
        <w:div w:id="226654258">
          <w:marLeft w:val="0"/>
          <w:marRight w:val="0"/>
          <w:marTop w:val="0"/>
          <w:marBottom w:val="0"/>
          <w:divBdr>
            <w:top w:val="none" w:sz="0" w:space="0" w:color="auto"/>
            <w:left w:val="none" w:sz="0" w:space="0" w:color="auto"/>
            <w:bottom w:val="none" w:sz="0" w:space="0" w:color="auto"/>
            <w:right w:val="none" w:sz="0" w:space="0" w:color="auto"/>
          </w:divBdr>
          <w:divsChild>
            <w:div w:id="369307808">
              <w:marLeft w:val="0"/>
              <w:marRight w:val="0"/>
              <w:marTop w:val="0"/>
              <w:marBottom w:val="0"/>
              <w:divBdr>
                <w:top w:val="none" w:sz="0" w:space="0" w:color="auto"/>
                <w:left w:val="none" w:sz="0" w:space="0" w:color="auto"/>
                <w:bottom w:val="none" w:sz="0" w:space="0" w:color="auto"/>
                <w:right w:val="none" w:sz="0" w:space="0" w:color="auto"/>
              </w:divBdr>
              <w:divsChild>
                <w:div w:id="1977224817">
                  <w:marLeft w:val="0"/>
                  <w:marRight w:val="0"/>
                  <w:marTop w:val="0"/>
                  <w:marBottom w:val="0"/>
                  <w:divBdr>
                    <w:top w:val="none" w:sz="0" w:space="0" w:color="auto"/>
                    <w:left w:val="none" w:sz="0" w:space="0" w:color="auto"/>
                    <w:bottom w:val="none" w:sz="0" w:space="0" w:color="auto"/>
                    <w:right w:val="none" w:sz="0" w:space="0" w:color="auto"/>
                  </w:divBdr>
                  <w:divsChild>
                    <w:div w:id="270861982">
                      <w:marLeft w:val="0"/>
                      <w:marRight w:val="0"/>
                      <w:marTop w:val="0"/>
                      <w:marBottom w:val="0"/>
                      <w:divBdr>
                        <w:top w:val="none" w:sz="0" w:space="0" w:color="auto"/>
                        <w:left w:val="none" w:sz="0" w:space="0" w:color="auto"/>
                        <w:bottom w:val="none" w:sz="0" w:space="0" w:color="auto"/>
                        <w:right w:val="none" w:sz="0" w:space="0" w:color="auto"/>
                      </w:divBdr>
                      <w:divsChild>
                        <w:div w:id="1841578232">
                          <w:marLeft w:val="0"/>
                          <w:marRight w:val="0"/>
                          <w:marTop w:val="0"/>
                          <w:marBottom w:val="0"/>
                          <w:divBdr>
                            <w:top w:val="none" w:sz="0" w:space="0" w:color="auto"/>
                            <w:left w:val="none" w:sz="0" w:space="0" w:color="auto"/>
                            <w:bottom w:val="none" w:sz="0" w:space="0" w:color="auto"/>
                            <w:right w:val="none" w:sz="0" w:space="0" w:color="auto"/>
                          </w:divBdr>
                          <w:divsChild>
                            <w:div w:id="748769418">
                              <w:marLeft w:val="0"/>
                              <w:marRight w:val="0"/>
                              <w:marTop w:val="0"/>
                              <w:marBottom w:val="0"/>
                              <w:divBdr>
                                <w:top w:val="none" w:sz="0" w:space="0" w:color="auto"/>
                                <w:left w:val="none" w:sz="0" w:space="0" w:color="auto"/>
                                <w:bottom w:val="none" w:sz="0" w:space="0" w:color="auto"/>
                                <w:right w:val="none" w:sz="0" w:space="0" w:color="auto"/>
                              </w:divBdr>
                              <w:divsChild>
                                <w:div w:id="843670486">
                                  <w:marLeft w:val="0"/>
                                  <w:marRight w:val="0"/>
                                  <w:marTop w:val="0"/>
                                  <w:marBottom w:val="0"/>
                                  <w:divBdr>
                                    <w:top w:val="none" w:sz="0" w:space="0" w:color="auto"/>
                                    <w:left w:val="none" w:sz="0" w:space="0" w:color="auto"/>
                                    <w:bottom w:val="none" w:sz="0" w:space="0" w:color="auto"/>
                                    <w:right w:val="none" w:sz="0" w:space="0" w:color="auto"/>
                                  </w:divBdr>
                                  <w:divsChild>
                                    <w:div w:id="1251083799">
                                      <w:marLeft w:val="60"/>
                                      <w:marRight w:val="0"/>
                                      <w:marTop w:val="0"/>
                                      <w:marBottom w:val="0"/>
                                      <w:divBdr>
                                        <w:top w:val="none" w:sz="0" w:space="0" w:color="auto"/>
                                        <w:left w:val="none" w:sz="0" w:space="0" w:color="auto"/>
                                        <w:bottom w:val="none" w:sz="0" w:space="0" w:color="auto"/>
                                        <w:right w:val="none" w:sz="0" w:space="0" w:color="auto"/>
                                      </w:divBdr>
                                      <w:divsChild>
                                        <w:div w:id="863251744">
                                          <w:marLeft w:val="0"/>
                                          <w:marRight w:val="0"/>
                                          <w:marTop w:val="0"/>
                                          <w:marBottom w:val="0"/>
                                          <w:divBdr>
                                            <w:top w:val="none" w:sz="0" w:space="0" w:color="auto"/>
                                            <w:left w:val="none" w:sz="0" w:space="0" w:color="auto"/>
                                            <w:bottom w:val="none" w:sz="0" w:space="0" w:color="auto"/>
                                            <w:right w:val="none" w:sz="0" w:space="0" w:color="auto"/>
                                          </w:divBdr>
                                          <w:divsChild>
                                            <w:div w:id="201402836">
                                              <w:marLeft w:val="0"/>
                                              <w:marRight w:val="0"/>
                                              <w:marTop w:val="0"/>
                                              <w:marBottom w:val="120"/>
                                              <w:divBdr>
                                                <w:top w:val="single" w:sz="6" w:space="0" w:color="F5F5F5"/>
                                                <w:left w:val="single" w:sz="6" w:space="0" w:color="F5F5F5"/>
                                                <w:bottom w:val="single" w:sz="6" w:space="0" w:color="F5F5F5"/>
                                                <w:right w:val="single" w:sz="6" w:space="0" w:color="F5F5F5"/>
                                              </w:divBdr>
                                              <w:divsChild>
                                                <w:div w:id="860825907">
                                                  <w:marLeft w:val="0"/>
                                                  <w:marRight w:val="0"/>
                                                  <w:marTop w:val="0"/>
                                                  <w:marBottom w:val="0"/>
                                                  <w:divBdr>
                                                    <w:top w:val="none" w:sz="0" w:space="0" w:color="auto"/>
                                                    <w:left w:val="none" w:sz="0" w:space="0" w:color="auto"/>
                                                    <w:bottom w:val="none" w:sz="0" w:space="0" w:color="auto"/>
                                                    <w:right w:val="none" w:sz="0" w:space="0" w:color="auto"/>
                                                  </w:divBdr>
                                                  <w:divsChild>
                                                    <w:div w:id="20087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989454">
      <w:bodyDiv w:val="1"/>
      <w:marLeft w:val="0"/>
      <w:marRight w:val="0"/>
      <w:marTop w:val="0"/>
      <w:marBottom w:val="0"/>
      <w:divBdr>
        <w:top w:val="none" w:sz="0" w:space="0" w:color="auto"/>
        <w:left w:val="none" w:sz="0" w:space="0" w:color="auto"/>
        <w:bottom w:val="none" w:sz="0" w:space="0" w:color="auto"/>
        <w:right w:val="none" w:sz="0" w:space="0" w:color="auto"/>
      </w:divBdr>
      <w:divsChild>
        <w:div w:id="1191525612">
          <w:marLeft w:val="0"/>
          <w:marRight w:val="0"/>
          <w:marTop w:val="0"/>
          <w:marBottom w:val="0"/>
          <w:divBdr>
            <w:top w:val="none" w:sz="0" w:space="0" w:color="auto"/>
            <w:left w:val="none" w:sz="0" w:space="0" w:color="auto"/>
            <w:bottom w:val="none" w:sz="0" w:space="0" w:color="auto"/>
            <w:right w:val="none" w:sz="0" w:space="0" w:color="auto"/>
          </w:divBdr>
          <w:divsChild>
            <w:div w:id="1881435949">
              <w:marLeft w:val="0"/>
              <w:marRight w:val="0"/>
              <w:marTop w:val="0"/>
              <w:marBottom w:val="0"/>
              <w:divBdr>
                <w:top w:val="none" w:sz="0" w:space="0" w:color="auto"/>
                <w:left w:val="none" w:sz="0" w:space="0" w:color="auto"/>
                <w:bottom w:val="none" w:sz="0" w:space="0" w:color="auto"/>
                <w:right w:val="none" w:sz="0" w:space="0" w:color="auto"/>
              </w:divBdr>
              <w:divsChild>
                <w:div w:id="1359742068">
                  <w:marLeft w:val="0"/>
                  <w:marRight w:val="0"/>
                  <w:marTop w:val="0"/>
                  <w:marBottom w:val="0"/>
                  <w:divBdr>
                    <w:top w:val="none" w:sz="0" w:space="0" w:color="auto"/>
                    <w:left w:val="none" w:sz="0" w:space="0" w:color="auto"/>
                    <w:bottom w:val="none" w:sz="0" w:space="0" w:color="auto"/>
                    <w:right w:val="none" w:sz="0" w:space="0" w:color="auto"/>
                  </w:divBdr>
                  <w:divsChild>
                    <w:div w:id="216094465">
                      <w:marLeft w:val="0"/>
                      <w:marRight w:val="0"/>
                      <w:marTop w:val="0"/>
                      <w:marBottom w:val="0"/>
                      <w:divBdr>
                        <w:top w:val="none" w:sz="0" w:space="0" w:color="auto"/>
                        <w:left w:val="none" w:sz="0" w:space="0" w:color="auto"/>
                        <w:bottom w:val="none" w:sz="0" w:space="0" w:color="auto"/>
                        <w:right w:val="none" w:sz="0" w:space="0" w:color="auto"/>
                      </w:divBdr>
                      <w:divsChild>
                        <w:div w:id="471751230">
                          <w:marLeft w:val="0"/>
                          <w:marRight w:val="0"/>
                          <w:marTop w:val="0"/>
                          <w:marBottom w:val="0"/>
                          <w:divBdr>
                            <w:top w:val="none" w:sz="0" w:space="0" w:color="auto"/>
                            <w:left w:val="none" w:sz="0" w:space="0" w:color="auto"/>
                            <w:bottom w:val="none" w:sz="0" w:space="0" w:color="auto"/>
                            <w:right w:val="none" w:sz="0" w:space="0" w:color="auto"/>
                          </w:divBdr>
                          <w:divsChild>
                            <w:div w:id="1006636214">
                              <w:marLeft w:val="0"/>
                              <w:marRight w:val="0"/>
                              <w:marTop w:val="0"/>
                              <w:marBottom w:val="0"/>
                              <w:divBdr>
                                <w:top w:val="none" w:sz="0" w:space="0" w:color="auto"/>
                                <w:left w:val="none" w:sz="0" w:space="0" w:color="auto"/>
                                <w:bottom w:val="none" w:sz="0" w:space="0" w:color="auto"/>
                                <w:right w:val="none" w:sz="0" w:space="0" w:color="auto"/>
                              </w:divBdr>
                              <w:divsChild>
                                <w:div w:id="1699041444">
                                  <w:marLeft w:val="0"/>
                                  <w:marRight w:val="0"/>
                                  <w:marTop w:val="0"/>
                                  <w:marBottom w:val="0"/>
                                  <w:divBdr>
                                    <w:top w:val="none" w:sz="0" w:space="0" w:color="auto"/>
                                    <w:left w:val="none" w:sz="0" w:space="0" w:color="auto"/>
                                    <w:bottom w:val="none" w:sz="0" w:space="0" w:color="auto"/>
                                    <w:right w:val="none" w:sz="0" w:space="0" w:color="auto"/>
                                  </w:divBdr>
                                  <w:divsChild>
                                    <w:div w:id="627320934">
                                      <w:marLeft w:val="60"/>
                                      <w:marRight w:val="0"/>
                                      <w:marTop w:val="0"/>
                                      <w:marBottom w:val="0"/>
                                      <w:divBdr>
                                        <w:top w:val="none" w:sz="0" w:space="0" w:color="auto"/>
                                        <w:left w:val="none" w:sz="0" w:space="0" w:color="auto"/>
                                        <w:bottom w:val="none" w:sz="0" w:space="0" w:color="auto"/>
                                        <w:right w:val="none" w:sz="0" w:space="0" w:color="auto"/>
                                      </w:divBdr>
                                      <w:divsChild>
                                        <w:div w:id="937180188">
                                          <w:marLeft w:val="0"/>
                                          <w:marRight w:val="0"/>
                                          <w:marTop w:val="0"/>
                                          <w:marBottom w:val="0"/>
                                          <w:divBdr>
                                            <w:top w:val="none" w:sz="0" w:space="0" w:color="auto"/>
                                            <w:left w:val="none" w:sz="0" w:space="0" w:color="auto"/>
                                            <w:bottom w:val="none" w:sz="0" w:space="0" w:color="auto"/>
                                            <w:right w:val="none" w:sz="0" w:space="0" w:color="auto"/>
                                          </w:divBdr>
                                          <w:divsChild>
                                            <w:div w:id="2024898423">
                                              <w:marLeft w:val="0"/>
                                              <w:marRight w:val="0"/>
                                              <w:marTop w:val="0"/>
                                              <w:marBottom w:val="120"/>
                                              <w:divBdr>
                                                <w:top w:val="single" w:sz="6" w:space="0" w:color="F5F5F5"/>
                                                <w:left w:val="single" w:sz="6" w:space="0" w:color="F5F5F5"/>
                                                <w:bottom w:val="single" w:sz="6" w:space="0" w:color="F5F5F5"/>
                                                <w:right w:val="single" w:sz="6" w:space="0" w:color="F5F5F5"/>
                                              </w:divBdr>
                                              <w:divsChild>
                                                <w:div w:id="457257323">
                                                  <w:marLeft w:val="0"/>
                                                  <w:marRight w:val="0"/>
                                                  <w:marTop w:val="0"/>
                                                  <w:marBottom w:val="0"/>
                                                  <w:divBdr>
                                                    <w:top w:val="none" w:sz="0" w:space="0" w:color="auto"/>
                                                    <w:left w:val="none" w:sz="0" w:space="0" w:color="auto"/>
                                                    <w:bottom w:val="none" w:sz="0" w:space="0" w:color="auto"/>
                                                    <w:right w:val="none" w:sz="0" w:space="0" w:color="auto"/>
                                                  </w:divBdr>
                                                  <w:divsChild>
                                                    <w:div w:id="14274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806460">
      <w:bodyDiv w:val="1"/>
      <w:marLeft w:val="0"/>
      <w:marRight w:val="0"/>
      <w:marTop w:val="0"/>
      <w:marBottom w:val="0"/>
      <w:divBdr>
        <w:top w:val="none" w:sz="0" w:space="0" w:color="auto"/>
        <w:left w:val="none" w:sz="0" w:space="0" w:color="auto"/>
        <w:bottom w:val="none" w:sz="0" w:space="0" w:color="auto"/>
        <w:right w:val="none" w:sz="0" w:space="0" w:color="auto"/>
      </w:divBdr>
      <w:divsChild>
        <w:div w:id="62070018">
          <w:marLeft w:val="0"/>
          <w:marRight w:val="0"/>
          <w:marTop w:val="0"/>
          <w:marBottom w:val="0"/>
          <w:divBdr>
            <w:top w:val="none" w:sz="0" w:space="0" w:color="auto"/>
            <w:left w:val="none" w:sz="0" w:space="0" w:color="auto"/>
            <w:bottom w:val="none" w:sz="0" w:space="0" w:color="auto"/>
            <w:right w:val="none" w:sz="0" w:space="0" w:color="auto"/>
          </w:divBdr>
          <w:divsChild>
            <w:div w:id="471754145">
              <w:marLeft w:val="0"/>
              <w:marRight w:val="0"/>
              <w:marTop w:val="0"/>
              <w:marBottom w:val="0"/>
              <w:divBdr>
                <w:top w:val="none" w:sz="0" w:space="0" w:color="auto"/>
                <w:left w:val="none" w:sz="0" w:space="0" w:color="auto"/>
                <w:bottom w:val="none" w:sz="0" w:space="0" w:color="auto"/>
                <w:right w:val="none" w:sz="0" w:space="0" w:color="auto"/>
              </w:divBdr>
              <w:divsChild>
                <w:div w:id="2044478069">
                  <w:marLeft w:val="0"/>
                  <w:marRight w:val="0"/>
                  <w:marTop w:val="0"/>
                  <w:marBottom w:val="0"/>
                  <w:divBdr>
                    <w:top w:val="none" w:sz="0" w:space="0" w:color="auto"/>
                    <w:left w:val="none" w:sz="0" w:space="0" w:color="auto"/>
                    <w:bottom w:val="none" w:sz="0" w:space="0" w:color="auto"/>
                    <w:right w:val="none" w:sz="0" w:space="0" w:color="auto"/>
                  </w:divBdr>
                  <w:divsChild>
                    <w:div w:id="1405760395">
                      <w:marLeft w:val="0"/>
                      <w:marRight w:val="0"/>
                      <w:marTop w:val="0"/>
                      <w:marBottom w:val="0"/>
                      <w:divBdr>
                        <w:top w:val="none" w:sz="0" w:space="0" w:color="auto"/>
                        <w:left w:val="none" w:sz="0" w:space="0" w:color="auto"/>
                        <w:bottom w:val="none" w:sz="0" w:space="0" w:color="auto"/>
                        <w:right w:val="none" w:sz="0" w:space="0" w:color="auto"/>
                      </w:divBdr>
                      <w:divsChild>
                        <w:div w:id="1158375350">
                          <w:marLeft w:val="0"/>
                          <w:marRight w:val="0"/>
                          <w:marTop w:val="0"/>
                          <w:marBottom w:val="0"/>
                          <w:divBdr>
                            <w:top w:val="none" w:sz="0" w:space="0" w:color="auto"/>
                            <w:left w:val="none" w:sz="0" w:space="0" w:color="auto"/>
                            <w:bottom w:val="none" w:sz="0" w:space="0" w:color="auto"/>
                            <w:right w:val="none" w:sz="0" w:space="0" w:color="auto"/>
                          </w:divBdr>
                          <w:divsChild>
                            <w:div w:id="302546701">
                              <w:marLeft w:val="0"/>
                              <w:marRight w:val="0"/>
                              <w:marTop w:val="0"/>
                              <w:marBottom w:val="0"/>
                              <w:divBdr>
                                <w:top w:val="none" w:sz="0" w:space="0" w:color="auto"/>
                                <w:left w:val="none" w:sz="0" w:space="0" w:color="auto"/>
                                <w:bottom w:val="none" w:sz="0" w:space="0" w:color="auto"/>
                                <w:right w:val="none" w:sz="0" w:space="0" w:color="auto"/>
                              </w:divBdr>
                              <w:divsChild>
                                <w:div w:id="2012372922">
                                  <w:marLeft w:val="0"/>
                                  <w:marRight w:val="0"/>
                                  <w:marTop w:val="0"/>
                                  <w:marBottom w:val="0"/>
                                  <w:divBdr>
                                    <w:top w:val="none" w:sz="0" w:space="0" w:color="auto"/>
                                    <w:left w:val="none" w:sz="0" w:space="0" w:color="auto"/>
                                    <w:bottom w:val="none" w:sz="0" w:space="0" w:color="auto"/>
                                    <w:right w:val="none" w:sz="0" w:space="0" w:color="auto"/>
                                  </w:divBdr>
                                  <w:divsChild>
                                    <w:div w:id="1401901098">
                                      <w:marLeft w:val="60"/>
                                      <w:marRight w:val="0"/>
                                      <w:marTop w:val="0"/>
                                      <w:marBottom w:val="0"/>
                                      <w:divBdr>
                                        <w:top w:val="none" w:sz="0" w:space="0" w:color="auto"/>
                                        <w:left w:val="none" w:sz="0" w:space="0" w:color="auto"/>
                                        <w:bottom w:val="none" w:sz="0" w:space="0" w:color="auto"/>
                                        <w:right w:val="none" w:sz="0" w:space="0" w:color="auto"/>
                                      </w:divBdr>
                                      <w:divsChild>
                                        <w:div w:id="1934774193">
                                          <w:marLeft w:val="0"/>
                                          <w:marRight w:val="0"/>
                                          <w:marTop w:val="0"/>
                                          <w:marBottom w:val="0"/>
                                          <w:divBdr>
                                            <w:top w:val="none" w:sz="0" w:space="0" w:color="auto"/>
                                            <w:left w:val="none" w:sz="0" w:space="0" w:color="auto"/>
                                            <w:bottom w:val="none" w:sz="0" w:space="0" w:color="auto"/>
                                            <w:right w:val="none" w:sz="0" w:space="0" w:color="auto"/>
                                          </w:divBdr>
                                          <w:divsChild>
                                            <w:div w:id="786777529">
                                              <w:marLeft w:val="0"/>
                                              <w:marRight w:val="0"/>
                                              <w:marTop w:val="0"/>
                                              <w:marBottom w:val="120"/>
                                              <w:divBdr>
                                                <w:top w:val="single" w:sz="6" w:space="0" w:color="F5F5F5"/>
                                                <w:left w:val="single" w:sz="6" w:space="0" w:color="F5F5F5"/>
                                                <w:bottom w:val="single" w:sz="6" w:space="0" w:color="F5F5F5"/>
                                                <w:right w:val="single" w:sz="6" w:space="0" w:color="F5F5F5"/>
                                              </w:divBdr>
                                              <w:divsChild>
                                                <w:div w:id="2146041970">
                                                  <w:marLeft w:val="0"/>
                                                  <w:marRight w:val="0"/>
                                                  <w:marTop w:val="0"/>
                                                  <w:marBottom w:val="0"/>
                                                  <w:divBdr>
                                                    <w:top w:val="none" w:sz="0" w:space="0" w:color="auto"/>
                                                    <w:left w:val="none" w:sz="0" w:space="0" w:color="auto"/>
                                                    <w:bottom w:val="none" w:sz="0" w:space="0" w:color="auto"/>
                                                    <w:right w:val="none" w:sz="0" w:space="0" w:color="auto"/>
                                                  </w:divBdr>
                                                  <w:divsChild>
                                                    <w:div w:id="6255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30244-21AE-4168-9A30-5A5E51DD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7246</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jagoda</dc:creator>
  <cp:lastModifiedBy>jagoda</cp:lastModifiedBy>
  <cp:revision>2</cp:revision>
  <cp:lastPrinted>2015-05-24T19:28:00Z</cp:lastPrinted>
  <dcterms:created xsi:type="dcterms:W3CDTF">2015-05-27T07:57:00Z</dcterms:created>
  <dcterms:modified xsi:type="dcterms:W3CDTF">2015-05-27T07:57:00Z</dcterms:modified>
</cp:coreProperties>
</file>