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4D" w:rsidRPr="00546339" w:rsidRDefault="003534A9" w:rsidP="003534A9">
      <w:pPr>
        <w:spacing w:after="0"/>
        <w:rPr>
          <w:b/>
          <w:smallCaps/>
        </w:rPr>
      </w:pPr>
      <w:r w:rsidRPr="00546339">
        <w:rPr>
          <w:b/>
          <w:smallCaps/>
        </w:rPr>
        <w:t>Zlatko Karač</w:t>
      </w:r>
    </w:p>
    <w:p w:rsidR="003534A9" w:rsidRPr="003534A9" w:rsidRDefault="003534A9" w:rsidP="003534A9">
      <w:pPr>
        <w:spacing w:after="0"/>
        <w:rPr>
          <w:b/>
          <w:smallCaps/>
        </w:rPr>
      </w:pPr>
    </w:p>
    <w:p w:rsidR="003534A9" w:rsidRPr="00546339" w:rsidRDefault="003534A9" w:rsidP="003534A9">
      <w:pPr>
        <w:spacing w:after="0"/>
        <w:rPr>
          <w:smallCaps/>
          <w:sz w:val="28"/>
          <w:szCs w:val="28"/>
        </w:rPr>
      </w:pPr>
      <w:r w:rsidRPr="00546339">
        <w:rPr>
          <w:smallCaps/>
          <w:sz w:val="28"/>
          <w:szCs w:val="28"/>
        </w:rPr>
        <w:t>Veliki osječki most – Povijesni dossier i suvremena interpretacija</w:t>
      </w:r>
    </w:p>
    <w:p w:rsidR="003534A9" w:rsidRPr="00546339" w:rsidRDefault="003534A9" w:rsidP="003534A9">
      <w:pPr>
        <w:spacing w:after="0"/>
        <w:rPr>
          <w:smallCaps/>
        </w:rPr>
      </w:pPr>
      <w:r w:rsidRPr="00546339">
        <w:rPr>
          <w:smallCaps/>
        </w:rPr>
        <w:t>Ivana Haničar Buljan, Nenad Moačanin, Milan Pelc, Mladen Pešić, Ratko Vučetić</w:t>
      </w:r>
    </w:p>
    <w:p w:rsidR="003534A9" w:rsidRPr="003534A9" w:rsidRDefault="003534A9" w:rsidP="003534A9">
      <w:pPr>
        <w:spacing w:after="0"/>
        <w:rPr>
          <w:smallCaps/>
        </w:rPr>
      </w:pPr>
    </w:p>
    <w:p w:rsidR="003534A9" w:rsidRPr="00546339" w:rsidRDefault="003534A9" w:rsidP="003534A9">
      <w:pPr>
        <w:spacing w:after="0"/>
        <w:rPr>
          <w:smallCaps/>
          <w:color w:val="808080" w:themeColor="background1" w:themeShade="80"/>
          <w:sz w:val="28"/>
          <w:szCs w:val="28"/>
        </w:rPr>
      </w:pPr>
      <w:r w:rsidRPr="00546339">
        <w:rPr>
          <w:smallCaps/>
          <w:color w:val="808080" w:themeColor="background1" w:themeShade="80"/>
          <w:sz w:val="28"/>
          <w:szCs w:val="28"/>
        </w:rPr>
        <w:t>The Great Osijek Bridge – Historical Dossier and Contemporary Interpretation</w:t>
      </w:r>
    </w:p>
    <w:p w:rsidR="003534A9" w:rsidRPr="00546339" w:rsidRDefault="003534A9" w:rsidP="003534A9">
      <w:pPr>
        <w:spacing w:after="0"/>
        <w:rPr>
          <w:smallCaps/>
          <w:color w:val="808080" w:themeColor="background1" w:themeShade="80"/>
        </w:rPr>
      </w:pPr>
      <w:r w:rsidRPr="00546339">
        <w:rPr>
          <w:smallCaps/>
          <w:color w:val="808080" w:themeColor="background1" w:themeShade="80"/>
        </w:rPr>
        <w:t>Ivana Haničar Buljan, Nenad Moačanin, Milan Pelc, Mladen Pešić, Ratko Vučetić</w:t>
      </w:r>
    </w:p>
    <w:p w:rsidR="003534A9" w:rsidRDefault="003534A9" w:rsidP="003534A9">
      <w:pPr>
        <w:spacing w:after="0"/>
        <w:rPr>
          <w:smallCaps/>
          <w:color w:val="808080" w:themeColor="background1" w:themeShade="80"/>
          <w:sz w:val="24"/>
          <w:szCs w:val="24"/>
        </w:rPr>
      </w:pPr>
    </w:p>
    <w:p w:rsidR="00546339" w:rsidRDefault="00546339" w:rsidP="003534A9">
      <w:pPr>
        <w:spacing w:after="0"/>
      </w:pPr>
    </w:p>
    <w:p w:rsidR="00A15B7B" w:rsidRDefault="00A15B7B" w:rsidP="003534A9">
      <w:pPr>
        <w:spacing w:after="0"/>
      </w:pPr>
    </w:p>
    <w:p w:rsidR="003534A9" w:rsidRPr="003534A9" w:rsidRDefault="003534A9" w:rsidP="003534A9">
      <w:pPr>
        <w:spacing w:after="0"/>
      </w:pPr>
      <w:r w:rsidRPr="003534A9">
        <w:t xml:space="preserve">HAZU – Zavod </w:t>
      </w:r>
      <w:r w:rsidR="00A15B7B">
        <w:t xml:space="preserve">za znanstveni </w:t>
      </w:r>
      <w:r w:rsidRPr="003534A9">
        <w:t>i umjetnički rad u Osijeku</w:t>
      </w:r>
    </w:p>
    <w:p w:rsidR="003534A9" w:rsidRDefault="003534A9" w:rsidP="003534A9">
      <w:pPr>
        <w:spacing w:after="0"/>
      </w:pPr>
      <w:r>
        <w:t>Edicija: Mursa aeterna II</w:t>
      </w:r>
    </w:p>
    <w:p w:rsidR="00546339" w:rsidRPr="003534A9" w:rsidRDefault="00546339" w:rsidP="003534A9">
      <w:pPr>
        <w:spacing w:after="0"/>
      </w:pPr>
      <w:r>
        <w:t>[u suradnji s: IPU, Zagreb; Veleposlanstvo Republike Turske u Hrvatskoj; TINA, Istanbul]</w:t>
      </w:r>
    </w:p>
    <w:p w:rsidR="00546339" w:rsidRDefault="003534A9" w:rsidP="00546339">
      <w:pPr>
        <w:spacing w:after="0"/>
      </w:pPr>
      <w:r w:rsidRPr="003534A9">
        <w:t>Zagreb – Osijek, 2014.</w:t>
      </w:r>
    </w:p>
    <w:p w:rsidR="004548ED" w:rsidRDefault="004548ED" w:rsidP="00546339">
      <w:pPr>
        <w:spacing w:after="0"/>
      </w:pPr>
    </w:p>
    <w:p w:rsidR="004548ED" w:rsidRDefault="004548ED" w:rsidP="00546339">
      <w:pPr>
        <w:spacing w:after="0"/>
      </w:pPr>
      <w:r>
        <w:t>Str. 166</w:t>
      </w:r>
      <w:r w:rsidR="00592DC0">
        <w:t>, ilustr. 84</w:t>
      </w:r>
      <w:r>
        <w:t xml:space="preserve">, </w:t>
      </w:r>
      <w:r w:rsidR="000548D4">
        <w:t>literatura</w:t>
      </w:r>
      <w:r>
        <w:t xml:space="preserve">, izvori; dvojezično – </w:t>
      </w:r>
      <w:r w:rsidR="00650479">
        <w:t>hrvatski</w:t>
      </w:r>
      <w:r>
        <w:t xml:space="preserve">/engleski </w:t>
      </w:r>
    </w:p>
    <w:p w:rsidR="00592DC0" w:rsidRDefault="00592DC0" w:rsidP="00546339">
      <w:pPr>
        <w:spacing w:after="0"/>
      </w:pPr>
      <w:r>
        <w:t>[31/25 cm, kolor, tvrdi uvez/omot]</w:t>
      </w:r>
    </w:p>
    <w:p w:rsidR="00546339" w:rsidRDefault="00546339" w:rsidP="00546339">
      <w:pPr>
        <w:spacing w:after="0"/>
      </w:pPr>
    </w:p>
    <w:p w:rsidR="003534A9" w:rsidRDefault="003534A9" w:rsidP="00546339">
      <w:pPr>
        <w:spacing w:after="0"/>
      </w:pPr>
      <w:r>
        <w:t>Urednik: Andrija Mutnjaković</w:t>
      </w:r>
    </w:p>
    <w:p w:rsidR="00546339" w:rsidRDefault="00546339" w:rsidP="00546339">
      <w:pPr>
        <w:spacing w:after="0"/>
      </w:pPr>
      <w:r>
        <w:t>Izvršni urednik: Antun Tucak</w:t>
      </w:r>
    </w:p>
    <w:p w:rsidR="003534A9" w:rsidRDefault="003534A9" w:rsidP="00546339">
      <w:pPr>
        <w:spacing w:after="0"/>
      </w:pPr>
      <w:r>
        <w:t>Recenzenti: Diana Vukičević Samaržija, Marko Špikić</w:t>
      </w:r>
    </w:p>
    <w:p w:rsidR="003534A9" w:rsidRDefault="003534A9" w:rsidP="00546339">
      <w:pPr>
        <w:spacing w:after="0"/>
      </w:pPr>
      <w:r>
        <w:t>Prijevod na engleski: Sanja Pehnec</w:t>
      </w:r>
    </w:p>
    <w:p w:rsidR="003534A9" w:rsidRDefault="003534A9" w:rsidP="00546339">
      <w:pPr>
        <w:spacing w:after="0"/>
      </w:pPr>
      <w:r>
        <w:t>Lektura: Ivana Majer</w:t>
      </w:r>
    </w:p>
    <w:p w:rsidR="003534A9" w:rsidRDefault="003534A9" w:rsidP="00546339">
      <w:pPr>
        <w:spacing w:after="0"/>
      </w:pPr>
      <w:r>
        <w:t>Dizajn: Borut Benčina (Art studio Azinović)</w:t>
      </w:r>
    </w:p>
    <w:p w:rsidR="003534A9" w:rsidRDefault="003534A9" w:rsidP="00546339">
      <w:pPr>
        <w:spacing w:after="0"/>
      </w:pPr>
      <w:r>
        <w:t>Tisak: Ofset Yapimevi; Ofset Filmicilik</w:t>
      </w:r>
    </w:p>
    <w:p w:rsidR="00546339" w:rsidRDefault="00546339" w:rsidP="00546339">
      <w:pPr>
        <w:spacing w:after="0"/>
      </w:pPr>
    </w:p>
    <w:p w:rsidR="00546339" w:rsidRDefault="003534A9" w:rsidP="00546339">
      <w:pPr>
        <w:spacing w:after="0"/>
      </w:pPr>
      <w:r>
        <w:t>ISBN 978-953-</w:t>
      </w:r>
      <w:r w:rsidR="00546339">
        <w:t>154-272-2</w:t>
      </w:r>
    </w:p>
    <w:p w:rsidR="00546339" w:rsidRDefault="00546339" w:rsidP="00546339">
      <w:pPr>
        <w:spacing w:after="0"/>
      </w:pPr>
      <w:r>
        <w:t>CIP 881412 [NSK Zagreb]</w:t>
      </w:r>
    </w:p>
    <w:p w:rsidR="000548D4" w:rsidRDefault="000548D4" w:rsidP="00546339">
      <w:pPr>
        <w:spacing w:after="0"/>
      </w:pPr>
    </w:p>
    <w:p w:rsidR="000548D4" w:rsidRDefault="007F2E95" w:rsidP="000548D4">
      <w:pPr>
        <w:spacing w:after="0"/>
        <w:jc w:val="both"/>
        <w:rPr>
          <w:color w:val="808080" w:themeColor="background1" w:themeShade="80"/>
        </w:rPr>
      </w:pPr>
      <w:r w:rsidRPr="00A3373C">
        <w:rPr>
          <w:color w:val="808080" w:themeColor="background1" w:themeShade="80"/>
        </w:rPr>
        <w:t>P</w:t>
      </w:r>
      <w:r w:rsidR="000548D4" w:rsidRPr="00A3373C">
        <w:rPr>
          <w:color w:val="808080" w:themeColor="background1" w:themeShade="80"/>
        </w:rPr>
        <w:t xml:space="preserve">osljednjih godina intenzivirao se interes za </w:t>
      </w:r>
      <w:r w:rsidR="00A3373C" w:rsidRPr="00A3373C">
        <w:rPr>
          <w:color w:val="808080" w:themeColor="background1" w:themeShade="80"/>
        </w:rPr>
        <w:t>slabo poznatu</w:t>
      </w:r>
      <w:r w:rsidR="000548D4" w:rsidRPr="00A3373C">
        <w:rPr>
          <w:color w:val="808080" w:themeColor="background1" w:themeShade="80"/>
        </w:rPr>
        <w:t xml:space="preserve"> </w:t>
      </w:r>
      <w:r w:rsidR="00A3373C" w:rsidRPr="00A3373C">
        <w:rPr>
          <w:color w:val="808080" w:themeColor="background1" w:themeShade="80"/>
        </w:rPr>
        <w:t>osmansku baštinu</w:t>
      </w:r>
      <w:r w:rsidR="000548D4" w:rsidRPr="00A3373C">
        <w:rPr>
          <w:color w:val="808080" w:themeColor="background1" w:themeShade="80"/>
        </w:rPr>
        <w:t xml:space="preserve"> u Hrvatskoj</w:t>
      </w:r>
      <w:r w:rsidRPr="00A3373C">
        <w:rPr>
          <w:color w:val="808080" w:themeColor="background1" w:themeShade="80"/>
        </w:rPr>
        <w:t xml:space="preserve">, </w:t>
      </w:r>
      <w:r w:rsidR="000548D4" w:rsidRPr="00A3373C">
        <w:rPr>
          <w:color w:val="808080" w:themeColor="background1" w:themeShade="80"/>
        </w:rPr>
        <w:t xml:space="preserve">često i uz potporu turskih vladinih i stručnih institucija. </w:t>
      </w:r>
      <w:r w:rsidR="007C7015" w:rsidRPr="00A3373C">
        <w:rPr>
          <w:color w:val="808080" w:themeColor="background1" w:themeShade="80"/>
        </w:rPr>
        <w:t>Jedan od takvih međunarodnih projekata je i istraživanje velikoga turskog mosta koji je u 16. I 17. st. postojao kod Osijeka. Objavljena monografija donosi interdisciplinarne rezultate obrade tog</w:t>
      </w:r>
      <w:r w:rsidRPr="00A3373C">
        <w:rPr>
          <w:color w:val="808080" w:themeColor="background1" w:themeShade="80"/>
        </w:rPr>
        <w:t>a</w:t>
      </w:r>
      <w:r w:rsidR="007C7015" w:rsidRPr="00A3373C">
        <w:rPr>
          <w:color w:val="808080" w:themeColor="background1" w:themeShade="80"/>
        </w:rPr>
        <w:t xml:space="preserve"> nestalog objekta</w:t>
      </w:r>
      <w:r w:rsidRPr="00A3373C">
        <w:rPr>
          <w:color w:val="808080" w:themeColor="background1" w:themeShade="80"/>
        </w:rPr>
        <w:t xml:space="preserve">. </w:t>
      </w:r>
      <w:r w:rsidR="007C7015" w:rsidRPr="00A3373C">
        <w:rPr>
          <w:color w:val="808080" w:themeColor="background1" w:themeShade="80"/>
        </w:rPr>
        <w:t xml:space="preserve">Nakon uvodnih tekstova turskog veleposlanika Buraka Özügergina, </w:t>
      </w:r>
      <w:r w:rsidRPr="00A3373C">
        <w:rPr>
          <w:color w:val="808080" w:themeColor="background1" w:themeShade="80"/>
        </w:rPr>
        <w:t xml:space="preserve">predsjednika arheološkog instituta TICA </w:t>
      </w:r>
      <w:r w:rsidR="007C7015" w:rsidRPr="00A3373C">
        <w:rPr>
          <w:color w:val="808080" w:themeColor="background1" w:themeShade="80"/>
        </w:rPr>
        <w:t>Oguza Aydemir</w:t>
      </w:r>
      <w:r w:rsidRPr="00A3373C">
        <w:rPr>
          <w:color w:val="808080" w:themeColor="background1" w:themeShade="80"/>
        </w:rPr>
        <w:t xml:space="preserve">a i akademika Andrije Mutnjakovića, slijede četiri strukovne studije. Milan Pelc je obradio grafičke prikaze velikog mosta, Nenad Moačanin pisane historiografske izvore, Mladen Pešić je elaborirao arheološka </w:t>
      </w:r>
      <w:r w:rsidR="00A3373C" w:rsidRPr="00A3373C">
        <w:rPr>
          <w:color w:val="808080" w:themeColor="background1" w:themeShade="80"/>
        </w:rPr>
        <w:t>sondiranja</w:t>
      </w:r>
      <w:r w:rsidRPr="00A3373C">
        <w:rPr>
          <w:color w:val="808080" w:themeColor="background1" w:themeShade="80"/>
        </w:rPr>
        <w:t xml:space="preserve"> ostataka mosta, a Ratko Vučetić i Ivana Haničar Buljan su </w:t>
      </w:r>
      <w:r w:rsidR="00A3373C" w:rsidRPr="00A3373C">
        <w:rPr>
          <w:color w:val="808080" w:themeColor="background1" w:themeShade="80"/>
        </w:rPr>
        <w:t>pro</w:t>
      </w:r>
      <w:r w:rsidRPr="00A3373C">
        <w:rPr>
          <w:color w:val="808080" w:themeColor="background1" w:themeShade="80"/>
        </w:rPr>
        <w:t>studirali prostorno-povijesne aspekte trase nestaloga mosta. Prvotni pontonski most više je puta iznova građen i razaran (1526., 1532. I 1543.), a kao čvrsta građevina podignut je 1566. prilikom Sulejmanovog pohoda na Siget.</w:t>
      </w:r>
    </w:p>
    <w:p w:rsidR="00D560A1" w:rsidRDefault="00D560A1" w:rsidP="000548D4">
      <w:pPr>
        <w:spacing w:after="0"/>
        <w:jc w:val="both"/>
        <w:rPr>
          <w:color w:val="808080" w:themeColor="background1" w:themeShade="80"/>
        </w:rPr>
      </w:pPr>
    </w:p>
    <w:p w:rsidR="00D560A1" w:rsidRDefault="00D560A1" w:rsidP="000548D4">
      <w:pPr>
        <w:spacing w:after="0"/>
        <w:jc w:val="both"/>
        <w:rPr>
          <w:color w:val="808080" w:themeColor="background1" w:themeShade="80"/>
        </w:rPr>
      </w:pPr>
    </w:p>
    <w:p w:rsidR="00D560A1" w:rsidRDefault="00D560A1" w:rsidP="000548D4">
      <w:pPr>
        <w:spacing w:after="0"/>
        <w:jc w:val="both"/>
        <w:rPr>
          <w:color w:val="808080" w:themeColor="background1" w:themeShade="80"/>
        </w:rPr>
      </w:pPr>
    </w:p>
    <w:p w:rsidR="00D560A1" w:rsidRDefault="00D560A1" w:rsidP="000548D4">
      <w:pPr>
        <w:spacing w:after="0"/>
        <w:jc w:val="both"/>
        <w:rPr>
          <w:color w:val="808080" w:themeColor="background1" w:themeShade="80"/>
        </w:rPr>
      </w:pPr>
    </w:p>
    <w:p w:rsidR="00D560A1" w:rsidRDefault="00D560A1" w:rsidP="00FE3D8F">
      <w:pPr>
        <w:spacing w:after="60"/>
        <w:jc w:val="both"/>
        <w:rPr>
          <w:sz w:val="24"/>
          <w:szCs w:val="24"/>
        </w:rPr>
      </w:pPr>
      <w:r w:rsidRPr="00D560A1">
        <w:rPr>
          <w:sz w:val="24"/>
          <w:szCs w:val="24"/>
        </w:rPr>
        <w:lastRenderedPageBreak/>
        <w:t xml:space="preserve">Posljednjih godina </w:t>
      </w:r>
      <w:r>
        <w:rPr>
          <w:sz w:val="24"/>
          <w:szCs w:val="24"/>
        </w:rPr>
        <w:t>naglašen je</w:t>
      </w:r>
      <w:r w:rsidRPr="00D560A1">
        <w:rPr>
          <w:sz w:val="24"/>
          <w:szCs w:val="24"/>
        </w:rPr>
        <w:t xml:space="preserve"> interes za slabo poznatu </w:t>
      </w:r>
      <w:r>
        <w:rPr>
          <w:sz w:val="24"/>
          <w:szCs w:val="24"/>
        </w:rPr>
        <w:t xml:space="preserve">i gotovo posve neistraženu </w:t>
      </w:r>
      <w:r w:rsidRPr="00D560A1">
        <w:rPr>
          <w:sz w:val="24"/>
          <w:szCs w:val="24"/>
        </w:rPr>
        <w:t xml:space="preserve">osmansku baštinu u Hrvatskoj, </w:t>
      </w:r>
      <w:r>
        <w:rPr>
          <w:sz w:val="24"/>
          <w:szCs w:val="24"/>
        </w:rPr>
        <w:t xml:space="preserve">čemu pridonosi i </w:t>
      </w:r>
      <w:r w:rsidR="000F09D8">
        <w:rPr>
          <w:sz w:val="24"/>
          <w:szCs w:val="24"/>
        </w:rPr>
        <w:t xml:space="preserve">povremena </w:t>
      </w:r>
      <w:r w:rsidR="005A1B26">
        <w:rPr>
          <w:sz w:val="24"/>
          <w:szCs w:val="24"/>
        </w:rPr>
        <w:t>ekspertna</w:t>
      </w:r>
      <w:r>
        <w:rPr>
          <w:sz w:val="24"/>
          <w:szCs w:val="24"/>
        </w:rPr>
        <w:t xml:space="preserve"> te financijska potpora</w:t>
      </w:r>
      <w:r w:rsidRPr="00D560A1">
        <w:rPr>
          <w:sz w:val="24"/>
          <w:szCs w:val="24"/>
        </w:rPr>
        <w:t xml:space="preserve"> turskih</w:t>
      </w:r>
      <w:r>
        <w:rPr>
          <w:sz w:val="24"/>
          <w:szCs w:val="24"/>
        </w:rPr>
        <w:t xml:space="preserve"> vladinih</w:t>
      </w:r>
      <w:r w:rsidR="00092349">
        <w:rPr>
          <w:sz w:val="24"/>
          <w:szCs w:val="24"/>
        </w:rPr>
        <w:t xml:space="preserve"> i stručnih institucija. T</w:t>
      </w:r>
      <w:r>
        <w:rPr>
          <w:sz w:val="24"/>
          <w:szCs w:val="24"/>
        </w:rPr>
        <w:t xml:space="preserve">ako </w:t>
      </w:r>
      <w:r w:rsidR="00092349">
        <w:rPr>
          <w:sz w:val="24"/>
          <w:szCs w:val="24"/>
        </w:rPr>
        <w:t xml:space="preserve">je </w:t>
      </w:r>
      <w:r w:rsidR="004B5A3C">
        <w:rPr>
          <w:sz w:val="24"/>
          <w:szCs w:val="24"/>
        </w:rPr>
        <w:t xml:space="preserve">trenutno </w:t>
      </w:r>
      <w:r>
        <w:rPr>
          <w:sz w:val="24"/>
          <w:szCs w:val="24"/>
        </w:rPr>
        <w:t>u tijeku nekoliko međ</w:t>
      </w:r>
      <w:r w:rsidR="000F09D8">
        <w:rPr>
          <w:sz w:val="24"/>
          <w:szCs w:val="24"/>
        </w:rPr>
        <w:t>unarodnih projekata usmjerenih na obnovu</w:t>
      </w:r>
      <w:r>
        <w:rPr>
          <w:sz w:val="24"/>
          <w:szCs w:val="24"/>
        </w:rPr>
        <w:t xml:space="preserve"> spom</w:t>
      </w:r>
      <w:r w:rsidR="00E75045">
        <w:rPr>
          <w:sz w:val="24"/>
          <w:szCs w:val="24"/>
        </w:rPr>
        <w:t>eničke baštine 'turskog</w:t>
      </w:r>
      <w:r w:rsidR="00092349">
        <w:rPr>
          <w:sz w:val="24"/>
          <w:szCs w:val="24"/>
        </w:rPr>
        <w:t xml:space="preserve"> doba', </w:t>
      </w:r>
      <w:r>
        <w:rPr>
          <w:sz w:val="24"/>
          <w:szCs w:val="24"/>
        </w:rPr>
        <w:t>primjerice Maškovića-han</w:t>
      </w:r>
      <w:r w:rsidR="005A1B26">
        <w:rPr>
          <w:sz w:val="24"/>
          <w:szCs w:val="24"/>
        </w:rPr>
        <w:t>a</w:t>
      </w:r>
      <w:r w:rsidR="00092349">
        <w:rPr>
          <w:sz w:val="24"/>
          <w:szCs w:val="24"/>
        </w:rPr>
        <w:t xml:space="preserve"> u Vrani i</w:t>
      </w:r>
      <w:r>
        <w:rPr>
          <w:sz w:val="24"/>
          <w:szCs w:val="24"/>
        </w:rPr>
        <w:t xml:space="preserve"> hamam</w:t>
      </w:r>
      <w:r w:rsidR="005A1B26">
        <w:rPr>
          <w:sz w:val="24"/>
          <w:szCs w:val="24"/>
        </w:rPr>
        <w:t>a</w:t>
      </w:r>
      <w:r>
        <w:rPr>
          <w:sz w:val="24"/>
          <w:szCs w:val="24"/>
        </w:rPr>
        <w:t xml:space="preserve"> u Iloku</w:t>
      </w:r>
      <w:r w:rsidR="00E75045">
        <w:rPr>
          <w:sz w:val="24"/>
          <w:szCs w:val="24"/>
        </w:rPr>
        <w:t>,</w:t>
      </w:r>
      <w:r>
        <w:rPr>
          <w:sz w:val="24"/>
          <w:szCs w:val="24"/>
        </w:rPr>
        <w:t xml:space="preserve"> gdje će uskoro započeti i arheološka istraživanja ostataka središnje tvrđavske džamije</w:t>
      </w:r>
      <w:r w:rsidR="00092349">
        <w:rPr>
          <w:sz w:val="24"/>
          <w:szCs w:val="24"/>
        </w:rPr>
        <w:t>.</w:t>
      </w:r>
      <w:r w:rsidRPr="00D560A1">
        <w:rPr>
          <w:sz w:val="24"/>
          <w:szCs w:val="24"/>
        </w:rPr>
        <w:t xml:space="preserve"> </w:t>
      </w:r>
    </w:p>
    <w:p w:rsidR="0029663F" w:rsidRDefault="00D560A1" w:rsidP="00FE3D8F">
      <w:pPr>
        <w:spacing w:after="60"/>
        <w:jc w:val="both"/>
        <w:rPr>
          <w:sz w:val="24"/>
          <w:szCs w:val="24"/>
        </w:rPr>
      </w:pPr>
      <w:r w:rsidRPr="00D560A1">
        <w:rPr>
          <w:sz w:val="24"/>
          <w:szCs w:val="24"/>
        </w:rPr>
        <w:t>Jedan od takvih međunarodnih projekata</w:t>
      </w:r>
      <w:r w:rsidR="005A1B26">
        <w:rPr>
          <w:sz w:val="24"/>
          <w:szCs w:val="24"/>
        </w:rPr>
        <w:t>, za sada znanstvenog karaktera,</w:t>
      </w:r>
      <w:r w:rsidRPr="00D560A1">
        <w:rPr>
          <w:sz w:val="24"/>
          <w:szCs w:val="24"/>
        </w:rPr>
        <w:t xml:space="preserve"> je i istraživanje </w:t>
      </w:r>
      <w:r w:rsidR="00092349">
        <w:rPr>
          <w:sz w:val="24"/>
          <w:szCs w:val="24"/>
        </w:rPr>
        <w:t xml:space="preserve">arheoloških </w:t>
      </w:r>
      <w:r w:rsidR="005A1B26">
        <w:rPr>
          <w:sz w:val="24"/>
          <w:szCs w:val="24"/>
        </w:rPr>
        <w:t xml:space="preserve">ostataka te historiografske građe </w:t>
      </w:r>
      <w:r w:rsidR="0029663F">
        <w:rPr>
          <w:sz w:val="24"/>
          <w:szCs w:val="24"/>
        </w:rPr>
        <w:t>o velikome turskome mostu</w:t>
      </w:r>
      <w:r w:rsidR="00092349">
        <w:rPr>
          <w:sz w:val="24"/>
          <w:szCs w:val="24"/>
        </w:rPr>
        <w:t xml:space="preserve"> koji je u 16. i</w:t>
      </w:r>
      <w:r w:rsidR="00E75045">
        <w:rPr>
          <w:sz w:val="24"/>
          <w:szCs w:val="24"/>
        </w:rPr>
        <w:t xml:space="preserve"> 17. stoljeću</w:t>
      </w:r>
      <w:r w:rsidRPr="00D560A1">
        <w:rPr>
          <w:sz w:val="24"/>
          <w:szCs w:val="24"/>
        </w:rPr>
        <w:t xml:space="preserve"> postojao </w:t>
      </w:r>
      <w:r w:rsidR="0029663F">
        <w:rPr>
          <w:sz w:val="24"/>
          <w:szCs w:val="24"/>
        </w:rPr>
        <w:t>na D</w:t>
      </w:r>
      <w:r w:rsidR="005A1B26">
        <w:rPr>
          <w:sz w:val="24"/>
          <w:szCs w:val="24"/>
        </w:rPr>
        <w:t xml:space="preserve">ravi </w:t>
      </w:r>
      <w:r w:rsidRPr="00D560A1">
        <w:rPr>
          <w:sz w:val="24"/>
          <w:szCs w:val="24"/>
        </w:rPr>
        <w:t>kod Osijeka</w:t>
      </w:r>
      <w:r w:rsidR="005A1B26">
        <w:rPr>
          <w:sz w:val="24"/>
          <w:szCs w:val="24"/>
        </w:rPr>
        <w:t xml:space="preserve">. U svoje vrijeme smatran je jednim od čuda osmanske vojne inženjerije </w:t>
      </w:r>
      <w:r w:rsidR="00E75045">
        <w:rPr>
          <w:sz w:val="24"/>
          <w:szCs w:val="24"/>
        </w:rPr>
        <w:t xml:space="preserve">(nedokazano se pripisuje Sinanu) </w:t>
      </w:r>
      <w:r w:rsidR="005A1B26">
        <w:rPr>
          <w:sz w:val="24"/>
          <w:szCs w:val="24"/>
        </w:rPr>
        <w:t xml:space="preserve">jer se na iznimno teškom terenu kroz močvare Baranje protezao u dužini od </w:t>
      </w:r>
      <w:r w:rsidR="00092349">
        <w:rPr>
          <w:sz w:val="24"/>
          <w:szCs w:val="24"/>
        </w:rPr>
        <w:t xml:space="preserve">čini se </w:t>
      </w:r>
      <w:r w:rsidR="005A1B26">
        <w:rPr>
          <w:sz w:val="24"/>
          <w:szCs w:val="24"/>
        </w:rPr>
        <w:t xml:space="preserve">čak 8 km, </w:t>
      </w:r>
      <w:r w:rsidR="00092349">
        <w:rPr>
          <w:sz w:val="24"/>
          <w:szCs w:val="24"/>
        </w:rPr>
        <w:t xml:space="preserve">na potezu </w:t>
      </w:r>
      <w:r w:rsidR="000F09D8">
        <w:rPr>
          <w:sz w:val="24"/>
          <w:szCs w:val="24"/>
        </w:rPr>
        <w:t>od zapadnog predbrana Tvrđe do</w:t>
      </w:r>
      <w:r w:rsidR="005A1B26">
        <w:rPr>
          <w:sz w:val="24"/>
          <w:szCs w:val="24"/>
        </w:rPr>
        <w:t xml:space="preserve"> </w:t>
      </w:r>
      <w:r w:rsidR="00092349">
        <w:rPr>
          <w:sz w:val="24"/>
          <w:szCs w:val="24"/>
        </w:rPr>
        <w:t>mjesta Darda</w:t>
      </w:r>
      <w:r w:rsidR="005A1B26">
        <w:rPr>
          <w:sz w:val="24"/>
          <w:szCs w:val="24"/>
        </w:rPr>
        <w:t xml:space="preserve">. Pri tome, most je zbog </w:t>
      </w:r>
      <w:r w:rsidR="000F09D8">
        <w:rPr>
          <w:sz w:val="24"/>
          <w:szCs w:val="24"/>
        </w:rPr>
        <w:t xml:space="preserve">strateške </w:t>
      </w:r>
      <w:r w:rsidR="005A1B26">
        <w:rPr>
          <w:sz w:val="24"/>
          <w:szCs w:val="24"/>
        </w:rPr>
        <w:t>uloge u velikim vojnim pohodima Sulejmana Veličanstvenog (</w:t>
      </w:r>
      <w:r w:rsidR="00092349">
        <w:rPr>
          <w:sz w:val="24"/>
          <w:szCs w:val="24"/>
        </w:rPr>
        <w:t xml:space="preserve">posebno pohoda na Mohač 1526., </w:t>
      </w:r>
      <w:r w:rsidR="004B5A3C">
        <w:rPr>
          <w:sz w:val="24"/>
          <w:szCs w:val="24"/>
        </w:rPr>
        <w:t xml:space="preserve">i </w:t>
      </w:r>
      <w:r w:rsidR="005A1B26">
        <w:rPr>
          <w:sz w:val="24"/>
          <w:szCs w:val="24"/>
        </w:rPr>
        <w:t>na Siget 1566.</w:t>
      </w:r>
      <w:r w:rsidR="00092349">
        <w:rPr>
          <w:sz w:val="24"/>
          <w:szCs w:val="24"/>
        </w:rPr>
        <w:t>, ali i kasnije</w:t>
      </w:r>
      <w:r w:rsidR="005A1B26">
        <w:rPr>
          <w:sz w:val="24"/>
          <w:szCs w:val="24"/>
        </w:rPr>
        <w:t>) te</w:t>
      </w:r>
      <w:r w:rsidR="00092349">
        <w:rPr>
          <w:sz w:val="24"/>
          <w:szCs w:val="24"/>
        </w:rPr>
        <w:t xml:space="preserve"> višekratnih razaranja i ponovnih izgradnji,</w:t>
      </w:r>
      <w:r w:rsidR="005A1B26">
        <w:rPr>
          <w:sz w:val="24"/>
          <w:szCs w:val="24"/>
        </w:rPr>
        <w:t xml:space="preserve"> u europskim okvirima </w:t>
      </w:r>
      <w:r w:rsidR="00092349">
        <w:rPr>
          <w:sz w:val="24"/>
          <w:szCs w:val="24"/>
        </w:rPr>
        <w:t xml:space="preserve">dobio mitski značaj i </w:t>
      </w:r>
      <w:r w:rsidR="005A1B26">
        <w:rPr>
          <w:sz w:val="24"/>
          <w:szCs w:val="24"/>
        </w:rPr>
        <w:t xml:space="preserve">postao poznat kao ključna prometna spona </w:t>
      </w:r>
      <w:r w:rsidR="00092349">
        <w:rPr>
          <w:sz w:val="24"/>
          <w:szCs w:val="24"/>
        </w:rPr>
        <w:t>između osvojenih ugarsk</w:t>
      </w:r>
      <w:r w:rsidR="00E75045">
        <w:rPr>
          <w:sz w:val="24"/>
          <w:szCs w:val="24"/>
        </w:rPr>
        <w:t xml:space="preserve">ih prostora i </w:t>
      </w:r>
      <w:r w:rsidR="004B5A3C">
        <w:rPr>
          <w:sz w:val="24"/>
          <w:szCs w:val="24"/>
        </w:rPr>
        <w:t>središnjice</w:t>
      </w:r>
      <w:r w:rsidR="00E75045">
        <w:rPr>
          <w:sz w:val="24"/>
          <w:szCs w:val="24"/>
        </w:rPr>
        <w:t xml:space="preserve"> Osmanskog C</w:t>
      </w:r>
      <w:r w:rsidR="00092349">
        <w:rPr>
          <w:sz w:val="24"/>
          <w:szCs w:val="24"/>
        </w:rPr>
        <w:t>arstva.</w:t>
      </w:r>
      <w:r w:rsidR="005A1B26">
        <w:rPr>
          <w:sz w:val="24"/>
          <w:szCs w:val="24"/>
        </w:rPr>
        <w:t xml:space="preserve">     </w:t>
      </w:r>
    </w:p>
    <w:p w:rsidR="005A736C" w:rsidRDefault="00092349" w:rsidP="00FE3D8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rezultat prve etape istraživanja </w:t>
      </w:r>
      <w:r w:rsidR="000F09D8">
        <w:rPr>
          <w:sz w:val="24"/>
          <w:szCs w:val="24"/>
        </w:rPr>
        <w:t xml:space="preserve">mosta </w:t>
      </w:r>
      <w:r>
        <w:rPr>
          <w:sz w:val="24"/>
          <w:szCs w:val="24"/>
        </w:rPr>
        <w:t>nedavno je o</w:t>
      </w:r>
      <w:r w:rsidR="00D560A1" w:rsidRPr="00D560A1">
        <w:rPr>
          <w:sz w:val="24"/>
          <w:szCs w:val="24"/>
        </w:rPr>
        <w:t xml:space="preserve">bjavljena </w:t>
      </w:r>
      <w:r>
        <w:rPr>
          <w:sz w:val="24"/>
          <w:szCs w:val="24"/>
        </w:rPr>
        <w:t xml:space="preserve">interdisciplinarno koncipirana </w:t>
      </w:r>
      <w:r w:rsidR="00D560A1" w:rsidRPr="00D560A1">
        <w:rPr>
          <w:sz w:val="24"/>
          <w:szCs w:val="24"/>
        </w:rPr>
        <w:t xml:space="preserve">monografija </w:t>
      </w:r>
      <w:r>
        <w:rPr>
          <w:sz w:val="24"/>
          <w:szCs w:val="24"/>
        </w:rPr>
        <w:t xml:space="preserve">koja </w:t>
      </w:r>
      <w:r w:rsidR="00D560A1" w:rsidRPr="00D560A1">
        <w:rPr>
          <w:sz w:val="24"/>
          <w:szCs w:val="24"/>
        </w:rPr>
        <w:t xml:space="preserve">donosi </w:t>
      </w:r>
      <w:r>
        <w:rPr>
          <w:sz w:val="24"/>
          <w:szCs w:val="24"/>
        </w:rPr>
        <w:t>uzornu</w:t>
      </w:r>
      <w:r w:rsidRPr="00092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višeslojnu obradu pisanih historiografskih izvora, grafičkih dokumenata i </w:t>
      </w:r>
      <w:r w:rsidR="000C1223">
        <w:rPr>
          <w:sz w:val="24"/>
          <w:szCs w:val="24"/>
        </w:rPr>
        <w:t xml:space="preserve">arhivskih </w:t>
      </w:r>
      <w:r>
        <w:rPr>
          <w:sz w:val="24"/>
          <w:szCs w:val="24"/>
        </w:rPr>
        <w:t>prikaza, ident</w:t>
      </w:r>
      <w:r w:rsidR="00E75045">
        <w:rPr>
          <w:sz w:val="24"/>
          <w:szCs w:val="24"/>
        </w:rPr>
        <w:t>ificiranih arheoloških ostataka</w:t>
      </w:r>
      <w:r>
        <w:rPr>
          <w:sz w:val="24"/>
          <w:szCs w:val="24"/>
        </w:rPr>
        <w:t xml:space="preserve"> te prostornih i arhitektonskih tema vezanih uz taj nestali objekt</w:t>
      </w:r>
      <w:r w:rsidR="000C1223">
        <w:rPr>
          <w:sz w:val="24"/>
          <w:szCs w:val="24"/>
        </w:rPr>
        <w:t xml:space="preserve"> koji je bio nesumnjivo najveće djelo osmanskoga graditeljstva na našim prostorima. Uvodne tekstove knjige potpisuju turski veleposlanik u RH Burak Özügergin i predsjednik</w:t>
      </w:r>
      <w:r w:rsidR="00D560A1" w:rsidRPr="00D560A1">
        <w:rPr>
          <w:sz w:val="24"/>
          <w:szCs w:val="24"/>
        </w:rPr>
        <w:t xml:space="preserve"> </w:t>
      </w:r>
      <w:r w:rsidR="000C1223">
        <w:rPr>
          <w:sz w:val="24"/>
          <w:szCs w:val="24"/>
        </w:rPr>
        <w:t>turskog instituta za podvodnu arheologiju TINA Oguz Aydemir, dok je akademik</w:t>
      </w:r>
      <w:r w:rsidR="000F09D8">
        <w:rPr>
          <w:sz w:val="24"/>
          <w:szCs w:val="24"/>
        </w:rPr>
        <w:t xml:space="preserve"> Andrije Mutnjaković</w:t>
      </w:r>
      <w:r w:rsidR="000C1223">
        <w:rPr>
          <w:sz w:val="24"/>
          <w:szCs w:val="24"/>
        </w:rPr>
        <w:t xml:space="preserve"> priredio kontekstualnu studiju o razvoju Osijeka </w:t>
      </w:r>
      <w:r w:rsidR="007A6213">
        <w:rPr>
          <w:sz w:val="24"/>
          <w:szCs w:val="24"/>
        </w:rPr>
        <w:t xml:space="preserve">– </w:t>
      </w:r>
      <w:r w:rsidR="000C1223">
        <w:rPr>
          <w:sz w:val="24"/>
          <w:szCs w:val="24"/>
        </w:rPr>
        <w:t xml:space="preserve">od rimske Murse do turskoga doba i novijeg vremena. Potom </w:t>
      </w:r>
      <w:r w:rsidR="00D560A1" w:rsidRPr="00D560A1">
        <w:rPr>
          <w:sz w:val="24"/>
          <w:szCs w:val="24"/>
        </w:rPr>
        <w:t xml:space="preserve">slijede četiri </w:t>
      </w:r>
      <w:r w:rsidR="000C1223">
        <w:rPr>
          <w:sz w:val="24"/>
          <w:szCs w:val="24"/>
        </w:rPr>
        <w:t>opsežna strukovna poglavlja u kojima je kroz diskurs različitih struka – povijesti umjetnosti, povijesti, arheologije te arhitekture i urbanizma</w:t>
      </w:r>
      <w:r w:rsidR="005A736C">
        <w:rPr>
          <w:sz w:val="24"/>
          <w:szCs w:val="24"/>
        </w:rPr>
        <w:t xml:space="preserve"> – interdisciplinarni tim istraživača sistematizirao </w:t>
      </w:r>
      <w:r w:rsidR="007A6213">
        <w:rPr>
          <w:sz w:val="24"/>
          <w:szCs w:val="24"/>
        </w:rPr>
        <w:t xml:space="preserve">i kritički interpretirao </w:t>
      </w:r>
      <w:r w:rsidR="005A736C">
        <w:rPr>
          <w:sz w:val="24"/>
          <w:szCs w:val="24"/>
        </w:rPr>
        <w:t>znanja o velikome mostu</w:t>
      </w:r>
      <w:r w:rsidR="00D560A1" w:rsidRPr="00D560A1">
        <w:rPr>
          <w:sz w:val="24"/>
          <w:szCs w:val="24"/>
        </w:rPr>
        <w:t>.</w:t>
      </w:r>
    </w:p>
    <w:p w:rsidR="000F09D8" w:rsidRDefault="000F09D8" w:rsidP="00FE3D8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Milan Pelc </w:t>
      </w:r>
      <w:r w:rsidR="00D560A1" w:rsidRPr="00D560A1">
        <w:rPr>
          <w:sz w:val="24"/>
          <w:szCs w:val="24"/>
        </w:rPr>
        <w:t xml:space="preserve">obradio </w:t>
      </w:r>
      <w:r>
        <w:rPr>
          <w:sz w:val="24"/>
          <w:szCs w:val="24"/>
        </w:rPr>
        <w:t>je sve poznate</w:t>
      </w:r>
      <w:r w:rsidR="0082626A">
        <w:rPr>
          <w:sz w:val="24"/>
          <w:szCs w:val="24"/>
        </w:rPr>
        <w:t>,</w:t>
      </w:r>
      <w:r>
        <w:rPr>
          <w:sz w:val="24"/>
          <w:szCs w:val="24"/>
        </w:rPr>
        <w:t xml:space="preserve"> ali i brojne novootkrivene </w:t>
      </w:r>
      <w:r w:rsidR="00D560A1" w:rsidRPr="00D560A1">
        <w:rPr>
          <w:sz w:val="24"/>
          <w:szCs w:val="24"/>
        </w:rPr>
        <w:t>grafičke prikaze mosta,</w:t>
      </w:r>
      <w:r>
        <w:rPr>
          <w:sz w:val="24"/>
          <w:szCs w:val="24"/>
        </w:rPr>
        <w:t xml:space="preserve"> analizirajući dokumentarne elemente koju mogu biti od koristi za izradu </w:t>
      </w:r>
      <w:r w:rsidR="0082626A">
        <w:rPr>
          <w:sz w:val="24"/>
          <w:szCs w:val="24"/>
        </w:rPr>
        <w:t xml:space="preserve">njegove </w:t>
      </w:r>
      <w:r>
        <w:rPr>
          <w:sz w:val="24"/>
          <w:szCs w:val="24"/>
        </w:rPr>
        <w:t>idealne crtane rekonstrukcije</w:t>
      </w:r>
      <w:r w:rsidR="00B922CB">
        <w:rPr>
          <w:sz w:val="24"/>
          <w:szCs w:val="24"/>
        </w:rPr>
        <w:t>. N</w:t>
      </w:r>
      <w:r w:rsidR="0082626A">
        <w:rPr>
          <w:sz w:val="24"/>
          <w:szCs w:val="24"/>
        </w:rPr>
        <w:t>o</w:t>
      </w:r>
      <w:r w:rsidR="00B922CB">
        <w:rPr>
          <w:sz w:val="24"/>
          <w:szCs w:val="24"/>
        </w:rPr>
        <w:t>,</w:t>
      </w:r>
      <w:r w:rsidR="0082626A">
        <w:rPr>
          <w:sz w:val="24"/>
          <w:szCs w:val="24"/>
        </w:rPr>
        <w:t xml:space="preserve"> pozabavio se </w:t>
      </w:r>
      <w:r w:rsidR="0044547C">
        <w:rPr>
          <w:sz w:val="24"/>
          <w:szCs w:val="24"/>
        </w:rPr>
        <w:t xml:space="preserve">i </w:t>
      </w:r>
      <w:r w:rsidR="0082626A">
        <w:rPr>
          <w:sz w:val="24"/>
          <w:szCs w:val="24"/>
        </w:rPr>
        <w:t>širom 'ikonografijom</w:t>
      </w:r>
      <w:r w:rsidR="00B750F7">
        <w:rPr>
          <w:sz w:val="24"/>
          <w:szCs w:val="24"/>
        </w:rPr>
        <w:t xml:space="preserve">' </w:t>
      </w:r>
      <w:r w:rsidR="0082626A">
        <w:rPr>
          <w:sz w:val="24"/>
          <w:szCs w:val="24"/>
        </w:rPr>
        <w:t>te likovnom</w:t>
      </w:r>
      <w:r w:rsidR="007A6213">
        <w:rPr>
          <w:sz w:val="24"/>
          <w:szCs w:val="24"/>
        </w:rPr>
        <w:t xml:space="preserve"> </w:t>
      </w:r>
      <w:r w:rsidR="0082626A">
        <w:rPr>
          <w:sz w:val="24"/>
          <w:szCs w:val="24"/>
        </w:rPr>
        <w:t>i kulturološkom</w:t>
      </w:r>
      <w:r w:rsidR="007A6213">
        <w:rPr>
          <w:sz w:val="24"/>
          <w:szCs w:val="24"/>
        </w:rPr>
        <w:t xml:space="preserve"> vrijednost</w:t>
      </w:r>
      <w:r w:rsidR="0082626A">
        <w:rPr>
          <w:sz w:val="24"/>
          <w:szCs w:val="24"/>
        </w:rPr>
        <w:t>i</w:t>
      </w:r>
      <w:r w:rsidR="007A6213">
        <w:rPr>
          <w:sz w:val="24"/>
          <w:szCs w:val="24"/>
        </w:rPr>
        <w:t xml:space="preserve"> </w:t>
      </w:r>
      <w:r w:rsidR="00B750F7">
        <w:rPr>
          <w:sz w:val="24"/>
          <w:szCs w:val="24"/>
        </w:rPr>
        <w:t>tih povijesnih pr</w:t>
      </w:r>
      <w:r w:rsidR="007A6213">
        <w:rPr>
          <w:sz w:val="24"/>
          <w:szCs w:val="24"/>
        </w:rPr>
        <w:t>edložaka različitih vrsta (vojne karte, p</w:t>
      </w:r>
      <w:r w:rsidR="0082626A">
        <w:rPr>
          <w:sz w:val="24"/>
          <w:szCs w:val="24"/>
        </w:rPr>
        <w:t xml:space="preserve">lanovi grada, panoramske vedute...). </w:t>
      </w:r>
      <w:r w:rsidR="004B5A3C">
        <w:rPr>
          <w:sz w:val="24"/>
          <w:szCs w:val="24"/>
        </w:rPr>
        <w:t>U Pelcovom je poglavlju (</w:t>
      </w:r>
      <w:r w:rsidR="0044547C">
        <w:rPr>
          <w:sz w:val="24"/>
          <w:szCs w:val="24"/>
        </w:rPr>
        <w:t xml:space="preserve">i u drugim dijelovima knjige) kvalitetno reproducirano u velikim </w:t>
      </w:r>
      <w:r w:rsidR="00E75045">
        <w:rPr>
          <w:sz w:val="24"/>
          <w:szCs w:val="24"/>
        </w:rPr>
        <w:t xml:space="preserve">kolor </w:t>
      </w:r>
      <w:r w:rsidR="0044547C">
        <w:rPr>
          <w:sz w:val="24"/>
          <w:szCs w:val="24"/>
        </w:rPr>
        <w:t xml:space="preserve">formatima </w:t>
      </w:r>
      <w:r w:rsidR="00B922CB">
        <w:rPr>
          <w:sz w:val="24"/>
          <w:szCs w:val="24"/>
        </w:rPr>
        <w:t>gotovo</w:t>
      </w:r>
      <w:r w:rsidR="0044547C">
        <w:rPr>
          <w:sz w:val="24"/>
          <w:szCs w:val="24"/>
        </w:rPr>
        <w:t xml:space="preserve"> 70 </w:t>
      </w:r>
      <w:r w:rsidR="00B922CB">
        <w:rPr>
          <w:sz w:val="24"/>
          <w:szCs w:val="24"/>
        </w:rPr>
        <w:t>arhivskih</w:t>
      </w:r>
      <w:r w:rsidR="00E75045">
        <w:rPr>
          <w:sz w:val="24"/>
          <w:szCs w:val="24"/>
        </w:rPr>
        <w:t xml:space="preserve"> slikovnih prikaza mosta, većinom iz turskog</w:t>
      </w:r>
      <w:r w:rsidR="00B922CB">
        <w:rPr>
          <w:sz w:val="24"/>
          <w:szCs w:val="24"/>
        </w:rPr>
        <w:t xml:space="preserve"> razdoblja 16.-17. </w:t>
      </w:r>
      <w:r w:rsidR="00C639C3">
        <w:rPr>
          <w:sz w:val="24"/>
          <w:szCs w:val="24"/>
        </w:rPr>
        <w:t>s</w:t>
      </w:r>
      <w:r w:rsidR="00B922CB">
        <w:rPr>
          <w:sz w:val="24"/>
          <w:szCs w:val="24"/>
        </w:rPr>
        <w:t>toljeća (i nekoliko iz 18. st.), no isklj</w:t>
      </w:r>
      <w:r w:rsidR="00C639C3">
        <w:rPr>
          <w:sz w:val="24"/>
          <w:szCs w:val="24"/>
        </w:rPr>
        <w:t>učivo zapadne</w:t>
      </w:r>
      <w:r w:rsidR="00B922CB">
        <w:rPr>
          <w:sz w:val="24"/>
          <w:szCs w:val="24"/>
        </w:rPr>
        <w:t xml:space="preserve"> provenijencije, budući da osmanskih izvornika te vrste nema.</w:t>
      </w:r>
    </w:p>
    <w:p w:rsidR="000F09D8" w:rsidRDefault="00C639C3" w:rsidP="00FE3D8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razliku od toga 'zapadnog' pogleda, </w:t>
      </w:r>
      <w:r w:rsidR="004B5A3C">
        <w:rPr>
          <w:sz w:val="24"/>
          <w:szCs w:val="24"/>
        </w:rPr>
        <w:t xml:space="preserve">povjesničar-osmanist </w:t>
      </w:r>
      <w:r w:rsidR="00D560A1" w:rsidRPr="00D560A1">
        <w:rPr>
          <w:sz w:val="24"/>
          <w:szCs w:val="24"/>
        </w:rPr>
        <w:t xml:space="preserve">Nenad Moačanin </w:t>
      </w:r>
      <w:r>
        <w:rPr>
          <w:sz w:val="24"/>
          <w:szCs w:val="24"/>
        </w:rPr>
        <w:t xml:space="preserve">je obradio pisane historiografske izvore identificirane poglavito u turskim arhivima, što se pokazalo kao </w:t>
      </w:r>
      <w:r w:rsidR="00BB5B26">
        <w:rPr>
          <w:sz w:val="24"/>
          <w:szCs w:val="24"/>
        </w:rPr>
        <w:t>odlična komplementarna građa, pri tome i sadržajno egzaktna, zabilježena 's druge strane', dakle iz službenoga diskursa osmanskih vojnih i financijskih kancelarija.</w:t>
      </w:r>
      <w:r w:rsidR="00D560A1" w:rsidRPr="00D560A1">
        <w:rPr>
          <w:sz w:val="24"/>
          <w:szCs w:val="24"/>
        </w:rPr>
        <w:t xml:space="preserve"> </w:t>
      </w:r>
    </w:p>
    <w:p w:rsidR="000F09D8" w:rsidRDefault="00D560A1" w:rsidP="00FE3D8F">
      <w:pPr>
        <w:spacing w:after="60"/>
        <w:jc w:val="both"/>
        <w:rPr>
          <w:sz w:val="24"/>
          <w:szCs w:val="24"/>
        </w:rPr>
      </w:pPr>
      <w:r w:rsidRPr="00D560A1">
        <w:rPr>
          <w:sz w:val="24"/>
          <w:szCs w:val="24"/>
        </w:rPr>
        <w:lastRenderedPageBreak/>
        <w:t xml:space="preserve">Mladen Pešić je elaborirao </w:t>
      </w:r>
      <w:r w:rsidR="00BB5B26">
        <w:rPr>
          <w:sz w:val="24"/>
          <w:szCs w:val="24"/>
        </w:rPr>
        <w:t>rezultate arheoloških r</w:t>
      </w:r>
      <w:r w:rsidR="00E75045">
        <w:rPr>
          <w:sz w:val="24"/>
          <w:szCs w:val="24"/>
        </w:rPr>
        <w:t>ekognosciranja trase negdašnjeg</w:t>
      </w:r>
      <w:r w:rsidR="004B5A3C">
        <w:rPr>
          <w:sz w:val="24"/>
          <w:szCs w:val="24"/>
        </w:rPr>
        <w:t xml:space="preserve"> mosta</w:t>
      </w:r>
      <w:r w:rsidR="00BB5B26">
        <w:rPr>
          <w:sz w:val="24"/>
          <w:szCs w:val="24"/>
        </w:rPr>
        <w:t xml:space="preserve"> te</w:t>
      </w:r>
      <w:r w:rsidRPr="00D560A1">
        <w:rPr>
          <w:sz w:val="24"/>
          <w:szCs w:val="24"/>
        </w:rPr>
        <w:t xml:space="preserve"> sondiranja </w:t>
      </w:r>
      <w:r w:rsidR="00BB5B26">
        <w:rPr>
          <w:sz w:val="24"/>
          <w:szCs w:val="24"/>
        </w:rPr>
        <w:t xml:space="preserve">i snimanje građevnih ostataka koji su metodama podvodne arheologije utvrđeni </w:t>
      </w:r>
      <w:r w:rsidR="00896643">
        <w:rPr>
          <w:sz w:val="24"/>
          <w:szCs w:val="24"/>
        </w:rPr>
        <w:t xml:space="preserve">u ribnjaku i na obližnjim lokalitetima kod </w:t>
      </w:r>
      <w:r w:rsidR="00E75045">
        <w:rPr>
          <w:sz w:val="24"/>
          <w:szCs w:val="24"/>
        </w:rPr>
        <w:t>dvorca Esterhá</w:t>
      </w:r>
      <w:r w:rsidR="00896643">
        <w:rPr>
          <w:sz w:val="24"/>
          <w:szCs w:val="24"/>
        </w:rPr>
        <w:t xml:space="preserve">zy u Dardi. Za sada je otkriveno oko 150 građevnih elemenata, uglavnom drvenih pilona zaostalih </w:t>
      </w:r>
      <w:r w:rsidR="004B5A3C" w:rsidRPr="004B5A3C">
        <w:rPr>
          <w:i/>
          <w:sz w:val="24"/>
          <w:szCs w:val="24"/>
        </w:rPr>
        <w:t>in situ</w:t>
      </w:r>
      <w:r w:rsidR="004B5A3C">
        <w:rPr>
          <w:sz w:val="24"/>
          <w:szCs w:val="24"/>
        </w:rPr>
        <w:t xml:space="preserve"> </w:t>
      </w:r>
      <w:r w:rsidR="00E75045">
        <w:rPr>
          <w:sz w:val="24"/>
          <w:szCs w:val="24"/>
        </w:rPr>
        <w:t>u mulju i pod vodom</w:t>
      </w:r>
      <w:r w:rsidR="004B5A3C">
        <w:rPr>
          <w:sz w:val="24"/>
          <w:szCs w:val="24"/>
        </w:rPr>
        <w:t>,</w:t>
      </w:r>
      <w:r w:rsidR="00E75045">
        <w:rPr>
          <w:sz w:val="24"/>
          <w:szCs w:val="24"/>
        </w:rPr>
        <w:t xml:space="preserve"> </w:t>
      </w:r>
      <w:r w:rsidR="00896643">
        <w:rPr>
          <w:sz w:val="24"/>
          <w:szCs w:val="24"/>
        </w:rPr>
        <w:t>od primarne i sekundarne konstrukcije mosta.</w:t>
      </w:r>
    </w:p>
    <w:p w:rsidR="000F09D8" w:rsidRDefault="00896643" w:rsidP="00FE3D8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zaključnom poglavlju </w:t>
      </w:r>
      <w:r w:rsidR="00D560A1" w:rsidRPr="00D560A1">
        <w:rPr>
          <w:sz w:val="24"/>
          <w:szCs w:val="24"/>
        </w:rPr>
        <w:t xml:space="preserve">Ratko </w:t>
      </w:r>
      <w:r w:rsidR="00E75045">
        <w:rPr>
          <w:sz w:val="24"/>
          <w:szCs w:val="24"/>
        </w:rPr>
        <w:t xml:space="preserve">Vučetić i Ivana Haničar Buljan </w:t>
      </w:r>
      <w:r>
        <w:rPr>
          <w:sz w:val="24"/>
          <w:szCs w:val="24"/>
        </w:rPr>
        <w:t xml:space="preserve">obradili </w:t>
      </w:r>
      <w:r w:rsidR="00E75045">
        <w:rPr>
          <w:sz w:val="24"/>
          <w:szCs w:val="24"/>
        </w:rPr>
        <w:t xml:space="preserve">su </w:t>
      </w:r>
      <w:r w:rsidR="00D560A1" w:rsidRPr="00D560A1">
        <w:rPr>
          <w:sz w:val="24"/>
          <w:szCs w:val="24"/>
        </w:rPr>
        <w:t>pr</w:t>
      </w:r>
      <w:r>
        <w:rPr>
          <w:sz w:val="24"/>
          <w:szCs w:val="24"/>
        </w:rPr>
        <w:t>ostorno-povijesne aspekte t</w:t>
      </w:r>
      <w:r w:rsidR="004B5A3C">
        <w:rPr>
          <w:sz w:val="24"/>
          <w:szCs w:val="24"/>
        </w:rPr>
        <w:t>rase, geometriju i izgled</w:t>
      </w:r>
      <w:r>
        <w:rPr>
          <w:sz w:val="24"/>
          <w:szCs w:val="24"/>
        </w:rPr>
        <w:t xml:space="preserve"> </w:t>
      </w:r>
      <w:r w:rsidR="00D560A1" w:rsidRPr="00D560A1">
        <w:rPr>
          <w:sz w:val="24"/>
          <w:szCs w:val="24"/>
        </w:rPr>
        <w:t>nestaloga m</w:t>
      </w:r>
      <w:r>
        <w:rPr>
          <w:sz w:val="24"/>
          <w:szCs w:val="24"/>
        </w:rPr>
        <w:t>osta, uključujući u svoja istraživanja i novije, geodetski znatno toč</w:t>
      </w:r>
      <w:r w:rsidR="004B5A3C">
        <w:rPr>
          <w:sz w:val="24"/>
          <w:szCs w:val="24"/>
        </w:rPr>
        <w:t xml:space="preserve">nije vojne i hidrografske karte </w:t>
      </w:r>
      <w:r>
        <w:rPr>
          <w:sz w:val="24"/>
          <w:szCs w:val="24"/>
        </w:rPr>
        <w:t xml:space="preserve">18. I 19. stoljeća na kojima su ostaci razorenoga mosta još bili vidljivi i </w:t>
      </w:r>
      <w:r w:rsidR="004B5A3C">
        <w:rPr>
          <w:sz w:val="24"/>
          <w:szCs w:val="24"/>
        </w:rPr>
        <w:t>relativno precizno</w:t>
      </w:r>
      <w:r>
        <w:rPr>
          <w:sz w:val="24"/>
          <w:szCs w:val="24"/>
        </w:rPr>
        <w:t xml:space="preserve"> ucrtani. Također su u interpretaciju uključili i </w:t>
      </w:r>
      <w:r w:rsidR="006661B9">
        <w:rPr>
          <w:sz w:val="24"/>
          <w:szCs w:val="24"/>
        </w:rPr>
        <w:t>niz važnih nivelacijskih podataka o topografiji i kotama terena te razini vodostaja na trasi protezanja mosta, postavljajući na kraju i prijedloge konzervatorskih smjernica.</w:t>
      </w:r>
    </w:p>
    <w:p w:rsidR="00D560A1" w:rsidRPr="00D560A1" w:rsidRDefault="006661B9" w:rsidP="00FE3D8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Ovo složeno istraživanje pokazalo je da je p</w:t>
      </w:r>
      <w:r w:rsidR="00D560A1" w:rsidRPr="00D560A1">
        <w:rPr>
          <w:sz w:val="24"/>
          <w:szCs w:val="24"/>
        </w:rPr>
        <w:t xml:space="preserve">rvotni </w:t>
      </w:r>
      <w:r>
        <w:rPr>
          <w:sz w:val="24"/>
          <w:szCs w:val="24"/>
        </w:rPr>
        <w:t xml:space="preserve">Sulejmanov most kod Osijeka bio pontonski te da je </w:t>
      </w:r>
      <w:r w:rsidR="00D560A1" w:rsidRPr="00D560A1">
        <w:rPr>
          <w:sz w:val="24"/>
          <w:szCs w:val="24"/>
        </w:rPr>
        <w:t xml:space="preserve">više puta </w:t>
      </w:r>
      <w:r>
        <w:rPr>
          <w:sz w:val="24"/>
          <w:szCs w:val="24"/>
        </w:rPr>
        <w:t xml:space="preserve">razaran i </w:t>
      </w:r>
      <w:r w:rsidR="00D560A1" w:rsidRPr="00D560A1">
        <w:rPr>
          <w:sz w:val="24"/>
          <w:szCs w:val="24"/>
        </w:rPr>
        <w:t xml:space="preserve">iznova </w:t>
      </w:r>
      <w:r>
        <w:rPr>
          <w:sz w:val="24"/>
          <w:szCs w:val="24"/>
        </w:rPr>
        <w:t>podizan ili popravljan</w:t>
      </w:r>
      <w:r w:rsidR="00D560A1" w:rsidRPr="00D560A1">
        <w:rPr>
          <w:sz w:val="24"/>
          <w:szCs w:val="24"/>
        </w:rPr>
        <w:t xml:space="preserve"> </w:t>
      </w:r>
      <w:r>
        <w:rPr>
          <w:sz w:val="24"/>
          <w:szCs w:val="24"/>
        </w:rPr>
        <w:t>(1526., 1532. i 1543.). K</w:t>
      </w:r>
      <w:r w:rsidR="00D560A1" w:rsidRPr="00D560A1">
        <w:rPr>
          <w:sz w:val="24"/>
          <w:szCs w:val="24"/>
        </w:rPr>
        <w:t xml:space="preserve">ao čvrsta građevina podignut je </w:t>
      </w:r>
      <w:r>
        <w:rPr>
          <w:sz w:val="24"/>
          <w:szCs w:val="24"/>
        </w:rPr>
        <w:t xml:space="preserve">tek </w:t>
      </w:r>
      <w:r w:rsidR="00D560A1" w:rsidRPr="00D560A1">
        <w:rPr>
          <w:sz w:val="24"/>
          <w:szCs w:val="24"/>
        </w:rPr>
        <w:t>1566. prilikom Sulejmanovog pohoda na Siget</w:t>
      </w:r>
      <w:r w:rsidR="004B5A3C">
        <w:rPr>
          <w:sz w:val="24"/>
          <w:szCs w:val="24"/>
        </w:rPr>
        <w:t>,</w:t>
      </w:r>
      <w:r>
        <w:rPr>
          <w:sz w:val="24"/>
          <w:szCs w:val="24"/>
        </w:rPr>
        <w:t xml:space="preserve"> no i taj je drveni most (zapravo 'cesta na stupovima') doživi</w:t>
      </w:r>
      <w:r w:rsidR="00197C33">
        <w:rPr>
          <w:sz w:val="24"/>
          <w:szCs w:val="24"/>
        </w:rPr>
        <w:t>o višekratna rušenja i paljenja</w:t>
      </w:r>
      <w:r>
        <w:rPr>
          <w:sz w:val="24"/>
          <w:szCs w:val="24"/>
        </w:rPr>
        <w:t xml:space="preserve"> te popravke zbog kojih se zapravo ne može govoriti o jednome 'velikom</w:t>
      </w:r>
      <w:r w:rsidR="00197C33">
        <w:rPr>
          <w:sz w:val="24"/>
          <w:szCs w:val="24"/>
        </w:rPr>
        <w:t>e</w:t>
      </w:r>
      <w:r>
        <w:rPr>
          <w:sz w:val="24"/>
          <w:szCs w:val="24"/>
        </w:rPr>
        <w:t xml:space="preserve"> osječkom</w:t>
      </w:r>
      <w:r w:rsidR="00197C33">
        <w:rPr>
          <w:sz w:val="24"/>
          <w:szCs w:val="24"/>
        </w:rPr>
        <w:t>e</w:t>
      </w:r>
      <w:r>
        <w:rPr>
          <w:sz w:val="24"/>
          <w:szCs w:val="24"/>
        </w:rPr>
        <w:t xml:space="preserve"> mostu</w:t>
      </w:r>
      <w:r w:rsidR="00197C33">
        <w:rPr>
          <w:sz w:val="24"/>
          <w:szCs w:val="24"/>
        </w:rPr>
        <w:t>'</w:t>
      </w:r>
      <w:r>
        <w:rPr>
          <w:sz w:val="24"/>
          <w:szCs w:val="24"/>
        </w:rPr>
        <w:t>, već o više građevina</w:t>
      </w:r>
      <w:r w:rsidR="00197C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C2D89">
        <w:rPr>
          <w:sz w:val="24"/>
          <w:szCs w:val="24"/>
        </w:rPr>
        <w:t xml:space="preserve">položenih </w:t>
      </w:r>
      <w:r>
        <w:rPr>
          <w:sz w:val="24"/>
          <w:szCs w:val="24"/>
        </w:rPr>
        <w:t>možda ne ni na istim trasama.</w:t>
      </w:r>
    </w:p>
    <w:p w:rsidR="00D560A1" w:rsidRPr="00A3373C" w:rsidRDefault="00D560A1" w:rsidP="00FE3D8F">
      <w:pPr>
        <w:spacing w:after="60"/>
        <w:jc w:val="both"/>
        <w:rPr>
          <w:color w:val="808080" w:themeColor="background1" w:themeShade="80"/>
        </w:rPr>
      </w:pPr>
    </w:p>
    <w:sectPr w:rsidR="00D560A1" w:rsidRPr="00A3373C" w:rsidSect="00E6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4A9"/>
    <w:rsid w:val="000548D4"/>
    <w:rsid w:val="00092349"/>
    <w:rsid w:val="000C1223"/>
    <w:rsid w:val="000D5026"/>
    <w:rsid w:val="000F09D8"/>
    <w:rsid w:val="00197C33"/>
    <w:rsid w:val="0029663F"/>
    <w:rsid w:val="003534A9"/>
    <w:rsid w:val="0044547C"/>
    <w:rsid w:val="004548ED"/>
    <w:rsid w:val="004B5A3C"/>
    <w:rsid w:val="00546339"/>
    <w:rsid w:val="00592DC0"/>
    <w:rsid w:val="005A1B26"/>
    <w:rsid w:val="005A736C"/>
    <w:rsid w:val="00650479"/>
    <w:rsid w:val="006661B9"/>
    <w:rsid w:val="007A6213"/>
    <w:rsid w:val="007C7015"/>
    <w:rsid w:val="007F2E95"/>
    <w:rsid w:val="0082626A"/>
    <w:rsid w:val="00896643"/>
    <w:rsid w:val="009C2D89"/>
    <w:rsid w:val="00A15B7B"/>
    <w:rsid w:val="00A3373C"/>
    <w:rsid w:val="00A9191C"/>
    <w:rsid w:val="00AD07C8"/>
    <w:rsid w:val="00B750F7"/>
    <w:rsid w:val="00B922CB"/>
    <w:rsid w:val="00BA4736"/>
    <w:rsid w:val="00BB5B26"/>
    <w:rsid w:val="00C639C3"/>
    <w:rsid w:val="00D560A1"/>
    <w:rsid w:val="00E6614D"/>
    <w:rsid w:val="00E75045"/>
    <w:rsid w:val="00F468F6"/>
    <w:rsid w:val="00FE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15</cp:revision>
  <dcterms:created xsi:type="dcterms:W3CDTF">2015-06-12T18:16:00Z</dcterms:created>
  <dcterms:modified xsi:type="dcterms:W3CDTF">2015-06-14T09:49:00Z</dcterms:modified>
</cp:coreProperties>
</file>