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B" w:rsidRDefault="00283AB9" w:rsidP="000512BB">
      <w:pPr>
        <w:spacing w:line="360" w:lineRule="auto"/>
        <w:rPr>
          <w:b/>
        </w:rPr>
      </w:pPr>
      <w:r>
        <w:rPr>
          <w:b/>
        </w:rPr>
        <w:t xml:space="preserve">dr. sc. </w:t>
      </w:r>
      <w:r w:rsidR="000512BB">
        <w:rPr>
          <w:b/>
        </w:rPr>
        <w:t>Domagoj Vidović</w:t>
      </w:r>
    </w:p>
    <w:p w:rsidR="000512BB" w:rsidRDefault="000512BB" w:rsidP="000512BB">
      <w:pPr>
        <w:spacing w:line="360" w:lineRule="auto"/>
        <w:rPr>
          <w:b/>
        </w:rPr>
      </w:pPr>
      <w:r>
        <w:rPr>
          <w:b/>
        </w:rPr>
        <w:t>Institut za hrvatski jezik i jezikoslovlje</w:t>
      </w:r>
    </w:p>
    <w:p w:rsidR="000512BB" w:rsidRDefault="000512BB" w:rsidP="000512BB">
      <w:pPr>
        <w:spacing w:line="360" w:lineRule="auto"/>
        <w:rPr>
          <w:b/>
        </w:rPr>
      </w:pPr>
      <w:r>
        <w:rPr>
          <w:b/>
        </w:rPr>
        <w:t>Zagreb</w:t>
      </w:r>
    </w:p>
    <w:p w:rsidR="003F481A" w:rsidRDefault="003F481A" w:rsidP="000512BB">
      <w:pPr>
        <w:spacing w:line="360" w:lineRule="auto"/>
        <w:rPr>
          <w:b/>
        </w:rPr>
      </w:pPr>
    </w:p>
    <w:p w:rsidR="00F82786" w:rsidRPr="00AB44C7" w:rsidRDefault="00C309F4" w:rsidP="000512BB">
      <w:pPr>
        <w:spacing w:line="360" w:lineRule="auto"/>
        <w:jc w:val="center"/>
        <w:rPr>
          <w:b/>
          <w:sz w:val="28"/>
          <w:szCs w:val="28"/>
        </w:rPr>
      </w:pPr>
      <w:r w:rsidRPr="00AB44C7">
        <w:rPr>
          <w:b/>
          <w:sz w:val="28"/>
          <w:szCs w:val="28"/>
        </w:rPr>
        <w:t>Sitni toponomastički nahođaji – t</w:t>
      </w:r>
      <w:r w:rsidR="00F82786" w:rsidRPr="00AB44C7">
        <w:rPr>
          <w:b/>
          <w:sz w:val="28"/>
          <w:szCs w:val="28"/>
        </w:rPr>
        <w:t>oponimija sela Ober</w:t>
      </w:r>
    </w:p>
    <w:p w:rsidR="00F82786" w:rsidRDefault="00215C5A" w:rsidP="000512BB">
      <w:pPr>
        <w:spacing w:line="360" w:lineRule="auto"/>
        <w:jc w:val="both"/>
      </w:pPr>
      <w:r>
        <w:t xml:space="preserve">U ovome se radu obrađuju toponimi sela Ober u Burmazima u Općini Stolac na temelju podataka iz članka Stanislava Vukorepa u ovome broju </w:t>
      </w:r>
      <w:r w:rsidRPr="00D5572F">
        <w:rPr>
          <w:i/>
        </w:rPr>
        <w:t>Stolačkoga kulturnog proljeća</w:t>
      </w:r>
      <w:r>
        <w:t>, čime se nakon područja ž</w:t>
      </w:r>
      <w:r w:rsidR="00AB44C7">
        <w:t>upe Stjepan-Krst i Komanja Brda</w:t>
      </w:r>
      <w:r>
        <w:t xml:space="preserve"> područje toponomastičkih</w:t>
      </w:r>
      <w:r w:rsidR="00AB44C7">
        <w:t xml:space="preserve"> istraživanja u stolačkome kraju</w:t>
      </w:r>
      <w:r>
        <w:t xml:space="preserve"> protegnulo i na Burmaze. </w:t>
      </w:r>
    </w:p>
    <w:p w:rsidR="003A304E" w:rsidRDefault="00AB44C7" w:rsidP="000512BB">
      <w:pPr>
        <w:spacing w:line="360" w:lineRule="auto"/>
        <w:ind w:firstLine="720"/>
        <w:jc w:val="both"/>
      </w:pPr>
      <w:r>
        <w:t>H</w:t>
      </w:r>
      <w:r w:rsidR="00932CAC">
        <w:t>odonim</w:t>
      </w:r>
      <w:r w:rsidR="00F82786">
        <w:t xml:space="preserve"> </w:t>
      </w:r>
      <w:r w:rsidR="00283AB9">
        <w:t xml:space="preserve">se </w:t>
      </w:r>
      <w:r w:rsidR="00F82786">
        <w:rPr>
          <w:i/>
        </w:rPr>
        <w:t>Burmazi</w:t>
      </w:r>
      <w:r w:rsidR="00932CAC">
        <w:t xml:space="preserve"> (šire područje kojemu pripada i </w:t>
      </w:r>
      <w:r w:rsidR="004D7EC4">
        <w:t>Ober) prvi put spominje 1305., a 1343.</w:t>
      </w:r>
      <w:r w:rsidR="00932CAC">
        <w:t xml:space="preserve"> spominje</w:t>
      </w:r>
      <w:r w:rsidR="004D7EC4">
        <w:t xml:space="preserve"> se</w:t>
      </w:r>
      <w:r w:rsidR="00932CAC">
        <w:t xml:space="preserve"> </w:t>
      </w:r>
      <w:r w:rsidR="00F82786" w:rsidRPr="00307D49">
        <w:rPr>
          <w:i/>
        </w:rPr>
        <w:t xml:space="preserve">Pomochian delli Brumas </w:t>
      </w:r>
      <w:r w:rsidR="00932CAC">
        <w:t>(Pomoćin s Burmaza;</w:t>
      </w:r>
      <w:r w:rsidR="00283AB9">
        <w:t xml:space="preserve"> </w:t>
      </w:r>
      <w:r w:rsidR="00F82786">
        <w:t xml:space="preserve">Anđelić i </w:t>
      </w:r>
      <w:r w:rsidR="00F82786" w:rsidRPr="00307D49">
        <w:t>Sivrić 2006:</w:t>
      </w:r>
      <w:r w:rsidR="00932CAC">
        <w:t xml:space="preserve"> 25). Ime se</w:t>
      </w:r>
      <w:r w:rsidR="00F82786" w:rsidRPr="00307D49">
        <w:t xml:space="preserve"> izvodi od alb. </w:t>
      </w:r>
      <w:r w:rsidR="00F82786" w:rsidRPr="00307D49">
        <w:rPr>
          <w:i/>
        </w:rPr>
        <w:t>burr</w:t>
      </w:r>
      <w:r w:rsidR="00F82786">
        <w:t xml:space="preserve"> 'muž' i</w:t>
      </w:r>
      <w:r w:rsidR="00F82786" w:rsidRPr="00307D49">
        <w:t xml:space="preserve"> </w:t>
      </w:r>
      <w:r w:rsidR="00F82786" w:rsidRPr="00307D49">
        <w:rPr>
          <w:i/>
        </w:rPr>
        <w:t>madh</w:t>
      </w:r>
      <w:r w:rsidR="00F82786" w:rsidRPr="00307D49">
        <w:t xml:space="preserve"> 'velik'</w:t>
      </w:r>
      <w:r>
        <w:t xml:space="preserve"> te je antroponimnoga postanja, odnosno nastalo je</w:t>
      </w:r>
      <w:r w:rsidR="00283AB9">
        <w:t xml:space="preserve"> prema imenu vlaškoga roda. Hodonimom</w:t>
      </w:r>
      <w:r>
        <w:t xml:space="preserve"> je</w:t>
      </w:r>
      <w:r w:rsidR="00283AB9">
        <w:t xml:space="preserve"> </w:t>
      </w:r>
      <w:r w:rsidR="00283AB9" w:rsidRPr="00283AB9">
        <w:rPr>
          <w:i/>
        </w:rPr>
        <w:t>Burmazi</w:t>
      </w:r>
      <w:r>
        <w:t xml:space="preserve"> imenovano šire područje</w:t>
      </w:r>
      <w:r w:rsidR="004D7EC4">
        <w:t xml:space="preserve"> koje je danas razdijeljeno između stolačke i hrašanjske župe te Općine Ljubinje</w:t>
      </w:r>
      <w:r w:rsidR="00F82786">
        <w:t xml:space="preserve">. Moguće je da se </w:t>
      </w:r>
      <w:r w:rsidR="001B4A6D">
        <w:t xml:space="preserve">antroponimna </w:t>
      </w:r>
      <w:r w:rsidR="00F82786">
        <w:t xml:space="preserve">osnova </w:t>
      </w:r>
      <w:r w:rsidR="00F82786" w:rsidRPr="00C309F4">
        <w:rPr>
          <w:i/>
        </w:rPr>
        <w:t>Bur-</w:t>
      </w:r>
      <w:r w:rsidR="001B4A6D" w:rsidRPr="001B4A6D">
        <w:rPr>
          <w:rStyle w:val="FootnoteReference"/>
        </w:rPr>
        <w:footnoteReference w:id="1"/>
      </w:r>
      <w:r w:rsidR="00F82786">
        <w:rPr>
          <w:i/>
        </w:rPr>
        <w:t xml:space="preserve"> </w:t>
      </w:r>
      <w:r w:rsidR="00F82786">
        <w:t>čuva i u toponimu</w:t>
      </w:r>
      <w:r w:rsidR="00932CAC">
        <w:t xml:space="preserve"> </w:t>
      </w:r>
      <w:r w:rsidR="00932CAC">
        <w:rPr>
          <w:i/>
        </w:rPr>
        <w:t>Burujev dol</w:t>
      </w:r>
      <w:r w:rsidR="00C309F4">
        <w:rPr>
          <w:i/>
        </w:rPr>
        <w:t xml:space="preserve"> </w:t>
      </w:r>
      <w:r w:rsidR="00C309F4">
        <w:t xml:space="preserve">(usp. i ojkonime </w:t>
      </w:r>
      <w:r w:rsidR="00C309F4">
        <w:rPr>
          <w:i/>
        </w:rPr>
        <w:t xml:space="preserve">Gleđevci </w:t>
      </w:r>
      <w:r w:rsidR="00C309F4">
        <w:t xml:space="preserve">i </w:t>
      </w:r>
      <w:r w:rsidR="00C309F4">
        <w:rPr>
          <w:i/>
        </w:rPr>
        <w:t>Gleđev Grm</w:t>
      </w:r>
      <w:r w:rsidR="001B4A6D">
        <w:rPr>
          <w:i/>
        </w:rPr>
        <w:t xml:space="preserve"> </w:t>
      </w:r>
      <w:r w:rsidR="001B4A6D">
        <w:t xml:space="preserve">u kojima je sadržan antroponim </w:t>
      </w:r>
      <w:r w:rsidR="001B4A6D">
        <w:rPr>
          <w:i/>
        </w:rPr>
        <w:t>Gleđ</w:t>
      </w:r>
      <w:r w:rsidR="00C309F4">
        <w:t>)</w:t>
      </w:r>
      <w:r w:rsidR="00E2217C">
        <w:t>. Burmazima uz Ober</w:t>
      </w:r>
      <w:r w:rsidR="00932CAC">
        <w:t xml:space="preserve"> pripadaju naselja</w:t>
      </w:r>
      <w:r w:rsidR="00E17CFA">
        <w:t xml:space="preserve"> </w:t>
      </w:r>
      <w:r w:rsidR="003A304E">
        <w:rPr>
          <w:i/>
        </w:rPr>
        <w:t>Drenovac</w:t>
      </w:r>
      <w:r w:rsidR="000512BB">
        <w:rPr>
          <w:i/>
        </w:rPr>
        <w:t xml:space="preserve"> </w:t>
      </w:r>
      <w:r w:rsidR="000512BB">
        <w:t>(</w:t>
      </w:r>
      <w:r w:rsidR="000512BB">
        <w:rPr>
          <w:i/>
        </w:rPr>
        <w:t xml:space="preserve">: drijen </w:t>
      </w:r>
      <w:r w:rsidR="000512BB">
        <w:t>'Cornus mas')</w:t>
      </w:r>
      <w:r w:rsidR="003A304E">
        <w:t>,</w:t>
      </w:r>
      <w:r w:rsidR="003A304E">
        <w:rPr>
          <w:i/>
        </w:rPr>
        <w:t xml:space="preserve"> </w:t>
      </w:r>
      <w:r w:rsidR="00E17CFA">
        <w:rPr>
          <w:i/>
        </w:rPr>
        <w:t>Duboka</w:t>
      </w:r>
      <w:r w:rsidR="00BD5B58" w:rsidRPr="00BD5B58">
        <w:rPr>
          <w:rStyle w:val="FootnoteReference"/>
        </w:rPr>
        <w:footnoteReference w:id="2"/>
      </w:r>
      <w:r w:rsidR="00E17CFA" w:rsidRPr="00BD5B58">
        <w:t xml:space="preserve"> </w:t>
      </w:r>
      <w:r w:rsidR="00E17CFA">
        <w:t xml:space="preserve">(&lt; </w:t>
      </w:r>
      <w:r w:rsidR="00E17CFA">
        <w:rPr>
          <w:i/>
        </w:rPr>
        <w:t>dubok</w:t>
      </w:r>
      <w:r w:rsidR="00BD5B58">
        <w:rPr>
          <w:i/>
        </w:rPr>
        <w:t xml:space="preserve"> </w:t>
      </w:r>
      <w:r w:rsidR="00BD5B58">
        <w:t>'smješten u udolini'</w:t>
      </w:r>
      <w:r w:rsidR="00E17CFA">
        <w:t>)</w:t>
      </w:r>
      <w:r w:rsidR="00283AB9">
        <w:t>,</w:t>
      </w:r>
      <w:r w:rsidR="00932CAC">
        <w:t xml:space="preserve"> </w:t>
      </w:r>
      <w:r w:rsidR="008E1A20">
        <w:rPr>
          <w:i/>
        </w:rPr>
        <w:t xml:space="preserve">Festići </w:t>
      </w:r>
      <w:r w:rsidR="008E1A20">
        <w:t xml:space="preserve">(&lt; </w:t>
      </w:r>
      <w:r w:rsidR="008E1A20">
        <w:rPr>
          <w:i/>
        </w:rPr>
        <w:t>Festić</w:t>
      </w:r>
      <w:r w:rsidR="008E1A20" w:rsidRPr="008E1A20">
        <w:rPr>
          <w:rStyle w:val="FootnoteReference"/>
        </w:rPr>
        <w:footnoteReference w:id="3"/>
      </w:r>
      <w:r w:rsidR="008E1A20">
        <w:t>),</w:t>
      </w:r>
      <w:r w:rsidR="008E1A20">
        <w:rPr>
          <w:i/>
        </w:rPr>
        <w:t xml:space="preserve"> </w:t>
      </w:r>
      <w:r w:rsidR="00932CAC">
        <w:rPr>
          <w:i/>
        </w:rPr>
        <w:t>Gleđev Grm</w:t>
      </w:r>
      <w:r w:rsidR="00C309F4">
        <w:rPr>
          <w:i/>
        </w:rPr>
        <w:t xml:space="preserve"> </w:t>
      </w:r>
      <w:r w:rsidR="00C309F4">
        <w:t xml:space="preserve">(&lt; </w:t>
      </w:r>
      <w:r w:rsidR="00C309F4">
        <w:rPr>
          <w:i/>
        </w:rPr>
        <w:t>Gleđ</w:t>
      </w:r>
      <w:r w:rsidR="00384C03" w:rsidRPr="000512BB">
        <w:rPr>
          <w:rStyle w:val="FootnoteReference"/>
        </w:rPr>
        <w:footnoteReference w:id="4"/>
      </w:r>
      <w:r w:rsidR="00C309F4">
        <w:rPr>
          <w:i/>
        </w:rPr>
        <w:t xml:space="preserve"> </w:t>
      </w:r>
      <w:r w:rsidR="00C309F4">
        <w:t xml:space="preserve">+ </w:t>
      </w:r>
      <w:r w:rsidR="00C309F4">
        <w:rPr>
          <w:i/>
        </w:rPr>
        <w:t>grm</w:t>
      </w:r>
      <w:r w:rsidR="00C309F4" w:rsidRPr="00C309F4">
        <w:rPr>
          <w:rStyle w:val="FootnoteReference"/>
        </w:rPr>
        <w:footnoteReference w:id="5"/>
      </w:r>
      <w:r w:rsidR="00C309F4">
        <w:t>)</w:t>
      </w:r>
      <w:r w:rsidR="00932CAC" w:rsidRPr="000512BB">
        <w:t>,</w:t>
      </w:r>
      <w:r w:rsidR="003A304E">
        <w:rPr>
          <w:i/>
        </w:rPr>
        <w:t xml:space="preserve"> </w:t>
      </w:r>
      <w:r w:rsidR="00932CAC">
        <w:rPr>
          <w:i/>
        </w:rPr>
        <w:t xml:space="preserve">Gola Brda </w:t>
      </w:r>
      <w:r w:rsidR="00932CAC">
        <w:t xml:space="preserve">(&lt; </w:t>
      </w:r>
      <w:r w:rsidR="00932CAC">
        <w:rPr>
          <w:i/>
        </w:rPr>
        <w:t xml:space="preserve">gol </w:t>
      </w:r>
      <w:r w:rsidR="00932CAC">
        <w:t xml:space="preserve">'ogoljen, koji je iskrčen' + </w:t>
      </w:r>
      <w:r w:rsidR="00932CAC">
        <w:rPr>
          <w:i/>
        </w:rPr>
        <w:t>brdo</w:t>
      </w:r>
      <w:r w:rsidR="00932CAC">
        <w:t>),</w:t>
      </w:r>
      <w:r w:rsidR="005A6F7B">
        <w:t xml:space="preserve"> </w:t>
      </w:r>
      <w:r w:rsidR="005A6F7B">
        <w:rPr>
          <w:i/>
        </w:rPr>
        <w:t>Grdijevići</w:t>
      </w:r>
      <w:r w:rsidR="004D7EC4" w:rsidRPr="001B4A6D">
        <w:rPr>
          <w:rStyle w:val="FootnoteReference"/>
        </w:rPr>
        <w:footnoteReference w:id="6"/>
      </w:r>
      <w:r w:rsidR="005A6F7B" w:rsidRPr="001B4A6D">
        <w:t>,</w:t>
      </w:r>
      <w:r w:rsidR="005D0E27">
        <w:t xml:space="preserve"> </w:t>
      </w:r>
      <w:r w:rsidR="005D0E27">
        <w:rPr>
          <w:i/>
        </w:rPr>
        <w:t xml:space="preserve">Kučinari </w:t>
      </w:r>
      <w:r w:rsidR="005D0E27">
        <w:t xml:space="preserve">(&lt; </w:t>
      </w:r>
      <w:r w:rsidR="005D0E27">
        <w:rPr>
          <w:i/>
        </w:rPr>
        <w:t>Kučinar</w:t>
      </w:r>
      <w:r w:rsidR="005D0E27" w:rsidRPr="000512BB">
        <w:rPr>
          <w:rStyle w:val="FootnoteReference"/>
        </w:rPr>
        <w:footnoteReference w:id="7"/>
      </w:r>
      <w:r w:rsidR="005D0E27">
        <w:t>),</w:t>
      </w:r>
      <w:r w:rsidR="005D0E27">
        <w:rPr>
          <w:i/>
        </w:rPr>
        <w:t xml:space="preserve"> </w:t>
      </w:r>
      <w:r w:rsidR="003F481A">
        <w:rPr>
          <w:i/>
        </w:rPr>
        <w:t>Musina K</w:t>
      </w:r>
      <w:r w:rsidR="001B4A6D">
        <w:rPr>
          <w:i/>
        </w:rPr>
        <w:t xml:space="preserve">ula </w:t>
      </w:r>
      <w:r w:rsidR="001B4A6D">
        <w:t xml:space="preserve">(&lt; </w:t>
      </w:r>
      <w:r w:rsidR="001B4A6D">
        <w:rPr>
          <w:i/>
        </w:rPr>
        <w:t xml:space="preserve">Musa </w:t>
      </w:r>
      <w:r w:rsidR="008E1A20">
        <w:t xml:space="preserve">'Mojsije' + </w:t>
      </w:r>
      <w:r w:rsidR="008E1A20">
        <w:rPr>
          <w:i/>
        </w:rPr>
        <w:t xml:space="preserve">kula </w:t>
      </w:r>
      <w:r w:rsidR="008E1A20">
        <w:t xml:space="preserve">'utvrda' &lt; tur. </w:t>
      </w:r>
      <w:r w:rsidR="0044198B">
        <w:rPr>
          <w:i/>
        </w:rPr>
        <w:t>k</w:t>
      </w:r>
      <w:r w:rsidR="008E1A20">
        <w:rPr>
          <w:i/>
        </w:rPr>
        <w:t>ule</w:t>
      </w:r>
      <w:r w:rsidR="008E1A20">
        <w:t>),</w:t>
      </w:r>
      <w:r w:rsidR="008E1A20">
        <w:rPr>
          <w:i/>
        </w:rPr>
        <w:t xml:space="preserve"> </w:t>
      </w:r>
      <w:r w:rsidR="00932CAC">
        <w:rPr>
          <w:i/>
        </w:rPr>
        <w:t xml:space="preserve">Potprisoje </w:t>
      </w:r>
      <w:r w:rsidR="004D7EC4">
        <w:t>(naselje pod Prisojem, brd</w:t>
      </w:r>
      <w:r w:rsidR="00932CAC">
        <w:t xml:space="preserve">om izloženom Sunčevim zrakama), </w:t>
      </w:r>
      <w:r w:rsidR="003A304E">
        <w:rPr>
          <w:i/>
        </w:rPr>
        <w:t>Proka</w:t>
      </w:r>
      <w:r w:rsidR="00932CAC">
        <w:rPr>
          <w:i/>
        </w:rPr>
        <w:t>zići</w:t>
      </w:r>
      <w:r w:rsidR="000512BB">
        <w:rPr>
          <w:i/>
        </w:rPr>
        <w:t xml:space="preserve"> </w:t>
      </w:r>
      <w:r w:rsidR="000512BB">
        <w:t xml:space="preserve">(&lt; </w:t>
      </w:r>
      <w:r w:rsidR="000512BB">
        <w:rPr>
          <w:i/>
        </w:rPr>
        <w:t>Prokazić</w:t>
      </w:r>
      <w:r w:rsidR="000512BB" w:rsidRPr="00C309F4">
        <w:rPr>
          <w:rStyle w:val="FootnoteReference"/>
        </w:rPr>
        <w:footnoteReference w:id="8"/>
      </w:r>
      <w:r w:rsidR="000512BB">
        <w:t>)</w:t>
      </w:r>
      <w:r w:rsidR="005D0E27">
        <w:t>,</w:t>
      </w:r>
      <w:r w:rsidR="003A304E">
        <w:rPr>
          <w:i/>
        </w:rPr>
        <w:t xml:space="preserve"> </w:t>
      </w:r>
      <w:r w:rsidR="00932CAC">
        <w:rPr>
          <w:i/>
        </w:rPr>
        <w:t>Pušišta</w:t>
      </w:r>
      <w:r w:rsidR="005A6F7B" w:rsidRPr="00625AF2">
        <w:rPr>
          <w:rStyle w:val="FootnoteReference"/>
        </w:rPr>
        <w:footnoteReference w:id="9"/>
      </w:r>
      <w:r w:rsidR="00932CAC">
        <w:rPr>
          <w:i/>
        </w:rPr>
        <w:t xml:space="preserve"> </w:t>
      </w:r>
      <w:r w:rsidR="00932CAC">
        <w:t xml:space="preserve">(&lt; </w:t>
      </w:r>
      <w:r w:rsidR="00932CAC">
        <w:rPr>
          <w:i/>
        </w:rPr>
        <w:t>pušiti</w:t>
      </w:r>
      <w:r w:rsidR="00E17CFA">
        <w:t xml:space="preserve">; </w:t>
      </w:r>
      <w:r w:rsidR="00E17CFA">
        <w:rPr>
          <w:i/>
        </w:rPr>
        <w:t xml:space="preserve">pušišta </w:t>
      </w:r>
      <w:r w:rsidR="00E17CFA">
        <w:t>'naselje s više dimova'),</w:t>
      </w:r>
      <w:r w:rsidR="00932CAC">
        <w:rPr>
          <w:i/>
        </w:rPr>
        <w:t xml:space="preserve"> </w:t>
      </w:r>
      <w:r w:rsidR="00E17CFA">
        <w:rPr>
          <w:i/>
        </w:rPr>
        <w:t xml:space="preserve">Riđica </w:t>
      </w:r>
      <w:r w:rsidR="00E17CFA">
        <w:t xml:space="preserve">(&lt; </w:t>
      </w:r>
      <w:r w:rsidR="00E17CFA" w:rsidRPr="00E17CFA">
        <w:rPr>
          <w:i/>
        </w:rPr>
        <w:t>r</w:t>
      </w:r>
      <w:r w:rsidR="00E17CFA">
        <w:rPr>
          <w:i/>
        </w:rPr>
        <w:t>iđica</w:t>
      </w:r>
      <w:r w:rsidR="000512BB" w:rsidRPr="00C309F4">
        <w:rPr>
          <w:rStyle w:val="FootnoteReference"/>
        </w:rPr>
        <w:footnoteReference w:id="10"/>
      </w:r>
      <w:r w:rsidR="00E17CFA">
        <w:rPr>
          <w:i/>
        </w:rPr>
        <w:t xml:space="preserve"> </w:t>
      </w:r>
      <w:r w:rsidR="00E17CFA">
        <w:t xml:space="preserve">'vrsta </w:t>
      </w:r>
      <w:r w:rsidR="00E17CFA">
        <w:lastRenderedPageBreak/>
        <w:t xml:space="preserve">crvenkastožute </w:t>
      </w:r>
      <w:r w:rsidR="008536A7">
        <w:t>zemlje'</w:t>
      </w:r>
      <w:r w:rsidR="009B7F3E">
        <w:t xml:space="preserve">) i </w:t>
      </w:r>
      <w:r w:rsidR="00932CAC">
        <w:rPr>
          <w:i/>
        </w:rPr>
        <w:t>Udora</w:t>
      </w:r>
      <w:r w:rsidR="00C309F4">
        <w:t xml:space="preserve"> (</w:t>
      </w:r>
      <w:r w:rsidR="00932CAC" w:rsidRPr="00307D49">
        <w:t xml:space="preserve">ime </w:t>
      </w:r>
      <w:r w:rsidR="00C309F4">
        <w:t xml:space="preserve">je </w:t>
      </w:r>
      <w:r w:rsidR="00932CAC">
        <w:t>najvjerojatnije prežitkom pretkršćanskih vjerovanja te</w:t>
      </w:r>
      <w:r w:rsidR="00932CAC" w:rsidRPr="00307D49">
        <w:t xml:space="preserve"> se dovodi u svezu s </w:t>
      </w:r>
      <w:r w:rsidR="00932CAC" w:rsidRPr="00307D49">
        <w:rPr>
          <w:i/>
        </w:rPr>
        <w:t>udorom</w:t>
      </w:r>
      <w:r w:rsidR="00932CAC" w:rsidRPr="00307D49">
        <w:t>,</w:t>
      </w:r>
      <w:r w:rsidR="00932CAC" w:rsidRPr="00307D49">
        <w:rPr>
          <w:i/>
        </w:rPr>
        <w:t xml:space="preserve"> </w:t>
      </w:r>
      <w:r w:rsidR="00932CAC" w:rsidRPr="00307D49">
        <w:t>mužjakom reke, mitske ptice ogromnih krila, zaštitnicom zmaja</w:t>
      </w:r>
      <w:r w:rsidR="00932CAC">
        <w:t>)</w:t>
      </w:r>
      <w:r w:rsidR="00932CAC" w:rsidRPr="00307D49">
        <w:t>.</w:t>
      </w:r>
      <w:r w:rsidR="003A304E">
        <w:t xml:space="preserve"> Povijesno se dijelom Burmaza smatraju i sela </w:t>
      </w:r>
      <w:r w:rsidR="003A304E" w:rsidRPr="000638AC">
        <w:rPr>
          <w:i/>
        </w:rPr>
        <w:t>Gleđevci</w:t>
      </w:r>
      <w:r w:rsidR="003A304E">
        <w:t xml:space="preserve"> </w:t>
      </w:r>
      <w:r w:rsidR="000638AC">
        <w:t xml:space="preserve">(s pripadnim zaseocima </w:t>
      </w:r>
      <w:r w:rsidR="000638AC" w:rsidRPr="00636D31">
        <w:rPr>
          <w:i/>
        </w:rPr>
        <w:t>Premilovo Polje</w:t>
      </w:r>
      <w:r w:rsidR="00636D31" w:rsidRPr="00636D31">
        <w:rPr>
          <w:rStyle w:val="FootnoteReference"/>
        </w:rPr>
        <w:footnoteReference w:id="11"/>
      </w:r>
      <w:r w:rsidR="000638AC">
        <w:t xml:space="preserve">, </w:t>
      </w:r>
      <w:r w:rsidR="000638AC" w:rsidRPr="00636D31">
        <w:rPr>
          <w:i/>
        </w:rPr>
        <w:t>Mrkalji</w:t>
      </w:r>
      <w:r w:rsidR="00636D31" w:rsidRPr="00384C03">
        <w:rPr>
          <w:rStyle w:val="FootnoteReference"/>
        </w:rPr>
        <w:footnoteReference w:id="12"/>
      </w:r>
      <w:r w:rsidR="000638AC">
        <w:t xml:space="preserve">, </w:t>
      </w:r>
      <w:r w:rsidR="000638AC" w:rsidRPr="00636D31">
        <w:rPr>
          <w:i/>
        </w:rPr>
        <w:t>Pirići</w:t>
      </w:r>
      <w:r w:rsidR="00636D31" w:rsidRPr="00384C03">
        <w:rPr>
          <w:rStyle w:val="FootnoteReference"/>
        </w:rPr>
        <w:footnoteReference w:id="13"/>
      </w:r>
      <w:r w:rsidR="000638AC">
        <w:t xml:space="preserve">, </w:t>
      </w:r>
      <w:r w:rsidR="000638AC" w:rsidRPr="00636D31">
        <w:rPr>
          <w:i/>
        </w:rPr>
        <w:t>Čumeljaci</w:t>
      </w:r>
      <w:r w:rsidR="00636D31" w:rsidRPr="00384C03">
        <w:rPr>
          <w:rStyle w:val="FootnoteReference"/>
        </w:rPr>
        <w:footnoteReference w:id="14"/>
      </w:r>
      <w:r w:rsidR="000638AC">
        <w:t xml:space="preserve">, </w:t>
      </w:r>
      <w:r w:rsidR="000638AC" w:rsidRPr="00636D31">
        <w:rPr>
          <w:i/>
        </w:rPr>
        <w:t>Risnik</w:t>
      </w:r>
      <w:r w:rsidR="00AA00B7" w:rsidRPr="00CB25CA">
        <w:rPr>
          <w:rStyle w:val="FootnoteReference"/>
        </w:rPr>
        <w:footnoteReference w:id="15"/>
      </w:r>
      <w:r w:rsidR="000638AC">
        <w:t xml:space="preserve">, </w:t>
      </w:r>
      <w:r w:rsidR="000638AC" w:rsidRPr="00636D31">
        <w:rPr>
          <w:i/>
        </w:rPr>
        <w:t>Duboka</w:t>
      </w:r>
      <w:r w:rsidR="000638AC">
        <w:t xml:space="preserve"> i </w:t>
      </w:r>
      <w:r w:rsidR="000638AC" w:rsidRPr="00636D31">
        <w:rPr>
          <w:i/>
        </w:rPr>
        <w:t>Riđica</w:t>
      </w:r>
      <w:r w:rsidR="000638AC">
        <w:t xml:space="preserve">) </w:t>
      </w:r>
      <w:r w:rsidR="003A304E">
        <w:t xml:space="preserve">i </w:t>
      </w:r>
      <w:r w:rsidR="003A304E" w:rsidRPr="000638AC">
        <w:rPr>
          <w:i/>
        </w:rPr>
        <w:t>Ubosko</w:t>
      </w:r>
      <w:r w:rsidR="00636D31">
        <w:rPr>
          <w:i/>
        </w:rPr>
        <w:t xml:space="preserve"> </w:t>
      </w:r>
      <w:r w:rsidR="00636D31">
        <w:t xml:space="preserve">(usp. </w:t>
      </w:r>
      <w:r w:rsidR="00636D31">
        <w:rPr>
          <w:i/>
        </w:rPr>
        <w:t>ubao</w:t>
      </w:r>
      <w:r w:rsidR="00636D31" w:rsidRPr="00384C03">
        <w:rPr>
          <w:rStyle w:val="FootnoteReference"/>
        </w:rPr>
        <w:footnoteReference w:id="16"/>
      </w:r>
      <w:r w:rsidR="00636D31" w:rsidRPr="00384C03">
        <w:t xml:space="preserve"> </w:t>
      </w:r>
      <w:r w:rsidR="00636D31">
        <w:t>'zdenac')</w:t>
      </w:r>
      <w:r w:rsidR="003A304E">
        <w:t>, koji danas pripadaju Općini Ljubinje.</w:t>
      </w:r>
    </w:p>
    <w:p w:rsidR="001A3FBC" w:rsidRDefault="001A3FBC" w:rsidP="000512BB">
      <w:pPr>
        <w:spacing w:line="360" w:lineRule="auto"/>
        <w:ind w:firstLine="720"/>
        <w:jc w:val="both"/>
      </w:pPr>
      <w:r>
        <w:t xml:space="preserve">Naselje se </w:t>
      </w:r>
      <w:r>
        <w:rPr>
          <w:i/>
        </w:rPr>
        <w:t>Ober</w:t>
      </w:r>
      <w:r>
        <w:t xml:space="preserve"> ne spomin</w:t>
      </w:r>
      <w:r w:rsidR="00700737">
        <w:t>je u povijesnim vrelima prije XVIII</w:t>
      </w:r>
      <w:r>
        <w:t xml:space="preserve">. stoljeća. Istozvučni su toponimi razmjerno česti u Zažablju, nalazimo ih u </w:t>
      </w:r>
      <w:r w:rsidR="00175854">
        <w:t>Gradcu,</w:t>
      </w:r>
      <w:r>
        <w:t xml:space="preserve"> Dobrovu </w:t>
      </w:r>
      <w:r w:rsidR="00175854">
        <w:t xml:space="preserve">i Glumini </w:t>
      </w:r>
      <w:r>
        <w:t>te na Hotnju</w:t>
      </w:r>
      <w:r w:rsidR="008536A7">
        <w:t xml:space="preserve"> (Vidović 2014</w:t>
      </w:r>
      <w:r w:rsidR="003F481A">
        <w:t>b</w:t>
      </w:r>
      <w:r w:rsidR="008536A7">
        <w:t>: 359)</w:t>
      </w:r>
      <w:r>
        <w:t>, Moševićima i Žukovicama</w:t>
      </w:r>
      <w:r w:rsidR="00DC4702">
        <w:t xml:space="preserve"> te je ondje uvijek riječ o oronimu, tj. brdu</w:t>
      </w:r>
      <w:r w:rsidR="008536A7">
        <w:t xml:space="preserve"> ili padini</w:t>
      </w:r>
      <w:r w:rsidR="00DC4702">
        <w:t>.</w:t>
      </w:r>
      <w:r>
        <w:t xml:space="preserve"> </w:t>
      </w:r>
      <w:r w:rsidR="00175854">
        <w:t xml:space="preserve">Naselje </w:t>
      </w:r>
      <w:r w:rsidR="00DC4702">
        <w:t xml:space="preserve">se </w:t>
      </w:r>
      <w:r w:rsidR="00175854" w:rsidRPr="00175854">
        <w:rPr>
          <w:i/>
        </w:rPr>
        <w:t>Ober</w:t>
      </w:r>
      <w:r w:rsidR="00DC4702">
        <w:t xml:space="preserve"> nalazi</w:t>
      </w:r>
      <w:r w:rsidR="00175854">
        <w:t xml:space="preserve"> </w:t>
      </w:r>
      <w:r w:rsidR="008536A7">
        <w:t xml:space="preserve">i </w:t>
      </w:r>
      <w:r w:rsidR="00175854">
        <w:t>kod Travnika</w:t>
      </w:r>
      <w:r w:rsidR="00DC4702">
        <w:t xml:space="preserve">. Lik je pak </w:t>
      </w:r>
      <w:r w:rsidR="00DC4702">
        <w:rPr>
          <w:i/>
        </w:rPr>
        <w:t>Hober</w:t>
      </w:r>
      <w:r w:rsidR="00D25543">
        <w:t xml:space="preserve"> zabilježen u imenima dviju šuma</w:t>
      </w:r>
      <w:r w:rsidR="00DC4702">
        <w:t xml:space="preserve">: šume </w:t>
      </w:r>
      <w:r w:rsidR="00DC4702">
        <w:rPr>
          <w:i/>
        </w:rPr>
        <w:t xml:space="preserve">Hober </w:t>
      </w:r>
      <w:r w:rsidR="00DC4702">
        <w:t>na Korčuli</w:t>
      </w:r>
      <w:r w:rsidR="00D25543">
        <w:t xml:space="preserve"> (južno od grada Korčule)</w:t>
      </w:r>
      <w:r w:rsidR="00DC4702">
        <w:t xml:space="preserve"> </w:t>
      </w:r>
      <w:r w:rsidR="00D25543">
        <w:t xml:space="preserve">te </w:t>
      </w:r>
      <w:r w:rsidR="00D25543">
        <w:rPr>
          <w:i/>
        </w:rPr>
        <w:t>Hobere</w:t>
      </w:r>
      <w:r w:rsidR="00DC4702" w:rsidRPr="00DC4702">
        <w:rPr>
          <w:i/>
        </w:rPr>
        <w:t xml:space="preserve"> šum</w:t>
      </w:r>
      <w:r w:rsidR="00D25543">
        <w:rPr>
          <w:i/>
        </w:rPr>
        <w:t>e</w:t>
      </w:r>
      <w:r w:rsidR="00D25543">
        <w:t xml:space="preserve"> kod Vlasenice u istočnoj Bosni. Petar Skok (1: 674) navodi kako je prvotno značenje riječi </w:t>
      </w:r>
      <w:r w:rsidR="00D25543">
        <w:rPr>
          <w:i/>
        </w:rPr>
        <w:t xml:space="preserve">(h)ober </w:t>
      </w:r>
      <w:r w:rsidR="00283AB9">
        <w:t xml:space="preserve">'krijesta'. U tome se značenju apelativ </w:t>
      </w:r>
      <w:r w:rsidR="00D25543">
        <w:t>metaforizirao</w:t>
      </w:r>
      <w:r w:rsidR="00283AB9">
        <w:t xml:space="preserve"> u oronimiji te </w:t>
      </w:r>
      <w:r w:rsidR="00D25543">
        <w:t xml:space="preserve">označuje </w:t>
      </w:r>
      <w:r w:rsidR="00D25543" w:rsidRPr="00373002">
        <w:t>brijeg</w:t>
      </w:r>
      <w:r w:rsidR="00D25543">
        <w:rPr>
          <w:rStyle w:val="FootnoteReference"/>
        </w:rPr>
        <w:footnoteReference w:id="17"/>
      </w:r>
      <w:r w:rsidR="00283AB9">
        <w:t>. Budući da je na</w:t>
      </w:r>
      <w:r w:rsidR="00D25543">
        <w:t xml:space="preserve"> području Brštanika u stolačkome kraju potvrđen apelativ </w:t>
      </w:r>
      <w:r w:rsidR="00D25543">
        <w:rPr>
          <w:i/>
        </w:rPr>
        <w:t xml:space="preserve">hober </w:t>
      </w:r>
      <w:r w:rsidR="00D25543">
        <w:t xml:space="preserve">u značenju </w:t>
      </w:r>
      <w:r w:rsidR="00215C5A">
        <w:t xml:space="preserve">strmo brdo, </w:t>
      </w:r>
      <w:r w:rsidR="00373002">
        <w:t xml:space="preserve">da </w:t>
      </w:r>
      <w:r w:rsidR="007A3681">
        <w:t>u Poljicim</w:t>
      </w:r>
      <w:r w:rsidR="00283AB9">
        <w:t>a apelativ označuje vrh, greben ili</w:t>
      </w:r>
      <w:r w:rsidR="007A3681">
        <w:t xml:space="preserve"> oštru ivicu kakve uzvisine, </w:t>
      </w:r>
      <w:r w:rsidR="00373002">
        <w:t xml:space="preserve">da </w:t>
      </w:r>
      <w:r w:rsidR="007A3681">
        <w:t>u Makarskome primorju</w:t>
      </w:r>
      <w:r w:rsidR="00373002">
        <w:t xml:space="preserve"> označuje</w:t>
      </w:r>
      <w:r w:rsidR="007A3681">
        <w:t xml:space="preserve"> k tome i brdski masiv (usp. RSKNJ  16: 196–197), u zapadnoj Hercegovini</w:t>
      </w:r>
      <w:r w:rsidR="00F82786">
        <w:t xml:space="preserve"> početak strmine ili strminu samu (usp. Kraljević 2013: 220), </w:t>
      </w:r>
      <w:r w:rsidR="00283AB9">
        <w:t xml:space="preserve">a </w:t>
      </w:r>
      <w:r w:rsidR="00215C5A">
        <w:t xml:space="preserve">na Braču </w:t>
      </w:r>
      <w:r w:rsidR="00283AB9">
        <w:t xml:space="preserve">se </w:t>
      </w:r>
      <w:r w:rsidR="00215C5A">
        <w:t xml:space="preserve">podrugljivim etnikom </w:t>
      </w:r>
      <w:r w:rsidR="00215C5A">
        <w:rPr>
          <w:i/>
        </w:rPr>
        <w:t xml:space="preserve">Hober </w:t>
      </w:r>
      <w:r w:rsidR="00215C5A">
        <w:t>označuje</w:t>
      </w:r>
      <w:r>
        <w:t xml:space="preserve"> </w:t>
      </w:r>
      <w:r w:rsidR="00215C5A">
        <w:t>brđanina</w:t>
      </w:r>
      <w:r w:rsidR="00B5109C">
        <w:t xml:space="preserve"> (Vidović 2014</w:t>
      </w:r>
      <w:r w:rsidR="003F481A">
        <w:t>b</w:t>
      </w:r>
      <w:r w:rsidR="00B5109C">
        <w:t>: 217)</w:t>
      </w:r>
      <w:r w:rsidR="00215C5A">
        <w:t xml:space="preserve">, </w:t>
      </w:r>
      <w:r w:rsidR="00B5109C">
        <w:t>razvidno je kako se Skokova</w:t>
      </w:r>
      <w:r w:rsidR="00373002">
        <w:t xml:space="preserve"> napomena da u toponimiji </w:t>
      </w:r>
      <w:r w:rsidR="00373002" w:rsidRPr="00B5109C">
        <w:rPr>
          <w:i/>
        </w:rPr>
        <w:t>(h)ober</w:t>
      </w:r>
      <w:r w:rsidR="00373002">
        <w:t xml:space="preserve"> označuje uzvisinu odnosi i na stolački</w:t>
      </w:r>
      <w:r w:rsidR="00215C5A">
        <w:t xml:space="preserve"> </w:t>
      </w:r>
      <w:r w:rsidR="007A3681">
        <w:rPr>
          <w:i/>
        </w:rPr>
        <w:t>Ober.</w:t>
      </w:r>
      <w:r w:rsidR="00215C5A">
        <w:rPr>
          <w:i/>
        </w:rPr>
        <w:t xml:space="preserve"> </w:t>
      </w:r>
      <w:r w:rsidR="00B5109C">
        <w:t xml:space="preserve">Apelativ je zabilježen samo u južnoslavenskim jezicima te je nepoznata postanja. </w:t>
      </w:r>
      <w:r w:rsidR="00215C5A">
        <w:t>Pučka se</w:t>
      </w:r>
      <w:r w:rsidR="00373002">
        <w:t xml:space="preserve"> pak predaja po kojoj je naselje</w:t>
      </w:r>
      <w:r w:rsidR="00215C5A">
        <w:t xml:space="preserve"> prozvano po njemačkoj riječi </w:t>
      </w:r>
      <w:r w:rsidR="00215C5A">
        <w:rPr>
          <w:i/>
        </w:rPr>
        <w:t xml:space="preserve">ober </w:t>
      </w:r>
      <w:r w:rsidR="00215C5A">
        <w:t>'gornji' može odnositi na područja s izrazitijim njemačkim utjecajem, ali nipošto na toponim koji obrađujemo.</w:t>
      </w:r>
      <w:r w:rsidR="00F82786">
        <w:t xml:space="preserve"> Uostalom, na području se Donje Hercegovine njemački utjecaj u toponimiji uglavnom odnosi na toponime motivirane željezničkim nazivljem.</w:t>
      </w:r>
    </w:p>
    <w:p w:rsidR="00D87871" w:rsidRPr="00D87871" w:rsidRDefault="00D87871" w:rsidP="000512BB">
      <w:pPr>
        <w:spacing w:line="360" w:lineRule="auto"/>
        <w:ind w:firstLine="720"/>
        <w:jc w:val="both"/>
      </w:pPr>
      <w:r>
        <w:t xml:space="preserve">Područje se pak koje Ober obuhvaća naziva </w:t>
      </w:r>
      <w:r>
        <w:rPr>
          <w:i/>
        </w:rPr>
        <w:t>Oberski ośek</w:t>
      </w:r>
      <w:r w:rsidR="00B5109C">
        <w:t xml:space="preserve">. Sudeći po dostupnim vrelima, </w:t>
      </w:r>
      <w:r>
        <w:t xml:space="preserve">apelativ </w:t>
      </w:r>
      <w:r>
        <w:rPr>
          <w:i/>
        </w:rPr>
        <w:t xml:space="preserve">osijek </w:t>
      </w:r>
      <w:r>
        <w:t>istočno od Neretve</w:t>
      </w:r>
      <w:r>
        <w:rPr>
          <w:i/>
        </w:rPr>
        <w:t xml:space="preserve"> </w:t>
      </w:r>
      <w:r>
        <w:t>može biti stočarski naziv (tada označuje obor ili tor, tj.</w:t>
      </w:r>
      <w:r w:rsidR="00283AB9">
        <w:t xml:space="preserve"> mjesto koje je</w:t>
      </w:r>
      <w:r>
        <w:t xml:space="preserve"> o</w:t>
      </w:r>
      <w:r w:rsidR="00700737">
        <w:t>građeno za stoku; usp. i ojkonim</w:t>
      </w:r>
      <w:r>
        <w:t xml:space="preserve"> </w:t>
      </w:r>
      <w:r>
        <w:rPr>
          <w:i/>
        </w:rPr>
        <w:t>Osijek</w:t>
      </w:r>
      <w:r w:rsidR="00B5109C">
        <w:t xml:space="preserve">), ali i </w:t>
      </w:r>
      <w:r>
        <w:t xml:space="preserve">posječenu šumu (usp. toponim </w:t>
      </w:r>
      <w:r>
        <w:rPr>
          <w:i/>
        </w:rPr>
        <w:t xml:space="preserve">Osječenica </w:t>
      </w:r>
      <w:r>
        <w:t>u Hrasnu)</w:t>
      </w:r>
      <w:r w:rsidR="00214977">
        <w:t xml:space="preserve">. ARj (9: 193) bilježi i kako apelativ </w:t>
      </w:r>
      <w:r w:rsidR="00214977">
        <w:rPr>
          <w:i/>
        </w:rPr>
        <w:t xml:space="preserve">osijek </w:t>
      </w:r>
      <w:r w:rsidR="00214977">
        <w:t>u selu Grabovica (vjerojatno se</w:t>
      </w:r>
      <w:r w:rsidR="00700737">
        <w:t xml:space="preserve"> podatak</w:t>
      </w:r>
      <w:r w:rsidR="00283AB9">
        <w:t xml:space="preserve"> odnosi na Grabovicu na Buškome</w:t>
      </w:r>
      <w:r w:rsidR="00214977">
        <w:t xml:space="preserve"> blatu) označuje zemljište koje pripada nekomu selu. Upravo se u tome značenju apelativ uščuvao na Oberu.</w:t>
      </w:r>
      <w:r w:rsidR="00214977">
        <w:rPr>
          <w:rStyle w:val="FootnoteReference"/>
        </w:rPr>
        <w:footnoteReference w:id="18"/>
      </w:r>
      <w:r w:rsidR="004913C9">
        <w:t xml:space="preserve"> Ime je p</w:t>
      </w:r>
      <w:r w:rsidR="00B5109C">
        <w:t xml:space="preserve">ak stanovnika Obera uščuvano </w:t>
      </w:r>
      <w:r w:rsidR="004913C9">
        <w:t xml:space="preserve">u velemećkome prezimenu </w:t>
      </w:r>
      <w:r w:rsidR="004913C9" w:rsidRPr="004913C9">
        <w:rPr>
          <w:i/>
        </w:rPr>
        <w:t>Oberan</w:t>
      </w:r>
      <w:r w:rsidR="00B5109C">
        <w:t xml:space="preserve"> te upućuje na stoljetnu vezu između Popova i Dubrava.</w:t>
      </w:r>
    </w:p>
    <w:p w:rsidR="007F0ECC" w:rsidRDefault="009570C9" w:rsidP="000512BB">
      <w:pPr>
        <w:spacing w:line="360" w:lineRule="auto"/>
        <w:ind w:firstLine="720"/>
        <w:jc w:val="both"/>
        <w:rPr>
          <w:i/>
        </w:rPr>
      </w:pPr>
      <w:r>
        <w:t>Od zemljopisnih naziva</w:t>
      </w:r>
      <w:r w:rsidR="00695AA1">
        <w:t xml:space="preserve"> na Oberu</w:t>
      </w:r>
      <w:r>
        <w:t xml:space="preserve"> potječu toponimi </w:t>
      </w:r>
      <w:r>
        <w:rPr>
          <w:i/>
        </w:rPr>
        <w:t>Brijeg</w:t>
      </w:r>
      <w:r>
        <w:t xml:space="preserve">, </w:t>
      </w:r>
      <w:r>
        <w:rPr>
          <w:i/>
        </w:rPr>
        <w:t>Klanac</w:t>
      </w:r>
      <w:r>
        <w:t>,</w:t>
      </w:r>
      <w:r>
        <w:rPr>
          <w:i/>
        </w:rPr>
        <w:t xml:space="preserve"> Prodo </w:t>
      </w:r>
      <w:r>
        <w:t>(</w:t>
      </w:r>
      <w:r>
        <w:rPr>
          <w:i/>
        </w:rPr>
        <w:t xml:space="preserve">&lt; prodol </w:t>
      </w:r>
      <w:r>
        <w:t>'duguljasta udolina između bregova')</w:t>
      </w:r>
      <w:r w:rsidR="00255F38">
        <w:t xml:space="preserve"> i</w:t>
      </w:r>
      <w:r>
        <w:t xml:space="preserve"> </w:t>
      </w:r>
      <w:r w:rsidRPr="00CB25CA">
        <w:rPr>
          <w:i/>
        </w:rPr>
        <w:t>Rudina</w:t>
      </w:r>
      <w:r>
        <w:rPr>
          <w:i/>
        </w:rPr>
        <w:t xml:space="preserve"> </w:t>
      </w:r>
      <w:r>
        <w:t xml:space="preserve">(&lt; </w:t>
      </w:r>
      <w:r>
        <w:rPr>
          <w:i/>
        </w:rPr>
        <w:t xml:space="preserve">rudina </w:t>
      </w:r>
      <w:r>
        <w:t>'zelena zaravan u kršu').</w:t>
      </w:r>
      <w:r>
        <w:rPr>
          <w:i/>
        </w:rPr>
        <w:t xml:space="preserve"> </w:t>
      </w:r>
      <w:r>
        <w:t xml:space="preserve">Metaforičkoga su postanja toponimi </w:t>
      </w:r>
      <w:r>
        <w:rPr>
          <w:i/>
        </w:rPr>
        <w:t xml:space="preserve">Koritova ljut </w:t>
      </w:r>
      <w:r>
        <w:t xml:space="preserve">(ljut u obliku korita) i </w:t>
      </w:r>
      <w:r>
        <w:rPr>
          <w:i/>
        </w:rPr>
        <w:t>Sedlo</w:t>
      </w:r>
      <w:r>
        <w:t>.</w:t>
      </w:r>
      <w:r>
        <w:rPr>
          <w:i/>
        </w:rPr>
        <w:t xml:space="preserve"> </w:t>
      </w:r>
      <w:r w:rsidR="009823B1">
        <w:t xml:space="preserve">Oblik je tla utjecao na nastanak toponima </w:t>
      </w:r>
      <w:r w:rsidR="009823B1">
        <w:rPr>
          <w:i/>
        </w:rPr>
        <w:t xml:space="preserve">Debela greda </w:t>
      </w:r>
      <w:r w:rsidR="009823B1">
        <w:t xml:space="preserve">(&lt; </w:t>
      </w:r>
      <w:r w:rsidR="009823B1">
        <w:rPr>
          <w:i/>
        </w:rPr>
        <w:t xml:space="preserve">debeo </w:t>
      </w:r>
      <w:r w:rsidR="009823B1">
        <w:t xml:space="preserve">'širok' + </w:t>
      </w:r>
      <w:r w:rsidR="009823B1">
        <w:rPr>
          <w:i/>
        </w:rPr>
        <w:t xml:space="preserve">greda </w:t>
      </w:r>
      <w:r w:rsidR="009823B1">
        <w:t xml:space="preserve">'okruglast kamen'), </w:t>
      </w:r>
      <w:r w:rsidR="009823B1" w:rsidRPr="009823B1">
        <w:rPr>
          <w:i/>
        </w:rPr>
        <w:t>D</w:t>
      </w:r>
      <w:r w:rsidR="009823B1">
        <w:rPr>
          <w:i/>
        </w:rPr>
        <w:t xml:space="preserve">uga dolina, </w:t>
      </w:r>
      <w:r w:rsidR="007F0ECC">
        <w:rPr>
          <w:i/>
        </w:rPr>
        <w:t>Krive njive</w:t>
      </w:r>
      <w:r w:rsidR="007F0ECC">
        <w:t xml:space="preserve"> i</w:t>
      </w:r>
      <w:r w:rsidR="007F0ECC">
        <w:rPr>
          <w:i/>
        </w:rPr>
        <w:t xml:space="preserve"> </w:t>
      </w:r>
      <w:r w:rsidR="009823B1">
        <w:rPr>
          <w:i/>
        </w:rPr>
        <w:t>Krivodol</w:t>
      </w:r>
      <w:r>
        <w:t xml:space="preserve">, a vrsta i kakvoća tla na toponime </w:t>
      </w:r>
      <w:r w:rsidRPr="00700737">
        <w:rPr>
          <w:i/>
        </w:rPr>
        <w:t>Bijela</w:t>
      </w:r>
      <w:r>
        <w:rPr>
          <w:i/>
        </w:rPr>
        <w:t xml:space="preserve"> ljut</w:t>
      </w:r>
      <w:r w:rsidR="00700737">
        <w:rPr>
          <w:i/>
        </w:rPr>
        <w:t xml:space="preserve"> </w:t>
      </w:r>
      <w:r w:rsidR="00700737">
        <w:t xml:space="preserve">(&lt; </w:t>
      </w:r>
      <w:r w:rsidR="00700737">
        <w:rPr>
          <w:i/>
        </w:rPr>
        <w:t xml:space="preserve">bijel </w:t>
      </w:r>
      <w:r w:rsidR="00B5109C">
        <w:t>'istaknut, svjetlucav</w:t>
      </w:r>
      <w:r w:rsidR="00700737">
        <w:t xml:space="preserve">' + </w:t>
      </w:r>
      <w:r w:rsidR="00700737">
        <w:rPr>
          <w:i/>
        </w:rPr>
        <w:t xml:space="preserve">ljut </w:t>
      </w:r>
      <w:r w:rsidR="00700737">
        <w:t>'kamen živac')</w:t>
      </w:r>
      <w:r>
        <w:t>,</w:t>
      </w:r>
      <w:r>
        <w:rPr>
          <w:i/>
        </w:rPr>
        <w:t xml:space="preserve"> Kršna lazina </w:t>
      </w:r>
      <w:r>
        <w:t xml:space="preserve">(&lt; </w:t>
      </w:r>
      <w:r>
        <w:rPr>
          <w:i/>
        </w:rPr>
        <w:t xml:space="preserve">kršan </w:t>
      </w:r>
      <w:r>
        <w:t xml:space="preserve">'stjenovit' + </w:t>
      </w:r>
      <w:r>
        <w:rPr>
          <w:i/>
        </w:rPr>
        <w:t xml:space="preserve">lazina </w:t>
      </w:r>
      <w:r>
        <w:t xml:space="preserve">'krčevina') i </w:t>
      </w:r>
      <w:r>
        <w:rPr>
          <w:i/>
        </w:rPr>
        <w:t xml:space="preserve">Pitomine </w:t>
      </w:r>
      <w:r>
        <w:t xml:space="preserve">(&lt; </w:t>
      </w:r>
      <w:r>
        <w:rPr>
          <w:i/>
        </w:rPr>
        <w:t xml:space="preserve">pitomina </w:t>
      </w:r>
      <w:r>
        <w:t>'predio povoljan za obradbu')</w:t>
      </w:r>
      <w:r w:rsidR="007F0ECC">
        <w:t>.</w:t>
      </w:r>
      <w:r w:rsidR="009823B1">
        <w:rPr>
          <w:i/>
        </w:rPr>
        <w:t xml:space="preserve"> </w:t>
      </w:r>
      <w:r w:rsidR="009823B1" w:rsidRPr="007F0ECC">
        <w:t>Toponimi</w:t>
      </w:r>
      <w:r w:rsidR="009823B1">
        <w:t xml:space="preserve"> </w:t>
      </w:r>
      <w:r w:rsidR="009823B1">
        <w:rPr>
          <w:i/>
        </w:rPr>
        <w:t xml:space="preserve">Osoje </w:t>
      </w:r>
      <w:r w:rsidR="009823B1">
        <w:t xml:space="preserve">(&lt; </w:t>
      </w:r>
      <w:r w:rsidR="009823B1">
        <w:rPr>
          <w:i/>
        </w:rPr>
        <w:t xml:space="preserve">osoje </w:t>
      </w:r>
      <w:r w:rsidR="009823B1">
        <w:t>'predio neizložen Sunčevim zrakama')</w:t>
      </w:r>
      <w:r>
        <w:t xml:space="preserve">, </w:t>
      </w:r>
      <w:r>
        <w:rPr>
          <w:i/>
        </w:rPr>
        <w:t xml:space="preserve">Podolje </w:t>
      </w:r>
      <w:r>
        <w:t xml:space="preserve">(&lt; </w:t>
      </w:r>
      <w:r>
        <w:rPr>
          <w:i/>
        </w:rPr>
        <w:t xml:space="preserve">podolje </w:t>
      </w:r>
      <w:r>
        <w:t>'prostor pod dolom')</w:t>
      </w:r>
      <w:r w:rsidR="009823B1">
        <w:t xml:space="preserve"> i </w:t>
      </w:r>
      <w:r w:rsidR="009823B1">
        <w:rPr>
          <w:i/>
        </w:rPr>
        <w:t xml:space="preserve">Prisoje </w:t>
      </w:r>
      <w:r w:rsidR="009823B1">
        <w:t xml:space="preserve">(&lt; </w:t>
      </w:r>
      <w:r w:rsidR="009823B1">
        <w:rPr>
          <w:i/>
        </w:rPr>
        <w:t xml:space="preserve">prisoje </w:t>
      </w:r>
      <w:r w:rsidR="009823B1">
        <w:t xml:space="preserve">'predio izložen Sunčevim zrakama') upućuju na smještaj zemljopisnoga objekta. </w:t>
      </w:r>
      <w:r w:rsidR="00317EC6">
        <w:t>Biljnim su naziv</w:t>
      </w:r>
      <w:r w:rsidR="00B5109C">
        <w:t>im</w:t>
      </w:r>
      <w:r w:rsidR="00317EC6">
        <w:t xml:space="preserve">a uvjetovani toponimi </w:t>
      </w:r>
      <w:r w:rsidR="00317EC6">
        <w:rPr>
          <w:i/>
        </w:rPr>
        <w:t xml:space="preserve">Drenovac </w:t>
      </w:r>
      <w:r w:rsidR="00317EC6">
        <w:t xml:space="preserve">(&lt; </w:t>
      </w:r>
      <w:r w:rsidR="00317EC6">
        <w:rPr>
          <w:i/>
        </w:rPr>
        <w:t>drijen</w:t>
      </w:r>
      <w:r w:rsidR="009823B1">
        <w:rPr>
          <w:i/>
        </w:rPr>
        <w:t xml:space="preserve"> </w:t>
      </w:r>
      <w:r w:rsidR="009823B1">
        <w:t xml:space="preserve">'Cornus mas') i </w:t>
      </w:r>
      <w:r w:rsidR="009823B1">
        <w:rPr>
          <w:i/>
        </w:rPr>
        <w:t xml:space="preserve">Jagodna rupa </w:t>
      </w:r>
      <w:r w:rsidR="009823B1">
        <w:t xml:space="preserve">(&lt; </w:t>
      </w:r>
      <w:r w:rsidR="009823B1">
        <w:rPr>
          <w:i/>
        </w:rPr>
        <w:t xml:space="preserve">jagodnjak </w:t>
      </w:r>
      <w:r w:rsidR="009823B1">
        <w:t>'planika, Arbutus unedo'). Prema nazivima životinja</w:t>
      </w:r>
      <w:r w:rsidR="00317EC6">
        <w:t xml:space="preserve"> nas</w:t>
      </w:r>
      <w:r w:rsidR="009823B1">
        <w:t>tali su</w:t>
      </w:r>
      <w:r w:rsidR="00317EC6">
        <w:t xml:space="preserve"> toponim</w:t>
      </w:r>
      <w:r w:rsidR="009823B1">
        <w:t xml:space="preserve">i </w:t>
      </w:r>
      <w:r w:rsidR="009823B1">
        <w:rPr>
          <w:i/>
        </w:rPr>
        <w:t xml:space="preserve">Koźa ljut </w:t>
      </w:r>
      <w:r w:rsidR="009823B1">
        <w:t xml:space="preserve">(&lt; </w:t>
      </w:r>
      <w:r w:rsidR="009823B1">
        <w:rPr>
          <w:i/>
        </w:rPr>
        <w:t xml:space="preserve">koza </w:t>
      </w:r>
      <w:r w:rsidR="009823B1">
        <w:t xml:space="preserve">+ </w:t>
      </w:r>
      <w:r w:rsidR="009823B1">
        <w:rPr>
          <w:i/>
        </w:rPr>
        <w:t xml:space="preserve">ljut </w:t>
      </w:r>
      <w:r w:rsidR="009823B1">
        <w:t>'kamen živac') i</w:t>
      </w:r>
      <w:r w:rsidR="00317EC6">
        <w:t xml:space="preserve"> </w:t>
      </w:r>
      <w:r w:rsidR="00317EC6">
        <w:rPr>
          <w:i/>
        </w:rPr>
        <w:t xml:space="preserve">Orlova gomila </w:t>
      </w:r>
      <w:r w:rsidR="00317EC6">
        <w:t xml:space="preserve">(&lt; </w:t>
      </w:r>
      <w:r w:rsidR="00317EC6">
        <w:rPr>
          <w:i/>
        </w:rPr>
        <w:t xml:space="preserve">orao </w:t>
      </w:r>
      <w:r w:rsidR="00317EC6">
        <w:t xml:space="preserve">+ </w:t>
      </w:r>
      <w:r w:rsidR="00317EC6">
        <w:rPr>
          <w:i/>
        </w:rPr>
        <w:t>gomila</w:t>
      </w:r>
      <w:r w:rsidR="00317EC6">
        <w:t>).</w:t>
      </w:r>
      <w:r w:rsidR="00317EC6">
        <w:rPr>
          <w:i/>
        </w:rPr>
        <w:t xml:space="preserve"> </w:t>
      </w:r>
    </w:p>
    <w:p w:rsidR="00255F38" w:rsidRPr="00BA5409" w:rsidRDefault="007F0ECC" w:rsidP="000512BB">
      <w:pPr>
        <w:spacing w:line="360" w:lineRule="auto"/>
        <w:ind w:firstLine="720"/>
        <w:jc w:val="both"/>
      </w:pPr>
      <w:r>
        <w:t xml:space="preserve">Vrstama su obradivih čestica motivirani toponimi </w:t>
      </w:r>
      <w:r>
        <w:rPr>
          <w:i/>
        </w:rPr>
        <w:t xml:space="preserve">Grahovište </w:t>
      </w:r>
      <w:r>
        <w:t xml:space="preserve">(&lt; </w:t>
      </w:r>
      <w:r>
        <w:rPr>
          <w:i/>
        </w:rPr>
        <w:t xml:space="preserve">grahovište </w:t>
      </w:r>
      <w:r>
        <w:t xml:space="preserve">'njiva zasađena grahom'), </w:t>
      </w:r>
      <w:r>
        <w:rPr>
          <w:i/>
        </w:rPr>
        <w:t>Ograde</w:t>
      </w:r>
      <w:r w:rsidR="009570C9">
        <w:rPr>
          <w:i/>
        </w:rPr>
        <w:t xml:space="preserve"> </w:t>
      </w:r>
      <w:r w:rsidR="009570C9">
        <w:t xml:space="preserve">i </w:t>
      </w:r>
      <w:r w:rsidR="009570C9">
        <w:rPr>
          <w:i/>
        </w:rPr>
        <w:t>Velika ograda</w:t>
      </w:r>
      <w:r>
        <w:rPr>
          <w:i/>
        </w:rPr>
        <w:t xml:space="preserve"> </w:t>
      </w:r>
      <w:r>
        <w:t xml:space="preserve">(&lt; </w:t>
      </w:r>
      <w:r>
        <w:rPr>
          <w:i/>
        </w:rPr>
        <w:t xml:space="preserve">ograda </w:t>
      </w:r>
      <w:r>
        <w:t xml:space="preserve">'ograđena njiva'), </w:t>
      </w:r>
      <w:r>
        <w:rPr>
          <w:i/>
        </w:rPr>
        <w:t xml:space="preserve">Ržište </w:t>
      </w:r>
      <w:r>
        <w:t xml:space="preserve">(usp. </w:t>
      </w:r>
      <w:r>
        <w:rPr>
          <w:i/>
        </w:rPr>
        <w:t xml:space="preserve">hrž </w:t>
      </w:r>
      <w:r w:rsidR="009570C9">
        <w:t>'raž') te</w:t>
      </w:r>
      <w:r>
        <w:t xml:space="preserve"> </w:t>
      </w:r>
      <w:r>
        <w:rPr>
          <w:i/>
        </w:rPr>
        <w:t xml:space="preserve">Sačivište </w:t>
      </w:r>
      <w:r>
        <w:t xml:space="preserve">(&lt; </w:t>
      </w:r>
      <w:r>
        <w:rPr>
          <w:i/>
        </w:rPr>
        <w:t xml:space="preserve">sačivište </w:t>
      </w:r>
      <w:r>
        <w:t>'predio zasa</w:t>
      </w:r>
      <w:r w:rsidR="00695AA1">
        <w:t>đen sačivicom, lećom'). Toponim</w:t>
      </w:r>
      <w:r>
        <w:t xml:space="preserve"> </w:t>
      </w:r>
      <w:r>
        <w:rPr>
          <w:i/>
        </w:rPr>
        <w:t xml:space="preserve">Orljalica </w:t>
      </w:r>
      <w:r>
        <w:t xml:space="preserve">(&lt; </w:t>
      </w:r>
      <w:r>
        <w:rPr>
          <w:i/>
        </w:rPr>
        <w:t xml:space="preserve">orljalica </w:t>
      </w:r>
      <w:r>
        <w:t>'natkriveni pr</w:t>
      </w:r>
      <w:r w:rsidR="00695AA1">
        <w:t>ostor u kojemu se vežu volovi') odrazom je stočarske djelatnosti.</w:t>
      </w:r>
      <w:r>
        <w:t xml:space="preserve"> Na dobivanje prostora za ispašu upućuje toponim </w:t>
      </w:r>
      <w:r>
        <w:rPr>
          <w:i/>
        </w:rPr>
        <w:t xml:space="preserve">Žežnica </w:t>
      </w:r>
      <w:r>
        <w:t>(</w:t>
      </w:r>
      <w:r>
        <w:rPr>
          <w:i/>
        </w:rPr>
        <w:t>: žeći</w:t>
      </w:r>
      <w:r>
        <w:t xml:space="preserve">), a plodnoga tla </w:t>
      </w:r>
      <w:r>
        <w:rPr>
          <w:i/>
        </w:rPr>
        <w:t xml:space="preserve">Krčevine </w:t>
      </w:r>
      <w:r>
        <w:t xml:space="preserve">i </w:t>
      </w:r>
      <w:r>
        <w:rPr>
          <w:i/>
        </w:rPr>
        <w:t>Zaśek</w:t>
      </w:r>
      <w:r>
        <w:t>.</w:t>
      </w:r>
      <w:r>
        <w:rPr>
          <w:i/>
        </w:rPr>
        <w:t xml:space="preserve"> </w:t>
      </w:r>
      <w:r w:rsidR="00255F38">
        <w:t xml:space="preserve">Na mjesto manjega kamenoloma upućuje toponim </w:t>
      </w:r>
      <w:r w:rsidR="00255F38">
        <w:rPr>
          <w:i/>
        </w:rPr>
        <w:t xml:space="preserve">Majdan </w:t>
      </w:r>
      <w:r w:rsidR="00255F38">
        <w:t xml:space="preserve">(&lt; </w:t>
      </w:r>
      <w:r w:rsidR="00255F38">
        <w:rPr>
          <w:i/>
        </w:rPr>
        <w:t xml:space="preserve">majdan </w:t>
      </w:r>
      <w:r w:rsidR="00255F38">
        <w:t xml:space="preserve">'kamenolom' &lt; tur. </w:t>
      </w:r>
      <w:r w:rsidR="00255F38">
        <w:rPr>
          <w:i/>
        </w:rPr>
        <w:t>maden</w:t>
      </w:r>
      <w:r w:rsidR="00255F38">
        <w:t>).</w:t>
      </w:r>
      <w:r w:rsidR="00255F38">
        <w:rPr>
          <w:i/>
        </w:rPr>
        <w:t xml:space="preserve"> </w:t>
      </w:r>
      <w:r w:rsidR="009823B1">
        <w:t xml:space="preserve">Vrstom je puta uvjetovan toponimi </w:t>
      </w:r>
      <w:r w:rsidR="009823B1">
        <w:rPr>
          <w:i/>
        </w:rPr>
        <w:t xml:space="preserve">Prijeki put </w:t>
      </w:r>
      <w:r w:rsidR="00F506D3">
        <w:t>(prečac), a građevinskim nazivom</w:t>
      </w:r>
      <w:r w:rsidR="007534F1">
        <w:t xml:space="preserve"> toponim </w:t>
      </w:r>
      <w:r w:rsidR="007534F1">
        <w:rPr>
          <w:i/>
        </w:rPr>
        <w:t xml:space="preserve">Baškaluk </w:t>
      </w:r>
      <w:r w:rsidR="007534F1">
        <w:t xml:space="preserve">(&lt; </w:t>
      </w:r>
      <w:r w:rsidR="007534F1">
        <w:rPr>
          <w:i/>
        </w:rPr>
        <w:t xml:space="preserve">baškaluk </w:t>
      </w:r>
      <w:r w:rsidR="007534F1">
        <w:t xml:space="preserve">'dnevna prostorija u starim kućama' &lt; tur. </w:t>
      </w:r>
      <w:r w:rsidR="007534F1">
        <w:rPr>
          <w:i/>
        </w:rPr>
        <w:t>başkalık</w:t>
      </w:r>
      <w:r w:rsidR="007534F1">
        <w:t xml:space="preserve"> 'odvojeno življenje; odvojena soba ili kuća').</w:t>
      </w:r>
      <w:r w:rsidR="00255F38">
        <w:t xml:space="preserve"> Toponim </w:t>
      </w:r>
      <w:r w:rsidR="00255F38">
        <w:rPr>
          <w:i/>
        </w:rPr>
        <w:t xml:space="preserve">Herar </w:t>
      </w:r>
      <w:r w:rsidR="00255F38">
        <w:t xml:space="preserve">(usp. lat. </w:t>
      </w:r>
      <w:r w:rsidR="00255F38">
        <w:rPr>
          <w:i/>
        </w:rPr>
        <w:t>aerarium</w:t>
      </w:r>
      <w:r w:rsidR="00255F38">
        <w:t>)</w:t>
      </w:r>
      <w:r w:rsidR="00255F38">
        <w:rPr>
          <w:i/>
        </w:rPr>
        <w:t xml:space="preserve"> </w:t>
      </w:r>
      <w:r w:rsidR="00255F38">
        <w:t>upućuje na državno zemljište.</w:t>
      </w:r>
      <w:r w:rsidR="00BA5409">
        <w:t xml:space="preserve"> Nazivom je blagdana uvjetovan toponim </w:t>
      </w:r>
      <w:r w:rsidR="00BA5409">
        <w:rPr>
          <w:i/>
        </w:rPr>
        <w:t>Božićna vlaka</w:t>
      </w:r>
      <w:r w:rsidR="00BA5409">
        <w:t>, p</w:t>
      </w:r>
      <w:r w:rsidR="00F952C6">
        <w:t>ri čemu valja imati na umu da se uz toponime</w:t>
      </w:r>
      <w:r w:rsidR="00BA5409">
        <w:t xml:space="preserve"> koji sadržavaju blagdan </w:t>
      </w:r>
      <w:r w:rsidR="00BA5409">
        <w:rPr>
          <w:i/>
        </w:rPr>
        <w:t xml:space="preserve">Božić </w:t>
      </w:r>
      <w:r w:rsidR="00F952C6">
        <w:t>često povezuju</w:t>
      </w:r>
      <w:r w:rsidR="00BA5409">
        <w:t xml:space="preserve"> predaje o pok</w:t>
      </w:r>
      <w:r w:rsidR="00F952C6">
        <w:t>olju kršćana na taj blagdan. Pokolj</w:t>
      </w:r>
      <w:r w:rsidR="00BA5409">
        <w:t xml:space="preserve"> se </w:t>
      </w:r>
      <w:r w:rsidR="00F952C6">
        <w:t>na Božić drža</w:t>
      </w:r>
      <w:r w:rsidR="00BA5409">
        <w:t xml:space="preserve">o najpodmuklijim zločinom osmanlijskih osvajača. Toponim </w:t>
      </w:r>
      <w:r w:rsidR="00BA5409" w:rsidRPr="00BA5409">
        <w:rPr>
          <w:i/>
        </w:rPr>
        <w:t>Va(z)diduša</w:t>
      </w:r>
      <w:r w:rsidR="00BA5409">
        <w:t xml:space="preserve"> odnosi se na gomil</w:t>
      </w:r>
      <w:r w:rsidR="00F952C6">
        <w:t>u na pristranku</w:t>
      </w:r>
      <w:r w:rsidR="00BA5409">
        <w:t xml:space="preserve"> uza koju su žene nosile vodu te „ispuštale dušu“.</w:t>
      </w:r>
    </w:p>
    <w:p w:rsidR="00317EC6" w:rsidRDefault="00317EC6" w:rsidP="000512BB">
      <w:pPr>
        <w:spacing w:line="360" w:lineRule="auto"/>
        <w:ind w:firstLine="720"/>
        <w:jc w:val="both"/>
      </w:pPr>
      <w:r>
        <w:t xml:space="preserve">Antroponimnoga su postanja toponimi </w:t>
      </w:r>
      <w:r>
        <w:rPr>
          <w:i/>
        </w:rPr>
        <w:t xml:space="preserve">Begovčevina </w:t>
      </w:r>
      <w:r>
        <w:t xml:space="preserve">(&lt; </w:t>
      </w:r>
      <w:r>
        <w:rPr>
          <w:i/>
        </w:rPr>
        <w:t>Beg</w:t>
      </w:r>
      <w:r w:rsidRPr="00AA00B7">
        <w:rPr>
          <w:rStyle w:val="FootnoteReference"/>
        </w:rPr>
        <w:footnoteReference w:id="19"/>
      </w:r>
      <w:r>
        <w:t>),</w:t>
      </w:r>
      <w:r w:rsidR="007F0ECC">
        <w:t xml:space="preserve"> </w:t>
      </w:r>
      <w:r w:rsidR="009570C9">
        <w:rPr>
          <w:i/>
        </w:rPr>
        <w:t>Borjen</w:t>
      </w:r>
      <w:r w:rsidR="00AA00B7">
        <w:rPr>
          <w:i/>
        </w:rPr>
        <w:t xml:space="preserve"> </w:t>
      </w:r>
      <w:r w:rsidR="00AA00B7">
        <w:t xml:space="preserve">(&lt; </w:t>
      </w:r>
      <w:r w:rsidR="00CB25CA">
        <w:rPr>
          <w:i/>
        </w:rPr>
        <w:t>Borjen</w:t>
      </w:r>
      <w:r w:rsidR="00CB25CA" w:rsidRPr="00CB25CA">
        <w:rPr>
          <w:rStyle w:val="FootnoteReference"/>
        </w:rPr>
        <w:footnoteReference w:id="20"/>
      </w:r>
      <w:r w:rsidR="00CB25CA">
        <w:t>)</w:t>
      </w:r>
      <w:r w:rsidR="009570C9">
        <w:t>,</w:t>
      </w:r>
      <w:r w:rsidR="009570C9">
        <w:rPr>
          <w:i/>
        </w:rPr>
        <w:t xml:space="preserve"> </w:t>
      </w:r>
      <w:r w:rsidR="007F0ECC">
        <w:rPr>
          <w:i/>
        </w:rPr>
        <w:t>Burujev dol</w:t>
      </w:r>
      <w:r w:rsidR="007F0ECC">
        <w:t>,</w:t>
      </w:r>
      <w:r>
        <w:rPr>
          <w:i/>
        </w:rPr>
        <w:t xml:space="preserve"> </w:t>
      </w:r>
      <w:r w:rsidR="00255F38" w:rsidRPr="00F506D3">
        <w:rPr>
          <w:i/>
        </w:rPr>
        <w:t>Došina</w:t>
      </w:r>
      <w:r w:rsidR="00255F38">
        <w:rPr>
          <w:i/>
        </w:rPr>
        <w:t xml:space="preserve"> dolina</w:t>
      </w:r>
      <w:r w:rsidR="00CB25CA">
        <w:rPr>
          <w:i/>
        </w:rPr>
        <w:t xml:space="preserve"> </w:t>
      </w:r>
      <w:r w:rsidR="00CB25CA">
        <w:t xml:space="preserve">(&lt; </w:t>
      </w:r>
      <w:r w:rsidR="00CB25CA">
        <w:rPr>
          <w:i/>
        </w:rPr>
        <w:t xml:space="preserve">Došo </w:t>
      </w:r>
      <w:r w:rsidR="00CB25CA">
        <w:t xml:space="preserve">&lt; </w:t>
      </w:r>
      <w:r w:rsidR="00CB25CA">
        <w:rPr>
          <w:i/>
        </w:rPr>
        <w:t xml:space="preserve">Dobromir/Dobroslav </w:t>
      </w:r>
      <w:r w:rsidR="00CB25CA">
        <w:t xml:space="preserve">+ </w:t>
      </w:r>
      <w:r w:rsidR="00CB25CA">
        <w:rPr>
          <w:i/>
        </w:rPr>
        <w:t>dolina</w:t>
      </w:r>
      <w:r w:rsidR="00CB25CA">
        <w:t>)</w:t>
      </w:r>
      <w:r w:rsidR="00255F38">
        <w:t>,</w:t>
      </w:r>
      <w:r w:rsidR="00255F38">
        <w:rPr>
          <w:i/>
        </w:rPr>
        <w:t xml:space="preserve"> </w:t>
      </w:r>
      <w:r>
        <w:rPr>
          <w:i/>
        </w:rPr>
        <w:t xml:space="preserve">Ivaniš-gomila </w:t>
      </w:r>
      <w:r>
        <w:t>(&lt;</w:t>
      </w:r>
      <w:r>
        <w:rPr>
          <w:i/>
        </w:rPr>
        <w:t xml:space="preserve"> Ivaniš </w:t>
      </w:r>
      <w:r>
        <w:t xml:space="preserve">&lt; </w:t>
      </w:r>
      <w:r>
        <w:rPr>
          <w:i/>
        </w:rPr>
        <w:t xml:space="preserve">Ivan </w:t>
      </w:r>
      <w:r>
        <w:t xml:space="preserve">+ </w:t>
      </w:r>
      <w:r>
        <w:rPr>
          <w:i/>
        </w:rPr>
        <w:t>gomila</w:t>
      </w:r>
      <w:r>
        <w:t xml:space="preserve">), </w:t>
      </w:r>
      <w:r>
        <w:rPr>
          <w:i/>
        </w:rPr>
        <w:t xml:space="preserve">Kulašev klanac </w:t>
      </w:r>
      <w:r>
        <w:t xml:space="preserve">(&lt; </w:t>
      </w:r>
      <w:r w:rsidRPr="00F952C6">
        <w:rPr>
          <w:i/>
        </w:rPr>
        <w:t>Kulaš</w:t>
      </w:r>
      <w:r w:rsidR="00F952C6" w:rsidRPr="00F952C6">
        <w:rPr>
          <w:rStyle w:val="FootnoteReference"/>
        </w:rPr>
        <w:footnoteReference w:id="21"/>
      </w:r>
      <w:r w:rsidRPr="00F952C6">
        <w:t xml:space="preserve"> </w:t>
      </w:r>
      <w:r>
        <w:t xml:space="preserve">+ </w:t>
      </w:r>
      <w:r>
        <w:rPr>
          <w:i/>
        </w:rPr>
        <w:t>klanac</w:t>
      </w:r>
      <w:r>
        <w:t>),</w:t>
      </w:r>
      <w:r>
        <w:rPr>
          <w:i/>
        </w:rPr>
        <w:t xml:space="preserve"> Na Martinovu grobu </w:t>
      </w:r>
      <w:r>
        <w:t>(</w:t>
      </w:r>
      <w:r>
        <w:rPr>
          <w:i/>
        </w:rPr>
        <w:t>Martin</w:t>
      </w:r>
      <w:r w:rsidRPr="00AA00B7">
        <w:rPr>
          <w:rStyle w:val="FootnoteReference"/>
        </w:rPr>
        <w:footnoteReference w:id="22"/>
      </w:r>
      <w:r>
        <w:rPr>
          <w:i/>
        </w:rPr>
        <w:t xml:space="preserve"> </w:t>
      </w:r>
      <w:r>
        <w:t xml:space="preserve">+ </w:t>
      </w:r>
      <w:r>
        <w:rPr>
          <w:i/>
        </w:rPr>
        <w:t>grob</w:t>
      </w:r>
      <w:r w:rsidRPr="00AA00B7">
        <w:rPr>
          <w:rStyle w:val="FootnoteReference"/>
        </w:rPr>
        <w:footnoteReference w:id="23"/>
      </w:r>
      <w:r w:rsidR="00CB25CA">
        <w:t>) i</w:t>
      </w:r>
      <w:r>
        <w:t xml:space="preserve"> </w:t>
      </w:r>
      <w:r w:rsidRPr="00F506D3">
        <w:rPr>
          <w:i/>
        </w:rPr>
        <w:t>Vukosavovo</w:t>
      </w:r>
      <w:r>
        <w:rPr>
          <w:i/>
        </w:rPr>
        <w:t xml:space="preserve"> groblje </w:t>
      </w:r>
      <w:r>
        <w:t>(</w:t>
      </w:r>
      <w:r>
        <w:rPr>
          <w:i/>
        </w:rPr>
        <w:t>Vukosav</w:t>
      </w:r>
      <w:r w:rsidR="00F506D3" w:rsidRPr="00BA5409">
        <w:rPr>
          <w:rStyle w:val="FootnoteReference"/>
        </w:rPr>
        <w:footnoteReference w:id="24"/>
      </w:r>
      <w:r>
        <w:rPr>
          <w:i/>
        </w:rPr>
        <w:t xml:space="preserve"> </w:t>
      </w:r>
      <w:r>
        <w:t xml:space="preserve">+ </w:t>
      </w:r>
      <w:r>
        <w:rPr>
          <w:i/>
        </w:rPr>
        <w:t>grob</w:t>
      </w:r>
      <w:r w:rsidR="00CB25CA">
        <w:rPr>
          <w:i/>
        </w:rPr>
        <w:t>lje</w:t>
      </w:r>
      <w:r>
        <w:t>).</w:t>
      </w:r>
      <w:r w:rsidR="00255F38">
        <w:t xml:space="preserve"> Etnonimskoga je postanja toponim </w:t>
      </w:r>
      <w:r w:rsidR="00255F38">
        <w:rPr>
          <w:i/>
        </w:rPr>
        <w:t xml:space="preserve">Ciganska dolina </w:t>
      </w:r>
      <w:r w:rsidR="00255F38">
        <w:t xml:space="preserve">(&lt; </w:t>
      </w:r>
      <w:r w:rsidR="00255F38">
        <w:rPr>
          <w:i/>
        </w:rPr>
        <w:t xml:space="preserve">Ciganin </w:t>
      </w:r>
      <w:r w:rsidR="00255F38">
        <w:t xml:space="preserve">'Rom' + </w:t>
      </w:r>
      <w:r w:rsidR="00255F38">
        <w:rPr>
          <w:i/>
        </w:rPr>
        <w:t>dolina</w:t>
      </w:r>
      <w:r w:rsidR="00255F38">
        <w:t>).</w:t>
      </w:r>
    </w:p>
    <w:p w:rsidR="00BA0ACE" w:rsidRDefault="00BA0ACE" w:rsidP="000512BB">
      <w:pPr>
        <w:spacing w:line="360" w:lineRule="auto"/>
        <w:ind w:firstLine="720"/>
        <w:jc w:val="both"/>
        <w:rPr>
          <w:iCs/>
        </w:rPr>
      </w:pPr>
      <w:r>
        <w:t>U ovome je kratkome radu obrađeno četrdesetak toponima sela Ober te dvadesetak ojkonima koji pripadaju širemu području Burmaza. Iako je riječ o razmjerno ma</w:t>
      </w:r>
      <w:r w:rsidR="00533D51">
        <w:t>lome i slabo naseljenom području</w:t>
      </w:r>
      <w:r>
        <w:t>, već je samo ime središnjega naselja (</w:t>
      </w:r>
      <w:r>
        <w:rPr>
          <w:i/>
        </w:rPr>
        <w:t>Ober</w:t>
      </w:r>
      <w:r>
        <w:t xml:space="preserve">) i uščuvani naziv </w:t>
      </w:r>
      <w:r>
        <w:rPr>
          <w:i/>
        </w:rPr>
        <w:t xml:space="preserve">ośek </w:t>
      </w:r>
      <w:r>
        <w:t xml:space="preserve">(usp. </w:t>
      </w:r>
      <w:r w:rsidRPr="00BA0ACE">
        <w:rPr>
          <w:i/>
        </w:rPr>
        <w:t>osijek</w:t>
      </w:r>
      <w:r>
        <w:t>) vrijedan osobite pozornosti. Da je područje Burmaza iznimno zanimljivo u prožimanju balkanskoga romastva i slavenstva, upućuje</w:t>
      </w:r>
      <w:r w:rsidR="003862B9">
        <w:t xml:space="preserve"> </w:t>
      </w:r>
      <w:r>
        <w:t xml:space="preserve">Špiro Kulišić </w:t>
      </w:r>
      <w:r w:rsidR="003862B9">
        <w:t xml:space="preserve">(1980: 26, 80) </w:t>
      </w:r>
      <w:r>
        <w:t xml:space="preserve">koji </w:t>
      </w:r>
      <w:r w:rsidR="00533D51">
        <w:t xml:space="preserve"> upravo ovdje nalazi</w:t>
      </w:r>
      <w:r>
        <w:t xml:space="preserve"> posljednje vlaške</w:t>
      </w:r>
      <w:r w:rsidR="003862B9">
        <w:t xml:space="preserve"> jezične prežitke. Navedeni autor i burmaške Vlahe uspoređuje s onima iz Cetinske krajine navodeći kako je već iz njihovih osobnih imena razvidno</w:t>
      </w:r>
      <w:r w:rsidR="00533D51">
        <w:t xml:space="preserve"> da su u velikoj mjeri poslavenjeni. Kako bih potkrijepio njegovu tezu kako je do dolaska Osmanlija vlaško stanovništvo uglavnom poslavenjeno, ističem kako se na području Burmaza </w:t>
      </w:r>
      <w:r w:rsidR="003862B9">
        <w:t>1475. – 1477. navodi tek je</w:t>
      </w:r>
      <w:r w:rsidR="001C304E">
        <w:t>dno ime u kojemu je uščuvan vlaš</w:t>
      </w:r>
      <w:r w:rsidR="003862B9">
        <w:t xml:space="preserve">ki </w:t>
      </w:r>
      <w:r w:rsidR="00533D51">
        <w:t>formant (</w:t>
      </w:r>
      <w:r w:rsidR="003862B9">
        <w:t xml:space="preserve">nastavak </w:t>
      </w:r>
      <w:r w:rsidR="003862B9">
        <w:rPr>
          <w:i/>
        </w:rPr>
        <w:t xml:space="preserve">-ul </w:t>
      </w:r>
      <w:r w:rsidR="00533D51">
        <w:t xml:space="preserve">u imenu </w:t>
      </w:r>
      <w:r w:rsidR="003862B9" w:rsidRPr="003862B9">
        <w:rPr>
          <w:i/>
        </w:rPr>
        <w:t>Bratul</w:t>
      </w:r>
      <w:r w:rsidR="00533D51">
        <w:rPr>
          <w:rStyle w:val="FootnoteReference"/>
          <w:i/>
        </w:rPr>
        <w:footnoteReference w:id="25"/>
      </w:r>
      <w:r w:rsidR="003862B9">
        <w:t>; Aličić 1985: 147–148).</w:t>
      </w:r>
      <w:r w:rsidR="00533D51">
        <w:t xml:space="preserve"> Osobna imena u kojima su i osnova i nastavak neslavenski u Burmazima dosad nisu zabilježena. Glavina je burmaških imena </w:t>
      </w:r>
      <w:r w:rsidR="003862B9">
        <w:t xml:space="preserve">narodna, a od kršćanskih imena izdvajam </w:t>
      </w:r>
      <w:r w:rsidR="00533D51">
        <w:t xml:space="preserve">osobno </w:t>
      </w:r>
      <w:r w:rsidR="003862B9">
        <w:t xml:space="preserve">ime </w:t>
      </w:r>
      <w:r w:rsidR="003862B9" w:rsidRPr="003862B9">
        <w:rPr>
          <w:i/>
        </w:rPr>
        <w:t>Juraj</w:t>
      </w:r>
      <w:r w:rsidR="003862B9">
        <w:t xml:space="preserve"> koje je po podatcima iz </w:t>
      </w:r>
      <w:r w:rsidR="003862B9" w:rsidRPr="003862B9">
        <w:rPr>
          <w:i/>
        </w:rPr>
        <w:t>Poimeničnoga popisa</w:t>
      </w:r>
      <w:r w:rsidR="003862B9">
        <w:t xml:space="preserve"> istočno od Neretve razmjerno rijetko popisano, i to uglavnom u utvrđenim g</w:t>
      </w:r>
      <w:r w:rsidR="00533D51">
        <w:t xml:space="preserve">radovima (poput Stoca i Onogošta, današnjega Nikšića; usp. </w:t>
      </w:r>
      <w:r w:rsidR="003F481A">
        <w:t>Vidović 2014a: 182–183</w:t>
      </w:r>
      <w:r w:rsidR="003862B9">
        <w:t xml:space="preserve">). </w:t>
      </w:r>
      <w:r w:rsidR="001C304E">
        <w:rPr>
          <w:iCs/>
        </w:rPr>
        <w:t xml:space="preserve">Srpska pak prezimena kao što je </w:t>
      </w:r>
      <w:r w:rsidR="001C304E" w:rsidRPr="001C304E">
        <w:rPr>
          <w:i/>
          <w:iCs/>
        </w:rPr>
        <w:t>Kučinar</w:t>
      </w:r>
      <w:r w:rsidR="001C304E">
        <w:rPr>
          <w:iCs/>
        </w:rPr>
        <w:t xml:space="preserve"> svoje</w:t>
      </w:r>
      <w:r w:rsidR="00533D51">
        <w:rPr>
          <w:iCs/>
        </w:rPr>
        <w:t>vrsni su spomenici naknadnih</w:t>
      </w:r>
      <w:r w:rsidR="001C304E">
        <w:rPr>
          <w:iCs/>
        </w:rPr>
        <w:t xml:space="preserve"> doseljavanja</w:t>
      </w:r>
      <w:r w:rsidR="00533D51">
        <w:rPr>
          <w:iCs/>
        </w:rPr>
        <w:t xml:space="preserve"> koja su se zbila</w:t>
      </w:r>
      <w:r w:rsidR="001C304E">
        <w:rPr>
          <w:iCs/>
        </w:rPr>
        <w:t xml:space="preserve"> uoči ili tijekom prvih osmanlijskih upada, a mjesna toponimija (poglavito povijesni ojkonimi) i antroponimija upućuje na </w:t>
      </w:r>
      <w:r w:rsidR="00533D51">
        <w:rPr>
          <w:iCs/>
        </w:rPr>
        <w:t xml:space="preserve">stariju, </w:t>
      </w:r>
      <w:r w:rsidR="001C304E">
        <w:rPr>
          <w:iCs/>
        </w:rPr>
        <w:t xml:space="preserve">predmigracijsku dijalektnu sliku (npr. ikavski odraz </w:t>
      </w:r>
      <w:r w:rsidR="001C304E">
        <w:rPr>
          <w:i/>
          <w:iCs/>
        </w:rPr>
        <w:t xml:space="preserve">jata </w:t>
      </w:r>
      <w:r w:rsidR="001C304E">
        <w:rPr>
          <w:iCs/>
        </w:rPr>
        <w:t xml:space="preserve">u ojkonimu </w:t>
      </w:r>
      <w:r w:rsidR="001C304E">
        <w:rPr>
          <w:i/>
          <w:iCs/>
        </w:rPr>
        <w:t xml:space="preserve">Primilovo Polje </w:t>
      </w:r>
      <w:r w:rsidR="001C304E">
        <w:rPr>
          <w:iCs/>
        </w:rPr>
        <w:t xml:space="preserve">te zabilježeni ikavski lik </w:t>
      </w:r>
      <w:r w:rsidR="001C304E">
        <w:rPr>
          <w:i/>
          <w:iCs/>
        </w:rPr>
        <w:t xml:space="preserve">Stipko </w:t>
      </w:r>
      <w:r w:rsidR="001C304E">
        <w:rPr>
          <w:iCs/>
        </w:rPr>
        <w:t>u tome naselju). Upravo je na temelju ovoga sažetog nahođaja razvidno kako je „i sitno bitno“ te d</w:t>
      </w:r>
      <w:r w:rsidR="00BC1DD7">
        <w:rPr>
          <w:iCs/>
        </w:rPr>
        <w:t>a i naizgled posve neznatna nadopuna toponomastičkoga istočnohercegovačkog mozaika može postati čak i presudnom u rasvjetljivanju „mračnih“ razdoblja prošlosti stolačkoga kraja, negdašnjega Huma i hrvatskoga narodnog prostora uopće.</w:t>
      </w:r>
    </w:p>
    <w:p w:rsidR="00BC1DD7" w:rsidRDefault="00BC1DD7" w:rsidP="000512BB">
      <w:pPr>
        <w:spacing w:line="360" w:lineRule="auto"/>
        <w:ind w:firstLine="720"/>
        <w:jc w:val="both"/>
        <w:rPr>
          <w:iCs/>
        </w:rPr>
      </w:pPr>
    </w:p>
    <w:p w:rsidR="001C304E" w:rsidRDefault="001C304E" w:rsidP="001C304E">
      <w:pPr>
        <w:spacing w:line="360" w:lineRule="auto"/>
        <w:jc w:val="both"/>
        <w:rPr>
          <w:b/>
          <w:iCs/>
        </w:rPr>
      </w:pPr>
      <w:r w:rsidRPr="00BC1DD7">
        <w:rPr>
          <w:b/>
          <w:iCs/>
        </w:rPr>
        <w:t>Literatura</w:t>
      </w:r>
    </w:p>
    <w:p w:rsidR="00A311B1" w:rsidRPr="00A311B1" w:rsidRDefault="00A311B1" w:rsidP="001C304E">
      <w:pPr>
        <w:spacing w:line="360" w:lineRule="auto"/>
        <w:jc w:val="both"/>
        <w:rPr>
          <w:iCs/>
        </w:rPr>
      </w:pPr>
      <w:r>
        <w:rPr>
          <w:iCs/>
        </w:rPr>
        <w:t xml:space="preserve">Aličić, Ahmed S. </w:t>
      </w:r>
      <w:r w:rsidR="003F481A">
        <w:rPr>
          <w:iCs/>
        </w:rPr>
        <w:t xml:space="preserve">1985. </w:t>
      </w:r>
      <w:r>
        <w:rPr>
          <w:i/>
          <w:iCs/>
        </w:rPr>
        <w:t xml:space="preserve">Poimenični popis sandžaka vilajeta Hercegovine. </w:t>
      </w:r>
      <w:r>
        <w:rPr>
          <w:iCs/>
        </w:rPr>
        <w:t>Orijentalni institut u Sarajevu. Sarajevo.</w:t>
      </w:r>
    </w:p>
    <w:p w:rsidR="00A311B1" w:rsidRPr="00A311B1" w:rsidRDefault="00A311B1" w:rsidP="001C304E">
      <w:pPr>
        <w:spacing w:line="360" w:lineRule="auto"/>
        <w:jc w:val="both"/>
      </w:pPr>
      <w:r>
        <w:rPr>
          <w:iCs/>
        </w:rPr>
        <w:t>Anđelić, Tomislav; Sivrić, Marijan</w:t>
      </w:r>
      <w:r w:rsidR="003F481A">
        <w:rPr>
          <w:iCs/>
        </w:rPr>
        <w:t>.</w:t>
      </w:r>
      <w:r>
        <w:rPr>
          <w:iCs/>
        </w:rPr>
        <w:t xml:space="preserve"> 2006. Dubrave u srednjem vijeku: srednjovjekovna humska župa Dubrave. </w:t>
      </w:r>
      <w:r>
        <w:rPr>
          <w:i/>
        </w:rPr>
        <w:t xml:space="preserve">300 godina župe Dubrave: Humski zbornik </w:t>
      </w:r>
      <w:r>
        <w:t>9. Pr. Krešić, Milenko. Župa Aladinići etc. Aladinići. 19–39.</w:t>
      </w:r>
    </w:p>
    <w:p w:rsidR="00BC1DD7" w:rsidRPr="00BC1DD7" w:rsidRDefault="00BC1DD7" w:rsidP="001C304E">
      <w:pPr>
        <w:spacing w:line="360" w:lineRule="auto"/>
        <w:jc w:val="both"/>
      </w:pPr>
      <w:r w:rsidRPr="00931DA3">
        <w:t xml:space="preserve">ARj = </w:t>
      </w:r>
      <w:r w:rsidRPr="00931DA3">
        <w:rPr>
          <w:i/>
        </w:rPr>
        <w:t xml:space="preserve">Rječnik hrvatskoga ili srpskog jezika. </w:t>
      </w:r>
      <w:r w:rsidRPr="00931DA3">
        <w:t xml:space="preserve">1881. – 1976. </w:t>
      </w:r>
      <w:r>
        <w:t>JAZU. Zagreb.</w:t>
      </w:r>
    </w:p>
    <w:p w:rsidR="000638AC" w:rsidRDefault="000638AC" w:rsidP="000512BB">
      <w:pPr>
        <w:spacing w:line="360" w:lineRule="auto"/>
        <w:jc w:val="both"/>
      </w:pPr>
      <w:r>
        <w:t>Dedijer, Jevto</w:t>
      </w:r>
      <w:r w:rsidR="003F481A">
        <w:t>.</w:t>
      </w:r>
      <w:r>
        <w:t xml:space="preserve"> 1991. </w:t>
      </w:r>
      <w:r>
        <w:rPr>
          <w:i/>
        </w:rPr>
        <w:t>Hercegovina – antropogeografske studije</w:t>
      </w:r>
      <w:r>
        <w:t>. Veselin Masleša. Sarajevo.</w:t>
      </w:r>
    </w:p>
    <w:p w:rsidR="00292B9F" w:rsidRDefault="00292B9F" w:rsidP="000512BB">
      <w:pPr>
        <w:spacing w:line="360" w:lineRule="auto"/>
        <w:jc w:val="both"/>
      </w:pPr>
      <w:r>
        <w:t>Ivanova, Olga</w:t>
      </w:r>
      <w:r w:rsidR="003F481A">
        <w:t>.</w:t>
      </w:r>
      <w:r>
        <w:t xml:space="preserve"> 2006. </w:t>
      </w:r>
      <w:r>
        <w:rPr>
          <w:i/>
        </w:rPr>
        <w:t>Makedonski antroponomastikon</w:t>
      </w:r>
      <w:r w:rsidR="00AA00B7">
        <w:rPr>
          <w:i/>
        </w:rPr>
        <w:t xml:space="preserve"> </w:t>
      </w:r>
      <w:r w:rsidR="00AA00B7" w:rsidRPr="00AA00B7">
        <w:rPr>
          <w:i/>
        </w:rPr>
        <w:t>(XV–XVI vek)</w:t>
      </w:r>
      <w:r>
        <w:t>.</w:t>
      </w:r>
      <w:r w:rsidR="00AA00B7">
        <w:t xml:space="preserve"> Olga Ivanova</w:t>
      </w:r>
      <w:r w:rsidR="003F481A">
        <w:t>.</w:t>
      </w:r>
      <w:r w:rsidR="00AA00B7">
        <w:t xml:space="preserve"> Skopje.</w:t>
      </w:r>
    </w:p>
    <w:p w:rsidR="00A311B1" w:rsidRDefault="00A311B1" w:rsidP="000512BB">
      <w:pPr>
        <w:spacing w:line="360" w:lineRule="auto"/>
        <w:jc w:val="both"/>
      </w:pPr>
      <w:r>
        <w:t xml:space="preserve">Kraljević, Ante. 2013. </w:t>
      </w:r>
      <w:r>
        <w:rPr>
          <w:i/>
        </w:rPr>
        <w:t>Ričnik zapadnoercegovačkoga govora</w:t>
      </w:r>
      <w:r>
        <w:t>. Ogranak Matice hrvatske u Širokome Brijegu – DAN d.o.o. Široki Brig – Zagreb.</w:t>
      </w:r>
    </w:p>
    <w:p w:rsidR="001C304E" w:rsidRPr="001C304E" w:rsidRDefault="001C304E" w:rsidP="000512BB">
      <w:pPr>
        <w:spacing w:line="360" w:lineRule="auto"/>
        <w:jc w:val="both"/>
      </w:pPr>
      <w:r>
        <w:t>Kulišić, Špiro</w:t>
      </w:r>
      <w:r w:rsidR="003F481A">
        <w:t>.</w:t>
      </w:r>
      <w:r>
        <w:t xml:space="preserve"> 1980. </w:t>
      </w:r>
      <w:r>
        <w:rPr>
          <w:i/>
        </w:rPr>
        <w:t>O etnogenezi Crnogoraca</w:t>
      </w:r>
      <w:r>
        <w:t>. Pobjeda. Titograd.</w:t>
      </w:r>
    </w:p>
    <w:p w:rsidR="005E498A" w:rsidRPr="005E498A" w:rsidRDefault="005E498A" w:rsidP="000512BB">
      <w:pPr>
        <w:spacing w:line="360" w:lineRule="auto"/>
        <w:jc w:val="both"/>
      </w:pPr>
      <w:r>
        <w:t>Kurtović, Esad</w:t>
      </w:r>
      <w:r w:rsidR="003F481A">
        <w:t>.</w:t>
      </w:r>
      <w:r>
        <w:t xml:space="preserve"> 2007. Prilog historiji vlaha Gleđevića. </w:t>
      </w:r>
      <w:r>
        <w:rPr>
          <w:i/>
        </w:rPr>
        <w:t xml:space="preserve">Prilozi </w:t>
      </w:r>
      <w:r w:rsidR="00A733C7">
        <w:rPr>
          <w:i/>
        </w:rPr>
        <w:t xml:space="preserve">Instituta za istoriju u Sarajevu </w:t>
      </w:r>
      <w:r>
        <w:t>36. Sarajevo.</w:t>
      </w:r>
    </w:p>
    <w:p w:rsidR="00474F8C" w:rsidRDefault="005A6F7B" w:rsidP="000512BB">
      <w:pPr>
        <w:spacing w:line="360" w:lineRule="auto"/>
        <w:jc w:val="both"/>
      </w:pPr>
      <w:r>
        <w:t>Palavestra, Vlajko</w:t>
      </w:r>
      <w:r w:rsidR="003F481A">
        <w:t>.</w:t>
      </w:r>
      <w:r>
        <w:t xml:space="preserve"> 19</w:t>
      </w:r>
      <w:r w:rsidR="001A425D">
        <w:t>65. Nekr</w:t>
      </w:r>
      <w:r>
        <w:t xml:space="preserve">opola Deminov krst u Burmazima kod Stoca. </w:t>
      </w:r>
      <w:r>
        <w:rPr>
          <w:i/>
        </w:rPr>
        <w:t xml:space="preserve">Naše starine </w:t>
      </w:r>
      <w:r>
        <w:t>10. 195</w:t>
      </w:r>
      <w:r w:rsidR="001A425D">
        <w:t>–202.</w:t>
      </w:r>
    </w:p>
    <w:p w:rsidR="00A311B1" w:rsidRDefault="00A311B1" w:rsidP="000512BB">
      <w:pPr>
        <w:spacing w:line="360" w:lineRule="auto"/>
        <w:jc w:val="both"/>
      </w:pPr>
      <w:bookmarkStart w:id="0" w:name="_GoBack"/>
      <w:bookmarkEnd w:id="0"/>
      <w:r>
        <w:t>Puljić, Ivica</w:t>
      </w:r>
      <w:r w:rsidR="003F481A">
        <w:t>.</w:t>
      </w:r>
      <w:r>
        <w:t xml:space="preserve"> 2006. Nastanak novih župa na području povijesne župe Dubrave. </w:t>
      </w:r>
      <w:r>
        <w:rPr>
          <w:i/>
        </w:rPr>
        <w:t xml:space="preserve">300 godina župe Dubrave: Humski zbornik </w:t>
      </w:r>
      <w:r>
        <w:t>9. Pr. Krešić, Milenko. Župa Aladinići etc. Aladinići. 109–133.</w:t>
      </w:r>
    </w:p>
    <w:p w:rsidR="00A311B1" w:rsidRPr="00A311B1" w:rsidRDefault="00A311B1" w:rsidP="00A311B1">
      <w:pPr>
        <w:autoSpaceDE w:val="0"/>
        <w:autoSpaceDN w:val="0"/>
        <w:adjustRightInd w:val="0"/>
        <w:spacing w:line="360" w:lineRule="auto"/>
        <w:jc w:val="both"/>
      </w:pPr>
      <w:r w:rsidRPr="004E331E">
        <w:rPr>
          <w:smallCaps/>
        </w:rPr>
        <w:t>R</w:t>
      </w:r>
      <w:r>
        <w:rPr>
          <w:smallCaps/>
        </w:rPr>
        <w:t>SKNJ</w:t>
      </w:r>
      <w:r w:rsidRPr="004E331E">
        <w:t xml:space="preserve"> = </w:t>
      </w:r>
      <w:r w:rsidRPr="004E331E">
        <w:rPr>
          <w:i/>
        </w:rPr>
        <w:t>Rečnik srpskohrvatskog književnog i narodnog jezika</w:t>
      </w:r>
      <w:r w:rsidR="003F481A">
        <w:t>.</w:t>
      </w:r>
      <w:r w:rsidRPr="004E331E">
        <w:t xml:space="preserve"> 19</w:t>
      </w:r>
      <w:r>
        <w:t xml:space="preserve">59. – 2006., I – XVII. </w:t>
      </w:r>
      <w:r w:rsidRPr="004E331E">
        <w:t>Institut za srpskohrvatski jezik.</w:t>
      </w:r>
      <w:r>
        <w:t xml:space="preserve"> Beograd.</w:t>
      </w:r>
    </w:p>
    <w:p w:rsidR="00BC1DD7" w:rsidRDefault="00BC1DD7" w:rsidP="000512BB">
      <w:pPr>
        <w:spacing w:line="360" w:lineRule="auto"/>
        <w:jc w:val="both"/>
      </w:pPr>
      <w:r>
        <w:t>Sk = Skok, Petar.</w:t>
      </w:r>
      <w:r w:rsidRPr="00931DA3">
        <w:t xml:space="preserve"> 1971. – 1974. </w:t>
      </w:r>
      <w:r w:rsidRPr="00931DA3">
        <w:rPr>
          <w:i/>
        </w:rPr>
        <w:t>Etimologijski rječnik hrvatskoga ili srpskog jezika</w:t>
      </w:r>
      <w:r>
        <w:t xml:space="preserve"> I – IV. </w:t>
      </w:r>
      <w:r w:rsidRPr="00931DA3">
        <w:t>JAZU.</w:t>
      </w:r>
      <w:r>
        <w:t xml:space="preserve"> Zagreb.</w:t>
      </w:r>
    </w:p>
    <w:p w:rsidR="003F481A" w:rsidRPr="003F481A" w:rsidRDefault="003F481A" w:rsidP="000512BB">
      <w:pPr>
        <w:spacing w:line="360" w:lineRule="auto"/>
        <w:jc w:val="both"/>
      </w:pPr>
      <w:r>
        <w:t xml:space="preserve">Škaljić, Abdulah. 1966. </w:t>
      </w:r>
      <w:r>
        <w:rPr>
          <w:i/>
        </w:rPr>
        <w:t>Turcizmi u srpskohrvatskom jeziku.</w:t>
      </w:r>
      <w:r w:rsidR="00474F8C">
        <w:t xml:space="preserve"> Svjetlost</w:t>
      </w:r>
      <w:r>
        <w:t>. Sarajevo.</w:t>
      </w:r>
    </w:p>
    <w:p w:rsidR="00BC1DD7" w:rsidRPr="00BC1DD7" w:rsidRDefault="00BC1DD7" w:rsidP="000512BB">
      <w:pPr>
        <w:spacing w:line="360" w:lineRule="auto"/>
        <w:jc w:val="both"/>
      </w:pPr>
      <w:r>
        <w:t>Vidović, Domagoj</w:t>
      </w:r>
      <w:r w:rsidR="003F481A">
        <w:t>.</w:t>
      </w:r>
      <w:r>
        <w:t xml:space="preserve"> 2009. Utjecaj migracija na novoštokavske ijekavske govore u Neretvanskoj krajini i Donjoj Hercegovini. </w:t>
      </w:r>
      <w:r>
        <w:rPr>
          <w:i/>
        </w:rPr>
        <w:t xml:space="preserve">Hrvatski dijalektološki zbornik </w:t>
      </w:r>
      <w:r>
        <w:t>15. 283–304.</w:t>
      </w:r>
    </w:p>
    <w:p w:rsidR="00A311B1" w:rsidRDefault="00B6313A" w:rsidP="000512BB">
      <w:pPr>
        <w:spacing w:line="360" w:lineRule="auto"/>
        <w:jc w:val="both"/>
      </w:pPr>
      <w:r>
        <w:t>Vidović, Domagoj</w:t>
      </w:r>
      <w:r w:rsidR="003F481A">
        <w:t>.</w:t>
      </w:r>
      <w:r>
        <w:t xml:space="preserve"> 2010. Iz ojkonimije stolačkoga kraja. </w:t>
      </w:r>
      <w:r>
        <w:rPr>
          <w:i/>
        </w:rPr>
        <w:t xml:space="preserve">Stolačko kulturno proljeće </w:t>
      </w:r>
      <w:r w:rsidR="00BC1DD7">
        <w:t>8. 213–228.</w:t>
      </w:r>
    </w:p>
    <w:p w:rsidR="003F481A" w:rsidRDefault="003F481A" w:rsidP="000512BB">
      <w:pPr>
        <w:spacing w:line="360" w:lineRule="auto"/>
        <w:jc w:val="both"/>
      </w:pPr>
      <w:r>
        <w:t>Vidović, Domagoj. 2014a. Mali povijesni rječnik osobnih imena stolačkoga kraja.</w:t>
      </w:r>
      <w:r w:rsidRPr="003F481A">
        <w:rPr>
          <w:i/>
        </w:rPr>
        <w:t xml:space="preserve"> </w:t>
      </w:r>
      <w:r>
        <w:rPr>
          <w:i/>
        </w:rPr>
        <w:t xml:space="preserve">Stolačko kulturno proljeće </w:t>
      </w:r>
      <w:r>
        <w:t>13. 179–199</w:t>
      </w:r>
      <w:r>
        <w:t>.</w:t>
      </w:r>
    </w:p>
    <w:p w:rsidR="003F481A" w:rsidRPr="003F481A" w:rsidRDefault="003F481A" w:rsidP="000512BB">
      <w:pPr>
        <w:spacing w:line="360" w:lineRule="auto"/>
        <w:jc w:val="both"/>
      </w:pPr>
      <w:r>
        <w:t xml:space="preserve">Vidović, Domagoj. 2014. </w:t>
      </w:r>
      <w:r>
        <w:rPr>
          <w:i/>
        </w:rPr>
        <w:t>Zažapska onomastika</w:t>
      </w:r>
      <w:r>
        <w:t>. Institut za hrvatski jezik i jezikoslovlje. Zagreb.</w:t>
      </w:r>
    </w:p>
    <w:p w:rsidR="00BC1DD7" w:rsidRDefault="001A425D" w:rsidP="000512BB">
      <w:pPr>
        <w:spacing w:line="360" w:lineRule="auto"/>
        <w:jc w:val="both"/>
      </w:pPr>
      <w:r>
        <w:t>Vukorep, Stanislav</w:t>
      </w:r>
      <w:r w:rsidR="003F481A">
        <w:t>.</w:t>
      </w:r>
      <w:r>
        <w:t xml:space="preserve"> 2016. Oberski ośek. </w:t>
      </w:r>
      <w:r>
        <w:rPr>
          <w:i/>
        </w:rPr>
        <w:t xml:space="preserve">Stolačko kulturno proljeće </w:t>
      </w:r>
      <w:r w:rsidR="00B6313A">
        <w:t>14</w:t>
      </w:r>
      <w:r>
        <w:t>.</w:t>
      </w:r>
      <w:r w:rsidR="00B6313A">
        <w:t xml:space="preserve"> 213–227.</w:t>
      </w:r>
    </w:p>
    <w:p w:rsidR="0010457B" w:rsidRDefault="00BC1DD7" w:rsidP="00630F48">
      <w:pPr>
        <w:spacing w:line="360" w:lineRule="auto"/>
        <w:jc w:val="both"/>
      </w:pPr>
      <w:r>
        <w:t>ZSS = Vego, Marko</w:t>
      </w:r>
      <w:r w:rsidR="003F481A">
        <w:t>.</w:t>
      </w:r>
      <w:r>
        <w:t xml:space="preserve"> </w:t>
      </w:r>
      <w:r w:rsidRPr="00BC1DD7">
        <w:t xml:space="preserve">1962. – 1964. </w:t>
      </w:r>
      <w:r w:rsidRPr="00BC1DD7">
        <w:rPr>
          <w:i/>
          <w:iCs/>
        </w:rPr>
        <w:t>Zbornik srednjovjekovnih natpisa Bosne i Hercegovine</w:t>
      </w:r>
      <w:r>
        <w:t xml:space="preserve">, I – III. </w:t>
      </w:r>
      <w:r w:rsidRPr="00BC1DD7">
        <w:t>Zemaljski muzej.</w:t>
      </w:r>
      <w:r>
        <w:t xml:space="preserve"> Sarajevo.</w:t>
      </w:r>
    </w:p>
    <w:sectPr w:rsidR="0010457B" w:rsidSect="0025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95" w:rsidRDefault="00A26D95" w:rsidP="001A3FBC">
      <w:r>
        <w:separator/>
      </w:r>
    </w:p>
  </w:endnote>
  <w:endnote w:type="continuationSeparator" w:id="0">
    <w:p w:rsidR="00A26D95" w:rsidRDefault="00A26D95" w:rsidP="001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95" w:rsidRDefault="00A26D95" w:rsidP="001A3FBC">
      <w:r>
        <w:separator/>
      </w:r>
    </w:p>
  </w:footnote>
  <w:footnote w:type="continuationSeparator" w:id="0">
    <w:p w:rsidR="00A26D95" w:rsidRDefault="00A26D95" w:rsidP="001A3FBC">
      <w:r>
        <w:continuationSeparator/>
      </w:r>
    </w:p>
  </w:footnote>
  <w:footnote w:id="1">
    <w:p w:rsidR="001B4A6D" w:rsidRPr="001B4A6D" w:rsidRDefault="001B4A6D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Osnovu su neki autori držali ilirskom, no kako je ilirski jezik gotovo nepoznat, ne možemo u to biti sigurni. Dakako da nije nemoguće da je antroponimna osnova </w:t>
      </w:r>
      <w:r>
        <w:rPr>
          <w:i/>
          <w:lang w:val="hr-BA"/>
        </w:rPr>
        <w:t xml:space="preserve">Bur- </w:t>
      </w:r>
      <w:r>
        <w:rPr>
          <w:lang w:val="hr-BA"/>
        </w:rPr>
        <w:t xml:space="preserve">u albanski došla iz ilirskoga jezika. </w:t>
      </w:r>
    </w:p>
  </w:footnote>
  <w:footnote w:id="2">
    <w:p w:rsidR="00BD5B58" w:rsidRPr="00BD5B58" w:rsidRDefault="00BD5B58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>Naselje se spominje 1475. – 1477. (Aličić 1985: 147–148), a danas se dijeli na Gornju i Donju Duboku.</w:t>
      </w:r>
    </w:p>
  </w:footnote>
  <w:footnote w:id="3">
    <w:p w:rsidR="008E1A20" w:rsidRPr="005D0E27" w:rsidRDefault="008E1A20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 w:rsidR="005D0E27">
        <w:t xml:space="preserve"> Rod je u Gleđevce</w:t>
      </w:r>
      <w:r>
        <w:t xml:space="preserve"> pristigao iz Smokovljana u Dubrovačkome primorju</w:t>
      </w:r>
      <w:r w:rsidR="005D0E27">
        <w:t xml:space="preserve"> te se ondje islamizirao. Prezime je nadimačkoga postanja i dovodi se u vezu s talijanizmom </w:t>
      </w:r>
      <w:r w:rsidR="005D0E27">
        <w:rPr>
          <w:i/>
        </w:rPr>
        <w:t xml:space="preserve">festa </w:t>
      </w:r>
      <w:r w:rsidR="005D0E27">
        <w:t>'veselje, slavlje, blagdan'). Festići su zaselak Prokazića.</w:t>
      </w:r>
    </w:p>
  </w:footnote>
  <w:footnote w:id="4">
    <w:p w:rsidR="00384C03" w:rsidRDefault="00384C03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 predaji je izvjesni Gleđ prastanovnik Gleđevaca te očito negdašnji posjednik ili stanovnik Gleđeva Grma.</w:t>
      </w:r>
      <w:r w:rsidR="005E498A">
        <w:t xml:space="preserve"> Vlasi Gleđevci nastanjivali su šire područje Burmaza barem od konca XIV. stoljeća, a zasad im je najpoznatniji mogu</w:t>
      </w:r>
      <w:r w:rsidR="004D7EC4">
        <w:t>ći predak Gley Visulouich (</w:t>
      </w:r>
      <w:r w:rsidR="005E498A">
        <w:t>Gleđ Visulović), koji se spominje 1382.  (Kurtović 2007: 16) Esad Kurtović (2007: 30) opravdano zaključuje da se ime Gleđ okamenilo u prezimenu (zapravo rodnome imenu; op. D. V.) te imenu katuna i zatim naselja.</w:t>
      </w:r>
    </w:p>
  </w:footnote>
  <w:footnote w:id="5">
    <w:p w:rsidR="00C309F4" w:rsidRPr="00C309F4" w:rsidRDefault="00C309F4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Osim što označuje biljku „veću od trave, a manju od drveta“ </w:t>
      </w:r>
      <w:r>
        <w:rPr>
          <w:i/>
          <w:lang w:val="hr-BA"/>
        </w:rPr>
        <w:t xml:space="preserve">grm </w:t>
      </w:r>
      <w:r>
        <w:rPr>
          <w:lang w:val="hr-BA"/>
        </w:rPr>
        <w:t>u nekim krajevima označuje i vrstu hrasta (ARj 2: 448).</w:t>
      </w:r>
    </w:p>
  </w:footnote>
  <w:footnote w:id="6">
    <w:p w:rsidR="004D7EC4" w:rsidRPr="004D7EC4" w:rsidRDefault="004D7EC4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Naselje je u stolačkim maticama zapisano i kao Grđevići (</w:t>
      </w:r>
      <w:r w:rsidRPr="004D7EC4">
        <w:rPr>
          <w:i/>
        </w:rPr>
        <w:t>Gargjevichi</w:t>
      </w:r>
      <w:r>
        <w:t xml:space="preserve">). </w:t>
      </w:r>
      <w:r w:rsidR="00700737">
        <w:t xml:space="preserve"> Ostaje upitno je li Grdijeviće moguće povezati s naseljem Grdilje koje je 1475. – 1477. (Al</w:t>
      </w:r>
      <w:r w:rsidR="00BD5B58">
        <w:t>ičić 1985: 9) popisano kao raseljeno</w:t>
      </w:r>
      <w:r w:rsidR="00700737">
        <w:t xml:space="preserve">. </w:t>
      </w:r>
      <w:r>
        <w:t xml:space="preserve">Pridjev </w:t>
      </w:r>
      <w:r>
        <w:rPr>
          <w:i/>
        </w:rPr>
        <w:t xml:space="preserve">grd </w:t>
      </w:r>
      <w:r>
        <w:t>katkad znači i velik.</w:t>
      </w:r>
    </w:p>
  </w:footnote>
  <w:footnote w:id="7">
    <w:p w:rsidR="005D0E27" w:rsidRPr="00CB25CA" w:rsidRDefault="005D0E27" w:rsidP="00F952C6">
      <w:pPr>
        <w:pStyle w:val="FootnoteText"/>
        <w:jc w:val="both"/>
      </w:pPr>
      <w:r>
        <w:rPr>
          <w:rStyle w:val="FootnoteReference"/>
        </w:rPr>
        <w:footnoteRef/>
      </w:r>
      <w:r w:rsidR="00BD5B58">
        <w:t xml:space="preserve"> Kučinari su</w:t>
      </w:r>
      <w:r>
        <w:t xml:space="preserve"> po predaji podrijetlom iz Kuča</w:t>
      </w:r>
      <w:r w:rsidR="00BD5B58">
        <w:t xml:space="preserve"> u Crnoj Gori te potječu</w:t>
      </w:r>
      <w:r>
        <w:t xml:space="preserve"> od bratstva Drekalovića. Iz Kuča su se</w:t>
      </w:r>
      <w:r w:rsidR="00BD5B58">
        <w:t xml:space="preserve"> </w:t>
      </w:r>
      <w:r>
        <w:t xml:space="preserve">doselili u Bioca kod Nevesinja te otud prešli na Riđicu (Dedijer 1991: 281–282). Hodonim je </w:t>
      </w:r>
      <w:r w:rsidRPr="00AB44C7">
        <w:rPr>
          <w:i/>
        </w:rPr>
        <w:t>Kuč</w:t>
      </w:r>
      <w:r>
        <w:t xml:space="preserve"> albanskoga postanja (&lt; alb. </w:t>
      </w:r>
      <w:r>
        <w:rPr>
          <w:i/>
        </w:rPr>
        <w:t xml:space="preserve">kuç </w:t>
      </w:r>
      <w:r>
        <w:t>'ćup, vrč').</w:t>
      </w:r>
      <w:r>
        <w:t xml:space="preserve"> Kučinari su pak dijelom Prokazića, a</w:t>
      </w:r>
      <w:r w:rsidR="00BD5B58">
        <w:t xml:space="preserve"> katkad se ime odnosi i na čitave</w:t>
      </w:r>
      <w:r>
        <w:t xml:space="preserve"> Prokaziće.</w:t>
      </w:r>
    </w:p>
  </w:footnote>
  <w:footnote w:id="8">
    <w:p w:rsidR="000512BB" w:rsidRPr="000512BB" w:rsidRDefault="000512BB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Riječ je o kakvu izumrlu prezimenu ili nadimku vjerojatno uvjetovanom apelativom </w:t>
      </w:r>
      <w:r>
        <w:rPr>
          <w:i/>
          <w:lang w:val="hr-BA"/>
        </w:rPr>
        <w:t xml:space="preserve">prokaza </w:t>
      </w:r>
      <w:r>
        <w:rPr>
          <w:lang w:val="hr-BA"/>
        </w:rPr>
        <w:t>'guba, krasta' (ARj 12: 322).</w:t>
      </w:r>
      <w:r w:rsidR="005D0E27">
        <w:rPr>
          <w:lang w:val="hr-BA"/>
        </w:rPr>
        <w:t xml:space="preserve"> Rjeđe je potvrđen i lik </w:t>
      </w:r>
      <w:r w:rsidR="005D0E27" w:rsidRPr="005D0E27">
        <w:rPr>
          <w:i/>
          <w:lang w:val="hr-BA"/>
        </w:rPr>
        <w:t>Prokozići</w:t>
      </w:r>
      <w:r w:rsidR="005D0E27">
        <w:rPr>
          <w:lang w:val="hr-BA"/>
        </w:rPr>
        <w:t>.</w:t>
      </w:r>
    </w:p>
  </w:footnote>
  <w:footnote w:id="9">
    <w:p w:rsidR="005A6F7B" w:rsidRPr="004D7EC4" w:rsidRDefault="005A6F7B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>Po narodnoj su predaji kod Demilova/Deminova krsta Alija Đerzelez i Marko Kraljević potukli Demin-kapetana te su kod Pušišta uzviknuli „Vala ih, pobro, dobro opušismo“, a kod Grdijevića „Baš ih, pobro, dobro izgrdismo</w:t>
      </w:r>
      <w:r w:rsidR="000512BB">
        <w:rPr>
          <w:lang w:val="hr-BA"/>
        </w:rPr>
        <w:t>“</w:t>
      </w:r>
      <w:r>
        <w:rPr>
          <w:lang w:val="hr-BA"/>
        </w:rPr>
        <w:t xml:space="preserve">. </w:t>
      </w:r>
      <w:r w:rsidR="00283AB9">
        <w:rPr>
          <w:lang w:val="hr-BA"/>
        </w:rPr>
        <w:t>Po jednoj je od inačica predaje</w:t>
      </w:r>
      <w:r w:rsidR="001A425D">
        <w:rPr>
          <w:lang w:val="hr-BA"/>
        </w:rPr>
        <w:t xml:space="preserve"> Demin imao braću Livora i Jasena po kojima su prozvani Livor</w:t>
      </w:r>
      <w:r w:rsidR="004D7EC4">
        <w:rPr>
          <w:lang w:val="hr-BA"/>
        </w:rPr>
        <w:t xml:space="preserve">ska </w:t>
      </w:r>
      <w:r w:rsidR="001A425D">
        <w:rPr>
          <w:lang w:val="hr-BA"/>
        </w:rPr>
        <w:t xml:space="preserve">Prodo i Jasena, a po dugoj Svitka i Derana po kojima su prozvani Svitava i Derani </w:t>
      </w:r>
      <w:r>
        <w:rPr>
          <w:lang w:val="hr-BA"/>
        </w:rPr>
        <w:t>(Palavestra 1965: 199</w:t>
      </w:r>
      <w:r w:rsidR="001A425D">
        <w:rPr>
          <w:lang w:val="hr-BA"/>
        </w:rPr>
        <w:t>–200</w:t>
      </w:r>
      <w:r>
        <w:rPr>
          <w:lang w:val="hr-BA"/>
        </w:rPr>
        <w:t>).</w:t>
      </w:r>
      <w:r w:rsidR="00283AB9">
        <w:rPr>
          <w:lang w:val="hr-BA"/>
        </w:rPr>
        <w:t xml:space="preserve"> Po predaji</w:t>
      </w:r>
      <w:r w:rsidR="001A425D">
        <w:rPr>
          <w:lang w:val="hr-BA"/>
        </w:rPr>
        <w:t xml:space="preserve"> koju je u ovome zborniku zabilježio Stanislav Vukorep pod Demilovim je</w:t>
      </w:r>
      <w:r w:rsidR="008536A7">
        <w:rPr>
          <w:lang w:val="hr-BA"/>
        </w:rPr>
        <w:t xml:space="preserve"> krstom pokopan Demil, pod križe</w:t>
      </w:r>
      <w:r w:rsidR="001A425D">
        <w:rPr>
          <w:lang w:val="hr-BA"/>
        </w:rPr>
        <w:t>m na Goginoj njivi u Blatu navodno je poginuo njegov brat Goga, a križ je trećega brata Livora razbio čovjek imenom Sefo. Preživio je tek četvrti brat imenom Jasen i nastanio se u Jasenoj.</w:t>
      </w:r>
      <w:r w:rsidR="000512BB">
        <w:rPr>
          <w:lang w:val="hr-BA"/>
        </w:rPr>
        <w:t xml:space="preserve"> Osobno je ime </w:t>
      </w:r>
      <w:r w:rsidR="000512BB" w:rsidRPr="000512BB">
        <w:rPr>
          <w:i/>
          <w:lang w:val="hr-BA"/>
        </w:rPr>
        <w:t>Demil/Demin</w:t>
      </w:r>
      <w:r w:rsidR="000512BB">
        <w:rPr>
          <w:lang w:val="hr-BA"/>
        </w:rPr>
        <w:t xml:space="preserve"> najvjerojatnije inačicom kršćanskoga imena </w:t>
      </w:r>
      <w:r w:rsidR="000512BB" w:rsidRPr="000512BB">
        <w:rPr>
          <w:i/>
          <w:lang w:val="hr-BA"/>
        </w:rPr>
        <w:t>Demetrije/Dimitar</w:t>
      </w:r>
      <w:r w:rsidR="000512BB">
        <w:rPr>
          <w:i/>
          <w:lang w:val="hr-BA"/>
        </w:rPr>
        <w:t xml:space="preserve"> </w:t>
      </w:r>
      <w:r w:rsidR="000512BB">
        <w:rPr>
          <w:lang w:val="hr-BA"/>
        </w:rPr>
        <w:t xml:space="preserve">(usp. i prezime </w:t>
      </w:r>
      <w:r w:rsidR="000512BB" w:rsidRPr="000512BB">
        <w:rPr>
          <w:i/>
          <w:lang w:val="hr-BA"/>
        </w:rPr>
        <w:t>Demelić</w:t>
      </w:r>
      <w:r w:rsidR="000512BB">
        <w:rPr>
          <w:lang w:val="hr-BA"/>
        </w:rPr>
        <w:t>).</w:t>
      </w:r>
      <w:r w:rsidR="004D7EC4">
        <w:rPr>
          <w:lang w:val="hr-BA"/>
        </w:rPr>
        <w:t xml:space="preserve"> Da predaje nisu posve neutemeljene</w:t>
      </w:r>
      <w:r w:rsidR="008536A7">
        <w:rPr>
          <w:lang w:val="hr-BA"/>
        </w:rPr>
        <w:t>,</w:t>
      </w:r>
      <w:r w:rsidR="004D7EC4">
        <w:rPr>
          <w:lang w:val="hr-BA"/>
        </w:rPr>
        <w:t xml:space="preserve"> svjedoči i podatak da je osobno ime </w:t>
      </w:r>
      <w:r w:rsidR="004D7EC4" w:rsidRPr="004D7EC4">
        <w:rPr>
          <w:i/>
          <w:lang w:val="hr-BA"/>
        </w:rPr>
        <w:t>Oliver</w:t>
      </w:r>
      <w:r w:rsidR="004D7EC4">
        <w:rPr>
          <w:i/>
          <w:lang w:val="hr-BA"/>
        </w:rPr>
        <w:t xml:space="preserve"> </w:t>
      </w:r>
      <w:r w:rsidR="004D7EC4">
        <w:rPr>
          <w:lang w:val="hr-BA"/>
        </w:rPr>
        <w:t xml:space="preserve">(čija je inačica osobno ime </w:t>
      </w:r>
      <w:r w:rsidR="004D7EC4">
        <w:rPr>
          <w:i/>
          <w:lang w:val="hr-BA"/>
        </w:rPr>
        <w:t>Livor</w:t>
      </w:r>
      <w:r w:rsidR="004D7EC4">
        <w:rPr>
          <w:lang w:val="hr-BA"/>
        </w:rPr>
        <w:t>) zabilježeno u Dubokoj (Aličić 1985: 147).</w:t>
      </w:r>
    </w:p>
  </w:footnote>
  <w:footnote w:id="10">
    <w:p w:rsidR="000512BB" w:rsidRPr="000512BB" w:rsidRDefault="000512BB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Od pridjeva su </w:t>
      </w:r>
      <w:r w:rsidRPr="000512BB">
        <w:rPr>
          <w:i/>
        </w:rPr>
        <w:t>riđ</w:t>
      </w:r>
      <w:r>
        <w:t xml:space="preserve"> tvoreni i mnogi zoonimi.</w:t>
      </w:r>
      <w:r w:rsidR="008536A7">
        <w:t xml:space="preserve"> Naselje se spominje u popisu 1475. – 1477.</w:t>
      </w:r>
    </w:p>
  </w:footnote>
  <w:footnote w:id="11">
    <w:p w:rsidR="00636D31" w:rsidRDefault="00636D31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 predaji je selo prozvano po Premilu od</w:t>
      </w:r>
      <w:r w:rsidR="008536A7">
        <w:t xml:space="preserve"> kojega su nastali Premilovci, </w:t>
      </w:r>
      <w:r w:rsidR="00283AB9">
        <w:t>a od Premil</w:t>
      </w:r>
      <w:r>
        <w:t xml:space="preserve">ova su brata Radana nastali Radanovići (Dedijer 1991: 282). Osobno ime </w:t>
      </w:r>
      <w:r w:rsidRPr="00636D31">
        <w:rPr>
          <w:i/>
        </w:rPr>
        <w:t>Premil/Premio</w:t>
      </w:r>
      <w:r>
        <w:t xml:space="preserve"> razmjerno je če</w:t>
      </w:r>
      <w:r w:rsidR="000512BB">
        <w:t>sto potvrđeno od XIV. stoljeća (ARj 11: 608)</w:t>
      </w:r>
      <w:r>
        <w:t>.</w:t>
      </w:r>
      <w:r w:rsidR="005E498A">
        <w:t xml:space="preserve"> Zanimljivo je da je toponim zapisan i s ikavskim odrazom </w:t>
      </w:r>
      <w:r w:rsidR="005E498A" w:rsidRPr="005E498A">
        <w:rPr>
          <w:i/>
        </w:rPr>
        <w:t>jata</w:t>
      </w:r>
      <w:r w:rsidR="005E498A">
        <w:t xml:space="preserve"> (Primilovo Polje), a </w:t>
      </w:r>
      <w:r w:rsidR="00695AA1">
        <w:t xml:space="preserve">s </w:t>
      </w:r>
      <w:r w:rsidR="005E498A">
        <w:t xml:space="preserve">obzirom na to da je rodu Visulovića (predaka Gleđevića) pripadao </w:t>
      </w:r>
      <w:r w:rsidR="00373002">
        <w:t>i izvjesni Stipko Radosalić (ZSS 2: 39</w:t>
      </w:r>
      <w:r w:rsidR="005E498A">
        <w:t xml:space="preserve">), pretpostavka o mogućoj </w:t>
      </w:r>
      <w:r w:rsidR="00695AA1">
        <w:t xml:space="preserve">pripadnosti određenih dijelova </w:t>
      </w:r>
      <w:r w:rsidR="005E498A">
        <w:t>istočne Hercegovine ikavskim govorima</w:t>
      </w:r>
      <w:r w:rsidR="00695AA1">
        <w:t xml:space="preserve"> u predmigracijskom razdoblju</w:t>
      </w:r>
      <w:r w:rsidR="005E498A">
        <w:t xml:space="preserve"> (opširnije u Vidović 2009) dodatno se osnažuje.</w:t>
      </w:r>
    </w:p>
  </w:footnote>
  <w:footnote w:id="12">
    <w:p w:rsidR="00636D31" w:rsidRPr="00292B9F" w:rsidRDefault="00636D31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Navodno Mrkići iz Gabele potječu o</w:t>
      </w:r>
      <w:r w:rsidR="00700737">
        <w:t>d</w:t>
      </w:r>
      <w:r>
        <w:t xml:space="preserve"> Mrkaljevića iz Mrkalja (Dedijer 1991: 262).</w:t>
      </w:r>
      <w:r w:rsidR="00292B9F">
        <w:t xml:space="preserve"> Prezime se izvodi od pridjeva </w:t>
      </w:r>
      <w:r w:rsidR="00292B9F">
        <w:rPr>
          <w:i/>
        </w:rPr>
        <w:t>mrk</w:t>
      </w:r>
      <w:r w:rsidR="00292B9F">
        <w:t>.</w:t>
      </w:r>
    </w:p>
  </w:footnote>
  <w:footnote w:id="13">
    <w:p w:rsidR="00636D31" w:rsidRPr="00292B9F" w:rsidRDefault="00636D31" w:rsidP="00F952C6">
      <w:pPr>
        <w:pStyle w:val="FootnoteText"/>
        <w:jc w:val="both"/>
      </w:pPr>
      <w:r>
        <w:rPr>
          <w:rStyle w:val="FootnoteReference"/>
        </w:rPr>
        <w:footnoteRef/>
      </w:r>
      <w:r w:rsidR="00384C03">
        <w:t xml:space="preserve"> Pirići su se iselili u Stolac</w:t>
      </w:r>
      <w:r>
        <w:t>.</w:t>
      </w:r>
      <w:r w:rsidR="00AA00B7">
        <w:t xml:space="preserve"> Prezime se može</w:t>
      </w:r>
      <w:r w:rsidR="00292B9F">
        <w:t xml:space="preserve"> izvodi</w:t>
      </w:r>
      <w:r w:rsidR="00AA00B7">
        <w:t>ti</w:t>
      </w:r>
      <w:r w:rsidR="00292B9F">
        <w:t xml:space="preserve"> od antroponima </w:t>
      </w:r>
      <w:r w:rsidR="00292B9F">
        <w:rPr>
          <w:i/>
        </w:rPr>
        <w:t>Piro</w:t>
      </w:r>
      <w:r w:rsidR="00292B9F">
        <w:t xml:space="preserve">, inačice kršćanskoga imena </w:t>
      </w:r>
      <w:r w:rsidR="00292B9F" w:rsidRPr="00373002">
        <w:rPr>
          <w:i/>
        </w:rPr>
        <w:t>Petar</w:t>
      </w:r>
      <w:r w:rsidR="00AA00B7">
        <w:t xml:space="preserve"> (če</w:t>
      </w:r>
      <w:r w:rsidR="00373002">
        <w:t>šće na dubrovačkome području</w:t>
      </w:r>
      <w:r w:rsidR="00AA00B7">
        <w:t>) ili Špiro (č</w:t>
      </w:r>
      <w:r w:rsidR="00373002">
        <w:t>e</w:t>
      </w:r>
      <w:r w:rsidR="00AA00B7">
        <w:t>šće među pravoslavcima)</w:t>
      </w:r>
      <w:r w:rsidR="00292B9F">
        <w:t>.</w:t>
      </w:r>
      <w:r w:rsidR="008536A7">
        <w:t xml:space="preserve"> Pirići katolici iz Gornjih Dubrava -nastanjivali su nekoć Tasovčiće.</w:t>
      </w:r>
    </w:p>
  </w:footnote>
  <w:footnote w:id="14">
    <w:p w:rsidR="00636D31" w:rsidRPr="00292B9F" w:rsidRDefault="00636D31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84C03">
        <w:t>Čumeljaci su se iselili u Dabar.</w:t>
      </w:r>
      <w:r w:rsidR="00695AA1">
        <w:t xml:space="preserve"> Prezime je</w:t>
      </w:r>
      <w:r w:rsidR="00292B9F">
        <w:t xml:space="preserve"> moguće dovesti u vezu s apelativom </w:t>
      </w:r>
      <w:r w:rsidR="00292B9F">
        <w:rPr>
          <w:i/>
        </w:rPr>
        <w:t xml:space="preserve">čuma </w:t>
      </w:r>
      <w:r w:rsidR="00292B9F">
        <w:t>slavenskoga (na makedonskome području označuje tešku zaraznu bolest) ili vlaškoga (ondje označuje čuperak) postanja (Ivanova 2006: 484).</w:t>
      </w:r>
      <w:r w:rsidR="00373002">
        <w:t xml:space="preserve"> Naselje se pak Čumeljaci spominje i u Shematizmu Mostarske biskupije 1892. (Puljić 2006: 117)</w:t>
      </w:r>
    </w:p>
  </w:footnote>
  <w:footnote w:id="15">
    <w:p w:rsidR="00AA00B7" w:rsidRPr="00AA00B7" w:rsidRDefault="00AA00B7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Toponim se vjerojatno može dovesti u vezu sa životinjskim nazivom </w:t>
      </w:r>
      <w:r>
        <w:rPr>
          <w:i/>
          <w:lang w:val="hr-BA"/>
        </w:rPr>
        <w:t xml:space="preserve">ris </w:t>
      </w:r>
      <w:r>
        <w:rPr>
          <w:lang w:val="hr-BA"/>
        </w:rPr>
        <w:t xml:space="preserve">ili je riječ o kakvu zemljištu </w:t>
      </w:r>
      <w:r w:rsidR="00373002">
        <w:rPr>
          <w:lang w:val="hr-BA"/>
        </w:rPr>
        <w:t>„</w:t>
      </w:r>
      <w:r w:rsidRPr="00373002">
        <w:rPr>
          <w:lang w:val="hr-BA"/>
        </w:rPr>
        <w:t>risje</w:t>
      </w:r>
      <w:r w:rsidR="00373002">
        <w:rPr>
          <w:lang w:val="hr-BA"/>
        </w:rPr>
        <w:t>“</w:t>
      </w:r>
      <w:r>
        <w:rPr>
          <w:i/>
          <w:lang w:val="hr-BA"/>
        </w:rPr>
        <w:t xml:space="preserve"> </w:t>
      </w:r>
      <w:r>
        <w:rPr>
          <w:lang w:val="hr-BA"/>
        </w:rPr>
        <w:t>boje.</w:t>
      </w:r>
    </w:p>
  </w:footnote>
  <w:footnote w:id="16">
    <w:p w:rsidR="00636D31" w:rsidRDefault="00636D31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Motivacija je razvidna iz toponima </w:t>
      </w:r>
      <w:r w:rsidRPr="00636D31">
        <w:rPr>
          <w:i/>
        </w:rPr>
        <w:t>Ubalačko polje</w:t>
      </w:r>
      <w:r>
        <w:t>.</w:t>
      </w:r>
    </w:p>
  </w:footnote>
  <w:footnote w:id="17">
    <w:p w:rsidR="00D25543" w:rsidRPr="00D25543" w:rsidRDefault="00D25543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Navodi i kako u Lici apelativ </w:t>
      </w:r>
      <w:r w:rsidRPr="00D25543">
        <w:rPr>
          <w:i/>
        </w:rPr>
        <w:t>(h)ober</w:t>
      </w:r>
      <w:r>
        <w:rPr>
          <w:i/>
        </w:rPr>
        <w:t xml:space="preserve"> </w:t>
      </w:r>
      <w:r>
        <w:t>označuje jarak u</w:t>
      </w:r>
      <w:r w:rsidR="00695AA1">
        <w:t>kraj puta, što ne odgovara položaju burmaškoga Obera.</w:t>
      </w:r>
    </w:p>
  </w:footnote>
  <w:footnote w:id="18">
    <w:p w:rsidR="00214977" w:rsidRPr="00214977" w:rsidRDefault="00214977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U Lici i Srijemu apelativ </w:t>
      </w:r>
      <w:r>
        <w:rPr>
          <w:i/>
          <w:lang w:val="hr-BA"/>
        </w:rPr>
        <w:t>osek/osik/osijek</w:t>
      </w:r>
      <w:r>
        <w:rPr>
          <w:lang w:val="hr-BA"/>
        </w:rPr>
        <w:t xml:space="preserve"> označuje i dio građevine od vrha temelja do krova koji je načinjen od grubo tesane drvene građe ili samu otesanu drvenu građu, na dubrovačkome području hrid koja je izdvojena od ostalih, u krajevima koji se prostiru uz rijeku greben, stijenu ili strmu str</w:t>
      </w:r>
      <w:r w:rsidR="00F952C6">
        <w:rPr>
          <w:lang w:val="hr-BA"/>
        </w:rPr>
        <w:t xml:space="preserve">anu brda, u </w:t>
      </w:r>
      <w:r>
        <w:rPr>
          <w:lang w:val="hr-BA"/>
        </w:rPr>
        <w:t>Bukovici obradivo zemljište uz pašnjak koje je i u nečijemu vlasništvu (u Zažablju se to najčešće naziva okrajkom). Apelativ ima i još neka značenja koja se nisu okamenila u toponimiji (usp. ARj 9: 193, RSNKJ 18: 306–307).</w:t>
      </w:r>
    </w:p>
  </w:footnote>
  <w:footnote w:id="19">
    <w:p w:rsidR="00317EC6" w:rsidRPr="00317EC6" w:rsidRDefault="00317EC6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Nadimak Beg nosio je Ivan Vujnović. Katkad se predio naziva i </w:t>
      </w:r>
      <w:r>
        <w:rPr>
          <w:i/>
        </w:rPr>
        <w:t>Ivanovo</w:t>
      </w:r>
      <w:r>
        <w:t>.</w:t>
      </w:r>
    </w:p>
  </w:footnote>
  <w:footnote w:id="20">
    <w:p w:rsidR="00CB25CA" w:rsidRPr="00CB25CA" w:rsidRDefault="00CB25CA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>Srodna su imena Borena, Borin i sl. razmjerno često potvrđena u srednjovjekovlju.</w:t>
      </w:r>
    </w:p>
  </w:footnote>
  <w:footnote w:id="21">
    <w:p w:rsidR="00F952C6" w:rsidRPr="00F952C6" w:rsidRDefault="00F952C6" w:rsidP="00F952C6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>Kulaši su katolici nastanjivali Popovo, Zažablje i Dubrave</w:t>
      </w:r>
      <w:r w:rsidR="00533D51">
        <w:rPr>
          <w:lang w:val="hr-BA"/>
        </w:rPr>
        <w:t xml:space="preserve">, a pravoslavci </w:t>
      </w:r>
      <w:r>
        <w:rPr>
          <w:lang w:val="hr-BA"/>
        </w:rPr>
        <w:t>Ljubinje.</w:t>
      </w:r>
    </w:p>
  </w:footnote>
  <w:footnote w:id="22">
    <w:p w:rsidR="00317EC6" w:rsidRDefault="00317EC6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 predaji je riječ o osobi koja je stradala tijekom Hercegovačkoga ustanka 1875. – 1878.</w:t>
      </w:r>
    </w:p>
  </w:footnote>
  <w:footnote w:id="23">
    <w:p w:rsidR="00317EC6" w:rsidRPr="00317EC6" w:rsidRDefault="00317EC6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 po liku </w:t>
      </w:r>
      <w:r>
        <w:rPr>
          <w:i/>
        </w:rPr>
        <w:t xml:space="preserve">grob </w:t>
      </w:r>
      <w:r>
        <w:t xml:space="preserve">razvidno je da je riječ o toponimu novijega postanja. Stariji je lik </w:t>
      </w:r>
      <w:r>
        <w:rPr>
          <w:i/>
        </w:rPr>
        <w:t>greb</w:t>
      </w:r>
      <w:r>
        <w:t>.</w:t>
      </w:r>
    </w:p>
  </w:footnote>
  <w:footnote w:id="24">
    <w:p w:rsidR="00F506D3" w:rsidRPr="003F481A" w:rsidRDefault="00F506D3" w:rsidP="00F952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Narodno se ime Vukosav također spominje u Dubokoj 1475. – 1477., (Aličić 1985: 147),  a rod Vukosav po predaji je neko</w:t>
      </w:r>
      <w:r w:rsidR="00BA5409">
        <w:t>ć nastanjivao Ober. Vukosavi su navodno bili i pražitelji Cereva u Hrasnu. Gustini pak drže (po predaji koju je zabilježio Stanislav Vukorep) da su se nekoć prezivali Vukas te da su oni pražitelji Obera.</w:t>
      </w:r>
      <w:r w:rsidR="003F481A">
        <w:t xml:space="preserve"> Predaja je zanimljiva i zbog prezimena Oberan iz Velje Međe. Oberani se, naime, također povezuju s Vukasima, a kako im je prezime etničko (</w:t>
      </w:r>
      <w:r w:rsidR="003F481A">
        <w:rPr>
          <w:i/>
        </w:rPr>
        <w:t xml:space="preserve">Oberan </w:t>
      </w:r>
      <w:r w:rsidR="003F481A">
        <w:t>'stanovnik Obera') nije isključeno da se zapravo na njih odnosi.</w:t>
      </w:r>
    </w:p>
  </w:footnote>
  <w:footnote w:id="25">
    <w:p w:rsidR="00533D51" w:rsidRPr="00533D51" w:rsidRDefault="00533D51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Antroponimna je osnova, dakako, slavenska (&lt; </w:t>
      </w:r>
      <w:r>
        <w:rPr>
          <w:i/>
          <w:lang w:val="hr-BA"/>
        </w:rPr>
        <w:t>brat</w:t>
      </w:r>
      <w:r>
        <w:rPr>
          <w:lang w:val="hr-BA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BC"/>
    <w:rsid w:val="000512BB"/>
    <w:rsid w:val="000638AC"/>
    <w:rsid w:val="0010457B"/>
    <w:rsid w:val="001619AE"/>
    <w:rsid w:val="001718C4"/>
    <w:rsid w:val="00175854"/>
    <w:rsid w:val="001A3FBC"/>
    <w:rsid w:val="001A425D"/>
    <w:rsid w:val="001B4A6D"/>
    <w:rsid w:val="001C304E"/>
    <w:rsid w:val="00214977"/>
    <w:rsid w:val="00215C5A"/>
    <w:rsid w:val="00253AD2"/>
    <w:rsid w:val="00255F38"/>
    <w:rsid w:val="00283AB9"/>
    <w:rsid w:val="00292B9F"/>
    <w:rsid w:val="002A003F"/>
    <w:rsid w:val="00317EC6"/>
    <w:rsid w:val="003233D4"/>
    <w:rsid w:val="00373002"/>
    <w:rsid w:val="00384C03"/>
    <w:rsid w:val="003862B9"/>
    <w:rsid w:val="003A304E"/>
    <w:rsid w:val="003B4188"/>
    <w:rsid w:val="003F481A"/>
    <w:rsid w:val="0044198B"/>
    <w:rsid w:val="00474F8C"/>
    <w:rsid w:val="004913C9"/>
    <w:rsid w:val="004D7EC4"/>
    <w:rsid w:val="004E6F48"/>
    <w:rsid w:val="00524144"/>
    <w:rsid w:val="00533D51"/>
    <w:rsid w:val="00535184"/>
    <w:rsid w:val="005A6F7B"/>
    <w:rsid w:val="005D0E27"/>
    <w:rsid w:val="005E0432"/>
    <w:rsid w:val="005E498A"/>
    <w:rsid w:val="005E7C1E"/>
    <w:rsid w:val="00625AF2"/>
    <w:rsid w:val="00630F48"/>
    <w:rsid w:val="00636D31"/>
    <w:rsid w:val="00695AA1"/>
    <w:rsid w:val="00700737"/>
    <w:rsid w:val="007534F1"/>
    <w:rsid w:val="007733C6"/>
    <w:rsid w:val="007A3681"/>
    <w:rsid w:val="007F0ECC"/>
    <w:rsid w:val="008536A7"/>
    <w:rsid w:val="008E1A20"/>
    <w:rsid w:val="00932CAC"/>
    <w:rsid w:val="009570C9"/>
    <w:rsid w:val="009823B1"/>
    <w:rsid w:val="009B7F3E"/>
    <w:rsid w:val="00A26D95"/>
    <w:rsid w:val="00A311B1"/>
    <w:rsid w:val="00A733C7"/>
    <w:rsid w:val="00AA00B7"/>
    <w:rsid w:val="00AB44C7"/>
    <w:rsid w:val="00B5109C"/>
    <w:rsid w:val="00B6313A"/>
    <w:rsid w:val="00BA0ACE"/>
    <w:rsid w:val="00BA5409"/>
    <w:rsid w:val="00BC1DD7"/>
    <w:rsid w:val="00BD5B58"/>
    <w:rsid w:val="00C309F4"/>
    <w:rsid w:val="00CB25CA"/>
    <w:rsid w:val="00D25543"/>
    <w:rsid w:val="00D5572F"/>
    <w:rsid w:val="00D87871"/>
    <w:rsid w:val="00DC4702"/>
    <w:rsid w:val="00E17CFA"/>
    <w:rsid w:val="00E2217C"/>
    <w:rsid w:val="00F506D3"/>
    <w:rsid w:val="00F82786"/>
    <w:rsid w:val="00F952C6"/>
    <w:rsid w:val="00FA7AA8"/>
    <w:rsid w:val="00FE0E71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F76A-8C2C-4CB7-B7A2-69E7AC6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F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FBC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1A3F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6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3DFF-6CA3-4D0C-869B-2F665123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Domagoj Vidović</cp:lastModifiedBy>
  <cp:revision>7</cp:revision>
  <cp:lastPrinted>2016-04-29T08:13:00Z</cp:lastPrinted>
  <dcterms:created xsi:type="dcterms:W3CDTF">2016-04-13T17:39:00Z</dcterms:created>
  <dcterms:modified xsi:type="dcterms:W3CDTF">2016-04-29T10:02:00Z</dcterms:modified>
</cp:coreProperties>
</file>