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r w:rsidRPr="00FF25D0">
        <w:rPr>
          <w:rFonts w:ascii="Times New Roman" w:eastAsia="Times New Roman" w:hAnsi="Times New Roman" w:cs="Times New Roman"/>
          <w:sz w:val="24"/>
          <w:szCs w:val="24"/>
          <w:lang w:val="ru-RU"/>
        </w:rPr>
        <w:t>Sveučilište u Zagrebu</w:t>
      </w:r>
    </w:p>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r w:rsidRPr="00FF25D0">
        <w:rPr>
          <w:rFonts w:ascii="Times New Roman" w:eastAsia="Times New Roman" w:hAnsi="Times New Roman" w:cs="Times New Roman"/>
          <w:sz w:val="24"/>
          <w:szCs w:val="24"/>
          <w:lang w:val="ru-RU"/>
        </w:rPr>
        <w:t>Filozofski fakultet</w:t>
      </w:r>
    </w:p>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r w:rsidRPr="00FF25D0">
        <w:rPr>
          <w:rFonts w:ascii="Times New Roman" w:eastAsia="Times New Roman" w:hAnsi="Times New Roman" w:cs="Times New Roman"/>
          <w:sz w:val="24"/>
          <w:szCs w:val="24"/>
          <w:lang w:val="ru-RU"/>
        </w:rPr>
        <w:t>Odsjek za istočnoslavenske jezike i književnosti</w:t>
      </w:r>
    </w:p>
    <w:p w:rsidR="00EB51BC" w:rsidRPr="00FB6B8D" w:rsidRDefault="00EB51BC" w:rsidP="00EB51BC">
      <w:pPr>
        <w:spacing w:after="0" w:line="360" w:lineRule="auto"/>
        <w:jc w:val="both"/>
        <w:rPr>
          <w:rFonts w:ascii="Times New Roman" w:eastAsia="Times New Roman" w:hAnsi="Times New Roman" w:cs="Times New Roman"/>
          <w:sz w:val="24"/>
          <w:szCs w:val="24"/>
          <w:lang w:val="de-DE"/>
        </w:rPr>
      </w:pPr>
      <w:r w:rsidRPr="00FB6B8D">
        <w:rPr>
          <w:rFonts w:ascii="Times New Roman" w:eastAsia="Times New Roman" w:hAnsi="Times New Roman" w:cs="Times New Roman"/>
          <w:sz w:val="24"/>
          <w:szCs w:val="24"/>
          <w:lang w:val="de-DE"/>
        </w:rPr>
        <w:t>Katedra za ruski jezik</w:t>
      </w:r>
    </w:p>
    <w:p w:rsidR="00EB51BC" w:rsidRPr="00FB6B8D" w:rsidRDefault="00EB51BC" w:rsidP="00EB51BC">
      <w:pPr>
        <w:spacing w:after="0" w:line="360" w:lineRule="auto"/>
        <w:jc w:val="both"/>
        <w:rPr>
          <w:rFonts w:ascii="Times New Roman" w:eastAsia="Times New Roman" w:hAnsi="Times New Roman" w:cs="Times New Roman"/>
          <w:sz w:val="24"/>
          <w:szCs w:val="24"/>
          <w:lang w:val="de-DE"/>
        </w:rPr>
      </w:pPr>
    </w:p>
    <w:p w:rsidR="00EB51BC" w:rsidRPr="00FB6B8D" w:rsidRDefault="00EB51BC" w:rsidP="00EB51BC">
      <w:pPr>
        <w:spacing w:after="0" w:line="360" w:lineRule="auto"/>
        <w:jc w:val="both"/>
        <w:rPr>
          <w:rFonts w:ascii="Times New Roman" w:eastAsia="Times New Roman" w:hAnsi="Times New Roman" w:cs="Times New Roman"/>
          <w:sz w:val="24"/>
          <w:szCs w:val="24"/>
          <w:lang w:val="de-DE"/>
        </w:rPr>
      </w:pPr>
    </w:p>
    <w:p w:rsidR="00EB51BC" w:rsidRPr="00FB6B8D" w:rsidRDefault="00EB51BC" w:rsidP="00EB51BC">
      <w:pPr>
        <w:spacing w:after="0" w:line="360" w:lineRule="auto"/>
        <w:jc w:val="both"/>
        <w:rPr>
          <w:rFonts w:ascii="Times New Roman" w:eastAsia="Times New Roman" w:hAnsi="Times New Roman" w:cs="Times New Roman"/>
          <w:sz w:val="24"/>
          <w:szCs w:val="24"/>
          <w:lang w:val="de-DE"/>
        </w:rPr>
      </w:pPr>
    </w:p>
    <w:p w:rsidR="00EB51BC" w:rsidRPr="00FB6B8D" w:rsidRDefault="00EB51BC" w:rsidP="00EB51BC">
      <w:pPr>
        <w:spacing w:after="0" w:line="360" w:lineRule="auto"/>
        <w:jc w:val="both"/>
        <w:rPr>
          <w:rFonts w:ascii="Times New Roman" w:eastAsia="Times New Roman" w:hAnsi="Times New Roman" w:cs="Times New Roman"/>
          <w:sz w:val="24"/>
          <w:szCs w:val="24"/>
          <w:lang w:val="de-DE"/>
        </w:rPr>
      </w:pPr>
    </w:p>
    <w:p w:rsidR="00EB51BC" w:rsidRPr="00FB6B8D" w:rsidRDefault="00EB51BC" w:rsidP="00EB51BC">
      <w:pPr>
        <w:spacing w:after="0" w:line="360" w:lineRule="auto"/>
        <w:jc w:val="both"/>
        <w:rPr>
          <w:rFonts w:ascii="Times New Roman" w:eastAsia="Times New Roman" w:hAnsi="Times New Roman" w:cs="Times New Roman"/>
          <w:sz w:val="24"/>
          <w:szCs w:val="24"/>
          <w:lang w:val="de-DE"/>
        </w:rPr>
      </w:pPr>
    </w:p>
    <w:p w:rsidR="00EB51BC" w:rsidRPr="00FB6B8D" w:rsidRDefault="00EB51BC" w:rsidP="00EB51BC">
      <w:pPr>
        <w:spacing w:after="0" w:line="360" w:lineRule="auto"/>
        <w:jc w:val="both"/>
        <w:rPr>
          <w:rFonts w:ascii="Times New Roman" w:eastAsia="Times New Roman" w:hAnsi="Times New Roman" w:cs="Times New Roman"/>
          <w:sz w:val="24"/>
          <w:szCs w:val="24"/>
          <w:lang w:val="de-DE"/>
        </w:rPr>
      </w:pPr>
    </w:p>
    <w:p w:rsidR="00EB51BC" w:rsidRPr="00FB6B8D" w:rsidRDefault="00EB51BC" w:rsidP="00EB51BC">
      <w:pPr>
        <w:spacing w:after="0" w:line="360" w:lineRule="auto"/>
        <w:jc w:val="center"/>
        <w:rPr>
          <w:rFonts w:ascii="Times New Roman" w:eastAsia="Times New Roman" w:hAnsi="Times New Roman" w:cs="Times New Roman"/>
          <w:sz w:val="24"/>
          <w:szCs w:val="24"/>
          <w:lang w:val="de-DE"/>
        </w:rPr>
      </w:pPr>
      <w:r w:rsidRPr="00FB6B8D">
        <w:rPr>
          <w:rFonts w:ascii="Times New Roman" w:eastAsia="Times New Roman" w:hAnsi="Times New Roman" w:cs="Times New Roman"/>
          <w:sz w:val="24"/>
          <w:szCs w:val="24"/>
          <w:lang w:val="de-DE"/>
        </w:rPr>
        <w:t>Diplomski rad</w:t>
      </w:r>
    </w:p>
    <w:p w:rsidR="00EB51BC" w:rsidRPr="00FB6B8D" w:rsidRDefault="00EB51BC" w:rsidP="00EB51BC">
      <w:pPr>
        <w:spacing w:after="0" w:line="360" w:lineRule="auto"/>
        <w:jc w:val="both"/>
        <w:rPr>
          <w:rFonts w:ascii="Times New Roman" w:eastAsia="Times New Roman" w:hAnsi="Times New Roman" w:cs="Times New Roman"/>
          <w:sz w:val="24"/>
          <w:szCs w:val="24"/>
          <w:lang w:val="de-DE"/>
        </w:rPr>
      </w:pPr>
    </w:p>
    <w:p w:rsidR="00EB51BC" w:rsidRPr="00FF25D0" w:rsidRDefault="00EB51BC" w:rsidP="00EB51BC">
      <w:pPr>
        <w:spacing w:after="0" w:line="480" w:lineRule="auto"/>
        <w:jc w:val="center"/>
        <w:rPr>
          <w:rFonts w:ascii="Times New Roman" w:eastAsia="Times New Roman" w:hAnsi="Times New Roman" w:cs="Times New Roman"/>
          <w:sz w:val="24"/>
          <w:szCs w:val="24"/>
          <w:lang w:val="ru-RU"/>
        </w:rPr>
      </w:pPr>
      <w:r w:rsidRPr="00FF25D0">
        <w:rPr>
          <w:rFonts w:ascii="Times New Roman" w:hAnsi="Times New Roman" w:cs="Times New Roman"/>
          <w:b/>
          <w:i/>
          <w:sz w:val="24"/>
          <w:szCs w:val="24"/>
          <w:lang w:val="ru-RU"/>
        </w:rPr>
        <w:t xml:space="preserve">ФРАЗЕОДИДАКТИЧЕСКИЙ ПОДХОД </w:t>
      </w:r>
      <w:r w:rsidR="005A6185" w:rsidRPr="00FF25D0">
        <w:rPr>
          <w:rFonts w:ascii="Times New Roman" w:hAnsi="Times New Roman" w:cs="Times New Roman"/>
          <w:b/>
          <w:i/>
          <w:sz w:val="24"/>
          <w:szCs w:val="24"/>
          <w:lang w:val="ru-RU"/>
        </w:rPr>
        <w:t xml:space="preserve">К </w:t>
      </w:r>
      <w:r w:rsidRPr="00FF25D0">
        <w:rPr>
          <w:rFonts w:ascii="Times New Roman" w:hAnsi="Times New Roman" w:cs="Times New Roman"/>
          <w:b/>
          <w:i/>
          <w:sz w:val="24"/>
          <w:szCs w:val="24"/>
          <w:lang w:val="ru-RU"/>
        </w:rPr>
        <w:t xml:space="preserve">ФРАЗЕОЛОГИЗМАМ С </w:t>
      </w:r>
      <w:r w:rsidR="00755B8E" w:rsidRPr="00FF25D0">
        <w:rPr>
          <w:rFonts w:ascii="Times New Roman" w:hAnsi="Times New Roman" w:cs="Times New Roman"/>
          <w:b/>
          <w:i/>
          <w:sz w:val="24"/>
          <w:szCs w:val="24"/>
          <w:lang w:val="ru-RU"/>
        </w:rPr>
        <w:t>МИФ</w:t>
      </w:r>
      <w:r w:rsidR="00E64FF5" w:rsidRPr="00FF25D0">
        <w:rPr>
          <w:rFonts w:ascii="Times New Roman" w:hAnsi="Times New Roman" w:cs="Times New Roman"/>
          <w:b/>
          <w:i/>
          <w:sz w:val="24"/>
          <w:szCs w:val="24"/>
          <w:lang w:val="ru-RU"/>
        </w:rPr>
        <w:t>ОЛОГИЧЕСКИМ</w:t>
      </w:r>
      <w:r w:rsidRPr="00FF25D0">
        <w:rPr>
          <w:rFonts w:ascii="Times New Roman" w:hAnsi="Times New Roman" w:cs="Times New Roman"/>
          <w:b/>
          <w:i/>
          <w:sz w:val="24"/>
          <w:szCs w:val="24"/>
          <w:lang w:val="ru-RU"/>
        </w:rPr>
        <w:t xml:space="preserve"> КОМПОНЕНТО</w:t>
      </w:r>
      <w:r w:rsidR="00E64FF5" w:rsidRPr="00FF25D0">
        <w:rPr>
          <w:rFonts w:ascii="Times New Roman" w:hAnsi="Times New Roman" w:cs="Times New Roman"/>
          <w:b/>
          <w:i/>
          <w:sz w:val="24"/>
          <w:szCs w:val="24"/>
          <w:lang w:val="ru-RU"/>
        </w:rPr>
        <w:t>М</w:t>
      </w:r>
    </w:p>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p>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p>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p>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p>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p>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p>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p>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p>
    <w:p w:rsidR="00EB51BC" w:rsidRPr="00FF25D0" w:rsidRDefault="00EB51BC" w:rsidP="00EB51BC">
      <w:pPr>
        <w:spacing w:after="0" w:line="360" w:lineRule="auto"/>
        <w:jc w:val="both"/>
        <w:rPr>
          <w:rFonts w:ascii="Times New Roman" w:eastAsia="Times New Roman" w:hAnsi="Times New Roman" w:cs="Times New Roman"/>
          <w:sz w:val="24"/>
          <w:szCs w:val="24"/>
          <w:lang w:val="ru-RU"/>
        </w:rPr>
      </w:pPr>
    </w:p>
    <w:p w:rsidR="00EB51BC" w:rsidRPr="002A637F" w:rsidRDefault="00953EC0" w:rsidP="00EB51BC">
      <w:pPr>
        <w:spacing w:after="0" w:line="360" w:lineRule="auto"/>
        <w:jc w:val="both"/>
        <w:rPr>
          <w:rFonts w:ascii="Times New Roman" w:eastAsia="Times New Roman" w:hAnsi="Times New Roman" w:cs="Times New Roman"/>
          <w:sz w:val="24"/>
          <w:szCs w:val="24"/>
          <w:lang w:val="en-US"/>
        </w:rPr>
      </w:pPr>
      <w:r w:rsidRPr="002A637F">
        <w:rPr>
          <w:rFonts w:ascii="Times New Roman" w:eastAsia="Times New Roman" w:hAnsi="Times New Roman" w:cs="Times New Roman"/>
          <w:sz w:val="24"/>
          <w:szCs w:val="24"/>
          <w:lang w:val="en-US"/>
        </w:rPr>
        <w:t>Studenti</w:t>
      </w:r>
      <w:r w:rsidR="00EB51BC" w:rsidRPr="002A637F">
        <w:rPr>
          <w:rFonts w:ascii="Times New Roman" w:eastAsia="Times New Roman" w:hAnsi="Times New Roman" w:cs="Times New Roman"/>
          <w:sz w:val="24"/>
          <w:szCs w:val="24"/>
          <w:lang w:val="en-US"/>
        </w:rPr>
        <w:t xml:space="preserve">ca:  </w:t>
      </w:r>
      <w:r w:rsidR="00EB51BC" w:rsidRPr="002A637F">
        <w:rPr>
          <w:rFonts w:ascii="Times New Roman" w:hAnsi="Times New Roman" w:cs="Times New Roman"/>
          <w:sz w:val="24"/>
          <w:szCs w:val="24"/>
          <w:lang w:val="en-US"/>
        </w:rPr>
        <w:t>Tanja Milčić</w:t>
      </w:r>
    </w:p>
    <w:p w:rsidR="00EB51BC" w:rsidRPr="002A637F" w:rsidRDefault="00EB51BC" w:rsidP="00EB51BC">
      <w:pPr>
        <w:spacing w:after="0" w:line="360" w:lineRule="auto"/>
        <w:jc w:val="both"/>
        <w:rPr>
          <w:rFonts w:ascii="Times New Roman" w:eastAsia="Times New Roman" w:hAnsi="Times New Roman" w:cs="Times New Roman"/>
          <w:sz w:val="24"/>
          <w:szCs w:val="24"/>
          <w:lang w:val="en-US"/>
        </w:rPr>
      </w:pPr>
      <w:r w:rsidRPr="002A637F">
        <w:rPr>
          <w:rFonts w:ascii="Times New Roman" w:eastAsia="Times New Roman" w:hAnsi="Times New Roman" w:cs="Times New Roman"/>
          <w:sz w:val="24"/>
          <w:szCs w:val="24"/>
          <w:lang w:val="en-US"/>
        </w:rPr>
        <w:t xml:space="preserve">Mentor: </w:t>
      </w:r>
      <w:r w:rsidRPr="002A637F">
        <w:rPr>
          <w:rFonts w:ascii="Times New Roman" w:hAnsi="Times New Roman" w:cs="Times New Roman"/>
          <w:sz w:val="24"/>
          <w:szCs w:val="24"/>
          <w:lang w:val="en-US"/>
        </w:rPr>
        <w:t>dr. sc. Branka Barčot</w:t>
      </w:r>
    </w:p>
    <w:p w:rsidR="00EB51BC" w:rsidRPr="002A637F" w:rsidRDefault="00EB51BC" w:rsidP="00EB51BC">
      <w:pPr>
        <w:spacing w:after="0" w:line="360" w:lineRule="auto"/>
        <w:jc w:val="both"/>
        <w:rPr>
          <w:rFonts w:ascii="Times New Roman" w:eastAsia="Times New Roman" w:hAnsi="Times New Roman" w:cs="Times New Roman"/>
          <w:sz w:val="24"/>
          <w:szCs w:val="24"/>
          <w:lang w:val="en-US"/>
        </w:rPr>
      </w:pPr>
      <w:proofErr w:type="gramStart"/>
      <w:r w:rsidRPr="002A637F">
        <w:rPr>
          <w:rFonts w:ascii="Times New Roman" w:eastAsia="Times New Roman" w:hAnsi="Times New Roman" w:cs="Times New Roman"/>
          <w:sz w:val="24"/>
          <w:szCs w:val="24"/>
          <w:lang w:val="en-US"/>
        </w:rPr>
        <w:t>ak</w:t>
      </w:r>
      <w:proofErr w:type="gramEnd"/>
      <w:r w:rsidRPr="002A637F">
        <w:rPr>
          <w:rFonts w:ascii="Times New Roman" w:eastAsia="Times New Roman" w:hAnsi="Times New Roman" w:cs="Times New Roman"/>
          <w:sz w:val="24"/>
          <w:szCs w:val="24"/>
          <w:lang w:val="en-US"/>
        </w:rPr>
        <w:t xml:space="preserve">. </w:t>
      </w:r>
      <w:proofErr w:type="gramStart"/>
      <w:r w:rsidRPr="002A637F">
        <w:rPr>
          <w:rFonts w:ascii="Times New Roman" w:eastAsia="Times New Roman" w:hAnsi="Times New Roman" w:cs="Times New Roman"/>
          <w:sz w:val="24"/>
          <w:szCs w:val="24"/>
          <w:lang w:val="en-US"/>
        </w:rPr>
        <w:t>god.:</w:t>
      </w:r>
      <w:proofErr w:type="gramEnd"/>
      <w:r w:rsidRPr="002A637F">
        <w:rPr>
          <w:rFonts w:ascii="Times New Roman" w:eastAsia="Times New Roman" w:hAnsi="Times New Roman" w:cs="Times New Roman"/>
          <w:sz w:val="24"/>
          <w:szCs w:val="24"/>
          <w:lang w:val="en-US"/>
        </w:rPr>
        <w:t xml:space="preserve"> </w:t>
      </w:r>
      <w:r w:rsidRPr="002A637F">
        <w:rPr>
          <w:rFonts w:ascii="Times New Roman" w:hAnsi="Times New Roman" w:cs="Times New Roman"/>
          <w:sz w:val="24"/>
          <w:szCs w:val="24"/>
          <w:lang w:val="en-US"/>
        </w:rPr>
        <w:t>2015./2016.</w:t>
      </w:r>
    </w:p>
    <w:p w:rsidR="00EB51BC" w:rsidRPr="002A637F" w:rsidRDefault="00EB51BC" w:rsidP="00EB51BC">
      <w:pPr>
        <w:spacing w:after="0" w:line="360" w:lineRule="auto"/>
        <w:jc w:val="both"/>
        <w:rPr>
          <w:rFonts w:ascii="Times New Roman" w:eastAsia="Times New Roman" w:hAnsi="Times New Roman" w:cs="Times New Roman"/>
          <w:sz w:val="24"/>
          <w:szCs w:val="24"/>
          <w:lang w:val="en-US"/>
        </w:rPr>
      </w:pPr>
    </w:p>
    <w:p w:rsidR="00EB51BC" w:rsidRPr="002A637F" w:rsidRDefault="00EB51BC" w:rsidP="00EB51BC">
      <w:pPr>
        <w:spacing w:after="0" w:line="360" w:lineRule="auto"/>
        <w:jc w:val="both"/>
        <w:rPr>
          <w:rFonts w:ascii="Times New Roman" w:eastAsia="Times New Roman" w:hAnsi="Times New Roman" w:cs="Times New Roman"/>
          <w:sz w:val="24"/>
          <w:szCs w:val="24"/>
          <w:lang w:val="en-US"/>
        </w:rPr>
      </w:pPr>
    </w:p>
    <w:p w:rsidR="00EB51BC" w:rsidRPr="002A637F" w:rsidRDefault="00EB51BC" w:rsidP="00EB51BC">
      <w:pPr>
        <w:spacing w:after="0" w:line="360" w:lineRule="auto"/>
        <w:jc w:val="both"/>
        <w:rPr>
          <w:rFonts w:ascii="Times New Roman" w:eastAsia="Times New Roman" w:hAnsi="Times New Roman" w:cs="Times New Roman"/>
          <w:sz w:val="24"/>
          <w:szCs w:val="24"/>
          <w:lang w:val="en-US"/>
        </w:rPr>
      </w:pPr>
    </w:p>
    <w:p w:rsidR="0008247D" w:rsidRPr="002A637F" w:rsidRDefault="00EB51BC" w:rsidP="00EB51BC">
      <w:pPr>
        <w:spacing w:after="0" w:line="360" w:lineRule="auto"/>
        <w:jc w:val="center"/>
        <w:rPr>
          <w:rFonts w:ascii="Times New Roman" w:eastAsia="Times New Roman" w:hAnsi="Times New Roman" w:cs="Times New Roman"/>
          <w:color w:val="000000" w:themeColor="text1"/>
          <w:sz w:val="24"/>
          <w:szCs w:val="24"/>
          <w:lang w:val="en-US"/>
        </w:rPr>
      </w:pPr>
      <w:r w:rsidRPr="002A637F">
        <w:rPr>
          <w:rFonts w:ascii="Times New Roman" w:eastAsia="Times New Roman" w:hAnsi="Times New Roman" w:cs="Times New Roman"/>
          <w:color w:val="000000" w:themeColor="text1"/>
          <w:sz w:val="24"/>
          <w:szCs w:val="24"/>
          <w:lang w:val="en-US"/>
        </w:rPr>
        <w:t xml:space="preserve">U Zagrebu, </w:t>
      </w:r>
      <w:r w:rsidR="0082106F" w:rsidRPr="002A637F">
        <w:rPr>
          <w:rFonts w:ascii="Times New Roman" w:eastAsia="Times New Roman" w:hAnsi="Times New Roman" w:cs="Times New Roman"/>
          <w:color w:val="000000" w:themeColor="text1"/>
          <w:sz w:val="24"/>
          <w:szCs w:val="24"/>
          <w:lang w:val="en-US"/>
        </w:rPr>
        <w:t>19</w:t>
      </w:r>
      <w:r w:rsidR="00C262D6" w:rsidRPr="002A637F">
        <w:rPr>
          <w:rFonts w:ascii="Times New Roman" w:eastAsia="Times New Roman" w:hAnsi="Times New Roman" w:cs="Times New Roman"/>
          <w:color w:val="000000" w:themeColor="text1"/>
          <w:sz w:val="24"/>
          <w:szCs w:val="24"/>
          <w:lang w:val="en-US"/>
        </w:rPr>
        <w:t xml:space="preserve">. </w:t>
      </w:r>
      <w:proofErr w:type="gramStart"/>
      <w:r w:rsidR="00C262D6" w:rsidRPr="002A637F">
        <w:rPr>
          <w:rFonts w:ascii="Times New Roman" w:eastAsia="Times New Roman" w:hAnsi="Times New Roman" w:cs="Times New Roman"/>
          <w:color w:val="000000" w:themeColor="text1"/>
          <w:sz w:val="24"/>
          <w:szCs w:val="24"/>
          <w:lang w:val="en-US"/>
        </w:rPr>
        <w:t>rujna</w:t>
      </w:r>
      <w:proofErr w:type="gramEnd"/>
      <w:r w:rsidR="00C262D6" w:rsidRPr="002A637F">
        <w:rPr>
          <w:rFonts w:ascii="Times New Roman" w:eastAsia="Times New Roman" w:hAnsi="Times New Roman" w:cs="Times New Roman"/>
          <w:color w:val="000000" w:themeColor="text1"/>
          <w:sz w:val="24"/>
          <w:szCs w:val="24"/>
          <w:lang w:val="en-US"/>
        </w:rPr>
        <w:t xml:space="preserve"> 2016. </w:t>
      </w:r>
      <w:proofErr w:type="gramStart"/>
      <w:r w:rsidR="00C262D6" w:rsidRPr="002A637F">
        <w:rPr>
          <w:rFonts w:ascii="Times New Roman" w:eastAsia="Times New Roman" w:hAnsi="Times New Roman" w:cs="Times New Roman"/>
          <w:color w:val="000000" w:themeColor="text1"/>
          <w:sz w:val="24"/>
          <w:szCs w:val="24"/>
          <w:lang w:val="en-US"/>
        </w:rPr>
        <w:t>g</w:t>
      </w:r>
      <w:proofErr w:type="gramEnd"/>
      <w:r w:rsidR="00C262D6" w:rsidRPr="002A637F">
        <w:rPr>
          <w:rFonts w:ascii="Times New Roman" w:eastAsia="Times New Roman" w:hAnsi="Times New Roman" w:cs="Times New Roman"/>
          <w:color w:val="000000" w:themeColor="text1"/>
          <w:sz w:val="24"/>
          <w:szCs w:val="24"/>
          <w:lang w:val="en-US"/>
        </w:rPr>
        <w:t>.</w:t>
      </w:r>
    </w:p>
    <w:p w:rsidR="001B1A53" w:rsidRPr="002A637F" w:rsidRDefault="001B1A53" w:rsidP="001B1A53">
      <w:pPr>
        <w:pStyle w:val="CommentText"/>
        <w:rPr>
          <w:lang w:val="en-US"/>
        </w:rPr>
      </w:pPr>
    </w:p>
    <w:p w:rsidR="001B1A53" w:rsidRPr="002A637F" w:rsidRDefault="001B1A53" w:rsidP="001B1A53">
      <w:pPr>
        <w:pStyle w:val="CommentText"/>
        <w:rPr>
          <w:rFonts w:ascii="Times New Roman" w:hAnsi="Times New Roman" w:cs="Times New Roman"/>
          <w:sz w:val="24"/>
          <w:szCs w:val="24"/>
          <w:lang w:val="en-US"/>
        </w:rPr>
      </w:pPr>
      <w:r w:rsidRPr="002A637F">
        <w:rPr>
          <w:rFonts w:ascii="Times New Roman" w:hAnsi="Times New Roman" w:cs="Times New Roman"/>
          <w:sz w:val="24"/>
          <w:szCs w:val="24"/>
          <w:lang w:val="en-US"/>
        </w:rPr>
        <w:lastRenderedPageBreak/>
        <w:t>University of Zagreb</w:t>
      </w:r>
    </w:p>
    <w:p w:rsidR="001B1A53" w:rsidRPr="002A637F" w:rsidRDefault="001B1A53" w:rsidP="001B1A53">
      <w:pPr>
        <w:pStyle w:val="CommentText"/>
        <w:rPr>
          <w:rFonts w:ascii="Times New Roman" w:hAnsi="Times New Roman" w:cs="Times New Roman"/>
          <w:sz w:val="24"/>
          <w:szCs w:val="24"/>
          <w:lang w:val="en-US"/>
        </w:rPr>
      </w:pPr>
      <w:r w:rsidRPr="002A637F">
        <w:rPr>
          <w:rFonts w:ascii="Times New Roman" w:hAnsi="Times New Roman" w:cs="Times New Roman"/>
          <w:sz w:val="24"/>
          <w:szCs w:val="24"/>
          <w:lang w:val="en-US"/>
        </w:rPr>
        <w:t>Faculty of Humanities and Social Sciences</w:t>
      </w:r>
    </w:p>
    <w:p w:rsidR="001B1A53" w:rsidRPr="002A637F" w:rsidRDefault="001B1A53" w:rsidP="001B1A53">
      <w:pPr>
        <w:pStyle w:val="CommentText"/>
        <w:rPr>
          <w:rFonts w:ascii="Times New Roman" w:hAnsi="Times New Roman" w:cs="Times New Roman"/>
          <w:sz w:val="24"/>
          <w:szCs w:val="24"/>
          <w:lang w:val="en-US"/>
        </w:rPr>
      </w:pPr>
      <w:r w:rsidRPr="002A637F">
        <w:rPr>
          <w:rFonts w:ascii="Times New Roman" w:hAnsi="Times New Roman" w:cs="Times New Roman"/>
          <w:sz w:val="24"/>
          <w:szCs w:val="24"/>
          <w:lang w:val="en-US"/>
        </w:rPr>
        <w:t>Department of East Slavic Languages and Literatures</w:t>
      </w:r>
    </w:p>
    <w:p w:rsidR="0008247D" w:rsidRPr="002A637F" w:rsidRDefault="001B1A53" w:rsidP="001B1A53">
      <w:pPr>
        <w:spacing w:after="0" w:line="360" w:lineRule="auto"/>
        <w:jc w:val="both"/>
        <w:rPr>
          <w:rFonts w:ascii="Times New Roman" w:eastAsia="Times New Roman" w:hAnsi="Times New Roman" w:cs="Times New Roman"/>
          <w:sz w:val="24"/>
          <w:szCs w:val="24"/>
          <w:lang w:val="en-US"/>
        </w:rPr>
      </w:pPr>
      <w:r w:rsidRPr="002A637F">
        <w:rPr>
          <w:rFonts w:ascii="Times New Roman" w:hAnsi="Times New Roman" w:cs="Times New Roman"/>
          <w:sz w:val="24"/>
          <w:szCs w:val="24"/>
          <w:lang w:val="en-US"/>
        </w:rPr>
        <w:t>Chair of Russian Language</w:t>
      </w: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1B1A53" w:rsidP="001B1A53">
      <w:pPr>
        <w:spacing w:after="0" w:line="360" w:lineRule="auto"/>
        <w:jc w:val="center"/>
        <w:rPr>
          <w:rFonts w:ascii="Times New Roman" w:hAnsi="Times New Roman" w:cs="Times New Roman"/>
          <w:sz w:val="24"/>
          <w:szCs w:val="24"/>
          <w:lang w:val="en-US"/>
        </w:rPr>
      </w:pPr>
      <w:r w:rsidRPr="002A637F">
        <w:rPr>
          <w:rFonts w:ascii="Times New Roman" w:hAnsi="Times New Roman" w:cs="Times New Roman"/>
          <w:sz w:val="24"/>
          <w:szCs w:val="24"/>
          <w:lang w:val="en-US"/>
        </w:rPr>
        <w:t>Master Thesis</w:t>
      </w:r>
    </w:p>
    <w:p w:rsidR="001B1A53" w:rsidRPr="002A637F" w:rsidRDefault="001B1A53" w:rsidP="001B1A53">
      <w:pPr>
        <w:spacing w:after="0" w:line="360" w:lineRule="auto"/>
        <w:jc w:val="center"/>
        <w:rPr>
          <w:rFonts w:ascii="Times New Roman" w:eastAsia="Times New Roman" w:hAnsi="Times New Roman" w:cs="Times New Roman"/>
          <w:sz w:val="24"/>
          <w:szCs w:val="24"/>
          <w:lang w:val="en-US"/>
        </w:rPr>
      </w:pPr>
    </w:p>
    <w:p w:rsidR="0008247D" w:rsidRPr="002A637F" w:rsidRDefault="0008247D" w:rsidP="0008247D">
      <w:pPr>
        <w:spacing w:after="0" w:line="480" w:lineRule="auto"/>
        <w:jc w:val="center"/>
        <w:rPr>
          <w:rFonts w:ascii="Times New Roman" w:eastAsia="Times New Roman" w:hAnsi="Times New Roman" w:cs="Times New Roman"/>
          <w:sz w:val="24"/>
          <w:szCs w:val="24"/>
          <w:lang w:val="en-US"/>
        </w:rPr>
      </w:pPr>
      <w:r w:rsidRPr="002A637F">
        <w:rPr>
          <w:rFonts w:ascii="Times New Roman" w:hAnsi="Times New Roman" w:cs="Times New Roman"/>
          <w:b/>
          <w:i/>
          <w:sz w:val="24"/>
          <w:szCs w:val="24"/>
          <w:lang w:val="en-US"/>
        </w:rPr>
        <w:t>PHRASEODID</w:t>
      </w:r>
      <w:r w:rsidR="008F761B" w:rsidRPr="002A637F">
        <w:rPr>
          <w:rFonts w:ascii="Times New Roman" w:hAnsi="Times New Roman" w:cs="Times New Roman"/>
          <w:b/>
          <w:i/>
          <w:sz w:val="24"/>
          <w:szCs w:val="24"/>
          <w:lang w:val="en-US"/>
        </w:rPr>
        <w:t>ACTIC APPROACH TO IDIOMS WITH MY</w:t>
      </w:r>
      <w:r w:rsidRPr="002A637F">
        <w:rPr>
          <w:rFonts w:ascii="Times New Roman" w:hAnsi="Times New Roman" w:cs="Times New Roman"/>
          <w:b/>
          <w:i/>
          <w:sz w:val="24"/>
          <w:szCs w:val="24"/>
          <w:lang w:val="en-US"/>
        </w:rPr>
        <w:t>THOLOGICAL COMPONENTS</w:t>
      </w: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08247D" w:rsidP="0008247D">
      <w:pPr>
        <w:spacing w:after="0" w:line="360" w:lineRule="auto"/>
        <w:jc w:val="both"/>
        <w:rPr>
          <w:rFonts w:ascii="Times New Roman" w:eastAsia="Times New Roman" w:hAnsi="Times New Roman" w:cs="Times New Roman"/>
          <w:sz w:val="24"/>
          <w:szCs w:val="24"/>
          <w:lang w:val="en-US"/>
        </w:rPr>
      </w:pPr>
    </w:p>
    <w:p w:rsidR="0008247D" w:rsidRPr="002A637F" w:rsidRDefault="001B1A53" w:rsidP="0008247D">
      <w:pPr>
        <w:spacing w:after="0" w:line="360" w:lineRule="auto"/>
        <w:jc w:val="both"/>
        <w:rPr>
          <w:rFonts w:ascii="Times New Roman" w:eastAsia="Times New Roman" w:hAnsi="Times New Roman" w:cs="Times New Roman"/>
          <w:sz w:val="24"/>
          <w:szCs w:val="24"/>
          <w:lang w:val="en-US"/>
        </w:rPr>
      </w:pPr>
      <w:r w:rsidRPr="002A637F">
        <w:rPr>
          <w:rFonts w:ascii="Times New Roman" w:hAnsi="Times New Roman" w:cs="Times New Roman"/>
          <w:sz w:val="24"/>
          <w:szCs w:val="24"/>
          <w:lang w:val="en-US"/>
        </w:rPr>
        <w:t xml:space="preserve">Student: </w:t>
      </w:r>
      <w:r w:rsidR="0008247D" w:rsidRPr="002A637F">
        <w:rPr>
          <w:rFonts w:ascii="Times New Roman" w:hAnsi="Times New Roman" w:cs="Times New Roman"/>
          <w:sz w:val="24"/>
          <w:szCs w:val="24"/>
          <w:lang w:val="en-US"/>
        </w:rPr>
        <w:t>Tanja Milčić</w:t>
      </w:r>
    </w:p>
    <w:p w:rsidR="0008247D" w:rsidRPr="00FF25D0" w:rsidRDefault="001B1A53" w:rsidP="0008247D">
      <w:pPr>
        <w:spacing w:after="0" w:line="360" w:lineRule="auto"/>
        <w:jc w:val="both"/>
        <w:rPr>
          <w:rFonts w:ascii="Times New Roman" w:eastAsia="Times New Roman" w:hAnsi="Times New Roman" w:cs="Times New Roman"/>
          <w:sz w:val="24"/>
          <w:szCs w:val="24"/>
        </w:rPr>
      </w:pPr>
      <w:r w:rsidRPr="002A637F">
        <w:rPr>
          <w:rFonts w:ascii="Times New Roman" w:hAnsi="Times New Roman" w:cs="Times New Roman"/>
          <w:sz w:val="24"/>
          <w:szCs w:val="24"/>
          <w:lang w:val="en-US"/>
        </w:rPr>
        <w:t>Supervisor</w:t>
      </w:r>
      <w:r w:rsidR="0008247D" w:rsidRPr="002A637F">
        <w:rPr>
          <w:rFonts w:ascii="Times New Roman" w:eastAsia="Times New Roman" w:hAnsi="Times New Roman" w:cs="Times New Roman"/>
          <w:sz w:val="24"/>
          <w:szCs w:val="24"/>
          <w:lang w:val="en-US"/>
        </w:rPr>
        <w:t xml:space="preserve">: </w:t>
      </w:r>
      <w:r w:rsidR="0008247D" w:rsidRPr="002A637F">
        <w:rPr>
          <w:rFonts w:ascii="Times New Roman" w:hAnsi="Times New Roman" w:cs="Times New Roman"/>
          <w:sz w:val="24"/>
          <w:szCs w:val="24"/>
          <w:lang w:val="en-US"/>
        </w:rPr>
        <w:t>Branka Barčot</w:t>
      </w:r>
      <w:r w:rsidR="00FF25D0" w:rsidRPr="002A637F">
        <w:rPr>
          <w:rFonts w:ascii="Times New Roman" w:hAnsi="Times New Roman" w:cs="Times New Roman"/>
          <w:sz w:val="24"/>
          <w:szCs w:val="24"/>
          <w:lang w:val="en-US"/>
        </w:rPr>
        <w:t>, P</w:t>
      </w:r>
      <w:r w:rsidR="00FF25D0">
        <w:rPr>
          <w:rFonts w:ascii="Times New Roman" w:hAnsi="Times New Roman" w:cs="Times New Roman"/>
          <w:sz w:val="24"/>
          <w:szCs w:val="24"/>
        </w:rPr>
        <w:t>hD</w:t>
      </w:r>
    </w:p>
    <w:p w:rsidR="0008247D" w:rsidRPr="00FF25D0" w:rsidRDefault="001B1A53" w:rsidP="0008247D">
      <w:pPr>
        <w:spacing w:after="0" w:line="360" w:lineRule="auto"/>
        <w:jc w:val="both"/>
        <w:rPr>
          <w:rFonts w:ascii="Times New Roman" w:eastAsia="Times New Roman" w:hAnsi="Times New Roman" w:cs="Times New Roman"/>
          <w:sz w:val="24"/>
          <w:szCs w:val="24"/>
          <w:lang w:val="ru-RU"/>
        </w:rPr>
      </w:pPr>
      <w:r w:rsidRPr="00FF25D0">
        <w:rPr>
          <w:rFonts w:ascii="Times New Roman" w:hAnsi="Times New Roman" w:cs="Times New Roman"/>
          <w:sz w:val="24"/>
          <w:szCs w:val="24"/>
          <w:lang w:val="ru-RU"/>
        </w:rPr>
        <w:t>Academic year</w:t>
      </w:r>
      <w:r w:rsidR="0008247D" w:rsidRPr="00FF25D0">
        <w:rPr>
          <w:rFonts w:ascii="Times New Roman" w:eastAsia="Times New Roman" w:hAnsi="Times New Roman" w:cs="Times New Roman"/>
          <w:sz w:val="24"/>
          <w:szCs w:val="24"/>
          <w:lang w:val="ru-RU"/>
        </w:rPr>
        <w:t xml:space="preserve">: </w:t>
      </w:r>
      <w:proofErr w:type="gramStart"/>
      <w:r w:rsidR="0008247D" w:rsidRPr="00FF25D0">
        <w:rPr>
          <w:rFonts w:ascii="Times New Roman" w:hAnsi="Times New Roman" w:cs="Times New Roman"/>
          <w:sz w:val="24"/>
          <w:szCs w:val="24"/>
          <w:lang w:val="ru-RU"/>
        </w:rPr>
        <w:t>2015./</w:t>
      </w:r>
      <w:proofErr w:type="gramEnd"/>
      <w:r w:rsidR="0008247D" w:rsidRPr="00FF25D0">
        <w:rPr>
          <w:rFonts w:ascii="Times New Roman" w:hAnsi="Times New Roman" w:cs="Times New Roman"/>
          <w:sz w:val="24"/>
          <w:szCs w:val="24"/>
          <w:lang w:val="ru-RU"/>
        </w:rPr>
        <w:t>2016.</w:t>
      </w:r>
    </w:p>
    <w:p w:rsidR="0008247D" w:rsidRPr="00FF25D0" w:rsidRDefault="0008247D" w:rsidP="0008247D">
      <w:pPr>
        <w:spacing w:after="0" w:line="360" w:lineRule="auto"/>
        <w:jc w:val="both"/>
        <w:rPr>
          <w:rFonts w:ascii="Times New Roman" w:eastAsia="Times New Roman" w:hAnsi="Times New Roman" w:cs="Times New Roman"/>
          <w:sz w:val="24"/>
          <w:szCs w:val="24"/>
          <w:lang w:val="ru-RU"/>
        </w:rPr>
      </w:pPr>
    </w:p>
    <w:p w:rsidR="0008247D" w:rsidRPr="00FF25D0" w:rsidRDefault="0008247D" w:rsidP="0008247D">
      <w:pPr>
        <w:spacing w:after="0" w:line="360" w:lineRule="auto"/>
        <w:jc w:val="both"/>
        <w:rPr>
          <w:rFonts w:ascii="Times New Roman" w:eastAsia="Times New Roman" w:hAnsi="Times New Roman" w:cs="Times New Roman"/>
          <w:sz w:val="24"/>
          <w:szCs w:val="24"/>
          <w:lang w:val="ru-RU"/>
        </w:rPr>
      </w:pPr>
    </w:p>
    <w:p w:rsidR="0008247D" w:rsidRPr="00FF25D0" w:rsidRDefault="0008247D" w:rsidP="0008247D">
      <w:pPr>
        <w:spacing w:after="0" w:line="360" w:lineRule="auto"/>
        <w:jc w:val="both"/>
        <w:rPr>
          <w:rFonts w:ascii="Times New Roman" w:eastAsia="Times New Roman" w:hAnsi="Times New Roman" w:cs="Times New Roman"/>
          <w:sz w:val="24"/>
          <w:szCs w:val="24"/>
          <w:lang w:val="ru-RU"/>
        </w:rPr>
      </w:pPr>
    </w:p>
    <w:p w:rsidR="0008247D" w:rsidRPr="00FF25D0" w:rsidRDefault="001B1A53" w:rsidP="0008247D">
      <w:pPr>
        <w:spacing w:after="0" w:line="360" w:lineRule="auto"/>
        <w:jc w:val="center"/>
        <w:rPr>
          <w:rFonts w:ascii="Times New Roman" w:eastAsia="Times New Roman" w:hAnsi="Times New Roman" w:cs="Times New Roman"/>
          <w:color w:val="000000" w:themeColor="text1"/>
          <w:sz w:val="24"/>
          <w:szCs w:val="24"/>
          <w:lang w:val="ru-RU"/>
        </w:rPr>
      </w:pPr>
      <w:r w:rsidRPr="00FF25D0">
        <w:rPr>
          <w:rFonts w:ascii="Times New Roman" w:eastAsia="Times New Roman" w:hAnsi="Times New Roman" w:cs="Times New Roman"/>
          <w:color w:val="000000" w:themeColor="text1"/>
          <w:sz w:val="24"/>
          <w:szCs w:val="24"/>
          <w:lang w:val="ru-RU"/>
        </w:rPr>
        <w:t>Zagreb</w:t>
      </w:r>
      <w:r w:rsidR="0008247D" w:rsidRPr="00FF25D0">
        <w:rPr>
          <w:rFonts w:ascii="Times New Roman" w:eastAsia="Times New Roman" w:hAnsi="Times New Roman" w:cs="Times New Roman"/>
          <w:color w:val="000000" w:themeColor="text1"/>
          <w:sz w:val="24"/>
          <w:szCs w:val="24"/>
          <w:lang w:val="ru-RU"/>
        </w:rPr>
        <w:t>, 19</w:t>
      </w:r>
      <w:r w:rsidRPr="00FF25D0">
        <w:rPr>
          <w:rFonts w:ascii="Times New Roman" w:eastAsia="Times New Roman" w:hAnsi="Times New Roman" w:cs="Times New Roman"/>
          <w:color w:val="000000" w:themeColor="text1"/>
          <w:sz w:val="24"/>
          <w:szCs w:val="24"/>
          <w:lang w:val="ru-RU"/>
        </w:rPr>
        <w:t xml:space="preserve"> September 2016</w:t>
      </w:r>
    </w:p>
    <w:p w:rsidR="0008247D" w:rsidRPr="00FF25D0" w:rsidRDefault="0008247D">
      <w:pPr>
        <w:rPr>
          <w:rFonts w:ascii="Times New Roman" w:eastAsia="Times New Roman" w:hAnsi="Times New Roman" w:cs="Times New Roman"/>
          <w:color w:val="000000" w:themeColor="text1"/>
          <w:sz w:val="24"/>
          <w:szCs w:val="24"/>
          <w:lang w:val="ru-RU"/>
        </w:rPr>
      </w:pPr>
      <w:r w:rsidRPr="00FF25D0">
        <w:rPr>
          <w:rFonts w:ascii="Times New Roman" w:eastAsia="Times New Roman" w:hAnsi="Times New Roman" w:cs="Times New Roman"/>
          <w:color w:val="000000" w:themeColor="text1"/>
          <w:sz w:val="24"/>
          <w:szCs w:val="24"/>
          <w:lang w:val="ru-RU"/>
        </w:rPr>
        <w:br w:type="page"/>
      </w: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3B0812" w:rsidRPr="00FF25D0" w:rsidRDefault="003B0812" w:rsidP="002D426D">
      <w:pPr>
        <w:spacing w:after="0" w:line="360" w:lineRule="auto"/>
        <w:jc w:val="center"/>
        <w:rPr>
          <w:rFonts w:ascii="Times New Roman" w:hAnsi="Times New Roman" w:cs="Times New Roman"/>
          <w:b/>
          <w:i/>
          <w:sz w:val="28"/>
          <w:szCs w:val="28"/>
          <w:lang w:val="ru-RU"/>
        </w:rPr>
      </w:pPr>
    </w:p>
    <w:p w:rsidR="002D426D" w:rsidRPr="00FF25D0" w:rsidRDefault="00713D46" w:rsidP="002D426D">
      <w:pPr>
        <w:spacing w:after="0" w:line="360" w:lineRule="auto"/>
        <w:jc w:val="center"/>
        <w:rPr>
          <w:rFonts w:ascii="Times New Roman" w:hAnsi="Times New Roman" w:cs="Times New Roman"/>
          <w:b/>
          <w:i/>
          <w:sz w:val="28"/>
          <w:szCs w:val="28"/>
          <w:lang w:val="ru-RU"/>
        </w:rPr>
      </w:pPr>
      <w:r w:rsidRPr="00FF25D0">
        <w:rPr>
          <w:rFonts w:ascii="Times New Roman" w:hAnsi="Times New Roman" w:cs="Times New Roman"/>
          <w:b/>
          <w:i/>
          <w:sz w:val="28"/>
          <w:szCs w:val="28"/>
          <w:lang w:val="ru-RU"/>
        </w:rPr>
        <w:lastRenderedPageBreak/>
        <w:t>СОДЕРЖАНИЕ</w:t>
      </w:r>
    </w:p>
    <w:p w:rsidR="002D426D" w:rsidRPr="00FF25D0" w:rsidRDefault="002D426D" w:rsidP="002D426D">
      <w:pPr>
        <w:spacing w:after="0" w:line="360" w:lineRule="auto"/>
        <w:jc w:val="center"/>
        <w:rPr>
          <w:rFonts w:ascii="Times New Roman" w:hAnsi="Times New Roman" w:cs="Times New Roman"/>
          <w:b/>
          <w:sz w:val="24"/>
          <w:szCs w:val="24"/>
          <w:lang w:val="ru-RU"/>
        </w:rPr>
      </w:pPr>
    </w:p>
    <w:p w:rsidR="00792F88" w:rsidRPr="00FF25D0" w:rsidRDefault="00EA0FFC" w:rsidP="00792F88">
      <w:pPr>
        <w:pStyle w:val="TOC1"/>
        <w:rPr>
          <w:rFonts w:ascii="Times New Roman" w:hAnsi="Times New Roman" w:cs="Times New Roman"/>
          <w:noProof/>
          <w:sz w:val="26"/>
          <w:szCs w:val="26"/>
          <w:lang w:val="ru-RU"/>
        </w:rPr>
      </w:pPr>
      <w:r w:rsidRPr="00FF25D0">
        <w:rPr>
          <w:rFonts w:ascii="Times New Roman" w:hAnsi="Times New Roman" w:cs="Times New Roman"/>
          <w:b/>
          <w:lang w:val="ru-RU"/>
        </w:rPr>
        <w:fldChar w:fldCharType="begin"/>
      </w:r>
      <w:r w:rsidR="00016BCE" w:rsidRPr="00FF25D0">
        <w:rPr>
          <w:rFonts w:ascii="Times New Roman" w:hAnsi="Times New Roman" w:cs="Times New Roman"/>
          <w:b/>
          <w:lang w:val="ru-RU"/>
        </w:rPr>
        <w:instrText xml:space="preserve"> TOC \o "1-3" \h \z \u </w:instrText>
      </w:r>
      <w:r w:rsidRPr="00FF25D0">
        <w:rPr>
          <w:rFonts w:ascii="Times New Roman" w:hAnsi="Times New Roman" w:cs="Times New Roman"/>
          <w:b/>
          <w:lang w:val="ru-RU"/>
        </w:rPr>
        <w:fldChar w:fldCharType="separate"/>
      </w:r>
      <w:hyperlink w:anchor="_Toc457308996" w:history="1">
        <w:r w:rsidR="00FC691D" w:rsidRPr="00FF25D0">
          <w:rPr>
            <w:rStyle w:val="Hyperlink"/>
            <w:rFonts w:ascii="Times New Roman" w:hAnsi="Times New Roman" w:cs="Times New Roman"/>
            <w:b/>
            <w:noProof/>
            <w:sz w:val="26"/>
            <w:szCs w:val="26"/>
            <w:lang w:val="ru-RU"/>
          </w:rPr>
          <w:t>1.</w:t>
        </w:r>
        <w:r w:rsidR="00FC691D" w:rsidRPr="00FF25D0">
          <w:rPr>
            <w:rFonts w:ascii="Times New Roman" w:hAnsi="Times New Roman" w:cs="Times New Roman"/>
            <w:noProof/>
            <w:sz w:val="26"/>
            <w:szCs w:val="26"/>
            <w:lang w:val="ru-RU"/>
          </w:rPr>
          <w:tab/>
        </w:r>
        <w:r w:rsidR="00FC691D" w:rsidRPr="00FF25D0">
          <w:rPr>
            <w:rStyle w:val="Hyperlink"/>
            <w:rFonts w:ascii="Times New Roman" w:hAnsi="Times New Roman" w:cs="Times New Roman"/>
            <w:b/>
            <w:noProof/>
            <w:sz w:val="26"/>
            <w:szCs w:val="26"/>
            <w:lang w:val="ru-RU"/>
          </w:rPr>
          <w:t>ВВЕДЕНИЕ</w:t>
        </w:r>
        <w:r w:rsidR="00FC691D" w:rsidRPr="00FF25D0">
          <w:rPr>
            <w:rFonts w:ascii="Times New Roman" w:hAnsi="Times New Roman" w:cs="Times New Roman"/>
            <w:noProof/>
            <w:webHidden/>
            <w:sz w:val="26"/>
            <w:szCs w:val="26"/>
            <w:lang w:val="ru-RU"/>
          </w:rPr>
          <w:tab/>
        </w:r>
        <w:r w:rsidRPr="00FF25D0">
          <w:rPr>
            <w:rFonts w:ascii="Times New Roman" w:hAnsi="Times New Roman" w:cs="Times New Roman"/>
            <w:noProof/>
            <w:webHidden/>
            <w:sz w:val="24"/>
            <w:szCs w:val="24"/>
            <w:lang w:val="ru-RU"/>
          </w:rPr>
          <w:fldChar w:fldCharType="begin"/>
        </w:r>
        <w:r w:rsidR="00FC691D" w:rsidRPr="00FF25D0">
          <w:rPr>
            <w:rFonts w:ascii="Times New Roman" w:hAnsi="Times New Roman" w:cs="Times New Roman"/>
            <w:noProof/>
            <w:webHidden/>
            <w:sz w:val="24"/>
            <w:szCs w:val="24"/>
            <w:lang w:val="ru-RU"/>
          </w:rPr>
          <w:instrText xml:space="preserve"> PAGEREF _Toc457308996 \h </w:instrText>
        </w:r>
        <w:r w:rsidRPr="00FF25D0">
          <w:rPr>
            <w:rFonts w:ascii="Times New Roman" w:hAnsi="Times New Roman" w:cs="Times New Roman"/>
            <w:noProof/>
            <w:webHidden/>
            <w:sz w:val="24"/>
            <w:szCs w:val="24"/>
            <w:lang w:val="ru-RU"/>
          </w:rPr>
        </w:r>
        <w:r w:rsidRPr="00FF25D0">
          <w:rPr>
            <w:rFonts w:ascii="Times New Roman" w:hAnsi="Times New Roman" w:cs="Times New Roman"/>
            <w:noProof/>
            <w:webHidden/>
            <w:sz w:val="24"/>
            <w:szCs w:val="24"/>
            <w:lang w:val="ru-RU"/>
          </w:rPr>
          <w:fldChar w:fldCharType="separate"/>
        </w:r>
        <w:r w:rsidR="00A20DC5" w:rsidRPr="00FF25D0">
          <w:rPr>
            <w:rFonts w:ascii="Times New Roman" w:hAnsi="Times New Roman" w:cs="Times New Roman"/>
            <w:noProof/>
            <w:webHidden/>
            <w:sz w:val="24"/>
            <w:szCs w:val="24"/>
            <w:lang w:val="ru-RU"/>
          </w:rPr>
          <w:t>1</w:t>
        </w:r>
        <w:r w:rsidRPr="00FF25D0">
          <w:rPr>
            <w:rFonts w:ascii="Times New Roman" w:hAnsi="Times New Roman" w:cs="Times New Roman"/>
            <w:noProof/>
            <w:webHidden/>
            <w:sz w:val="24"/>
            <w:szCs w:val="24"/>
            <w:lang w:val="ru-RU"/>
          </w:rPr>
          <w:fldChar w:fldCharType="end"/>
        </w:r>
      </w:hyperlink>
    </w:p>
    <w:p w:rsidR="00792F88" w:rsidRPr="00FF25D0" w:rsidRDefault="00A7151C" w:rsidP="00792F88">
      <w:pPr>
        <w:pStyle w:val="TOC1"/>
        <w:rPr>
          <w:rFonts w:ascii="Times New Roman" w:hAnsi="Times New Roman" w:cs="Times New Roman"/>
          <w:noProof/>
          <w:sz w:val="26"/>
          <w:szCs w:val="26"/>
          <w:lang w:val="ru-RU"/>
        </w:rPr>
      </w:pPr>
      <w:hyperlink w:anchor="_Toc457308997" w:history="1">
        <w:r w:rsidR="00FC691D" w:rsidRPr="00FF25D0">
          <w:rPr>
            <w:rStyle w:val="Hyperlink"/>
            <w:rFonts w:ascii="Times New Roman" w:hAnsi="Times New Roman" w:cs="Times New Roman"/>
            <w:b/>
            <w:noProof/>
            <w:sz w:val="26"/>
            <w:szCs w:val="26"/>
            <w:lang w:val="ru-RU"/>
          </w:rPr>
          <w:t>2.</w:t>
        </w:r>
        <w:r w:rsidR="00FC691D" w:rsidRPr="00FF25D0">
          <w:rPr>
            <w:rFonts w:ascii="Times New Roman" w:hAnsi="Times New Roman" w:cs="Times New Roman"/>
            <w:noProof/>
            <w:sz w:val="26"/>
            <w:szCs w:val="26"/>
            <w:lang w:val="ru-RU"/>
          </w:rPr>
          <w:tab/>
        </w:r>
        <w:r w:rsidR="00FC691D" w:rsidRPr="00FF25D0">
          <w:rPr>
            <w:rStyle w:val="Hyperlink"/>
            <w:rFonts w:ascii="Times New Roman" w:hAnsi="Times New Roman" w:cs="Times New Roman"/>
            <w:b/>
            <w:noProof/>
            <w:sz w:val="26"/>
            <w:szCs w:val="26"/>
            <w:lang w:val="ru-RU"/>
          </w:rPr>
          <w:t>ТЕОРЕТИЧЕСКИЕ РАМКИ</w:t>
        </w:r>
        <w:r w:rsidR="00FC691D" w:rsidRPr="00FF25D0">
          <w:rPr>
            <w:rFonts w:ascii="Times New Roman" w:hAnsi="Times New Roman" w:cs="Times New Roman"/>
            <w:noProof/>
            <w:webHidden/>
            <w:sz w:val="26"/>
            <w:szCs w:val="26"/>
            <w:lang w:val="ru-RU"/>
          </w:rPr>
          <w:tab/>
        </w:r>
        <w:r w:rsidR="00EA0FFC" w:rsidRPr="00FF25D0">
          <w:rPr>
            <w:rFonts w:ascii="Times New Roman" w:hAnsi="Times New Roman" w:cs="Times New Roman"/>
            <w:noProof/>
            <w:webHidden/>
            <w:sz w:val="24"/>
            <w:szCs w:val="24"/>
            <w:lang w:val="ru-RU"/>
          </w:rPr>
          <w:fldChar w:fldCharType="begin"/>
        </w:r>
        <w:r w:rsidR="00FC691D" w:rsidRPr="00FF25D0">
          <w:rPr>
            <w:rFonts w:ascii="Times New Roman" w:hAnsi="Times New Roman" w:cs="Times New Roman"/>
            <w:noProof/>
            <w:webHidden/>
            <w:sz w:val="24"/>
            <w:szCs w:val="24"/>
            <w:lang w:val="ru-RU"/>
          </w:rPr>
          <w:instrText xml:space="preserve"> PAGEREF _Toc457308997 \h </w:instrText>
        </w:r>
        <w:r w:rsidR="00EA0FFC" w:rsidRPr="00FF25D0">
          <w:rPr>
            <w:rFonts w:ascii="Times New Roman" w:hAnsi="Times New Roman" w:cs="Times New Roman"/>
            <w:noProof/>
            <w:webHidden/>
            <w:sz w:val="24"/>
            <w:szCs w:val="24"/>
            <w:lang w:val="ru-RU"/>
          </w:rPr>
        </w:r>
        <w:r w:rsidR="00EA0FFC" w:rsidRPr="00FF25D0">
          <w:rPr>
            <w:rFonts w:ascii="Times New Roman" w:hAnsi="Times New Roman" w:cs="Times New Roman"/>
            <w:noProof/>
            <w:webHidden/>
            <w:sz w:val="24"/>
            <w:szCs w:val="24"/>
            <w:lang w:val="ru-RU"/>
          </w:rPr>
          <w:fldChar w:fldCharType="separate"/>
        </w:r>
        <w:r w:rsidR="00A20DC5" w:rsidRPr="00FF25D0">
          <w:rPr>
            <w:rFonts w:ascii="Times New Roman" w:hAnsi="Times New Roman" w:cs="Times New Roman"/>
            <w:noProof/>
            <w:webHidden/>
            <w:sz w:val="24"/>
            <w:szCs w:val="24"/>
            <w:lang w:val="ru-RU"/>
          </w:rPr>
          <w:t>3</w:t>
        </w:r>
        <w:r w:rsidR="00EA0FFC" w:rsidRPr="00FF25D0">
          <w:rPr>
            <w:rFonts w:ascii="Times New Roman" w:hAnsi="Times New Roman" w:cs="Times New Roman"/>
            <w:noProof/>
            <w:webHidden/>
            <w:sz w:val="24"/>
            <w:szCs w:val="24"/>
            <w:lang w:val="ru-RU"/>
          </w:rPr>
          <w:fldChar w:fldCharType="end"/>
        </w:r>
      </w:hyperlink>
    </w:p>
    <w:p w:rsidR="00792F88" w:rsidRPr="00FF25D0" w:rsidRDefault="00A7151C" w:rsidP="00792F88">
      <w:pPr>
        <w:pStyle w:val="TOC1"/>
        <w:rPr>
          <w:rFonts w:ascii="Times New Roman" w:hAnsi="Times New Roman" w:cs="Times New Roman"/>
          <w:noProof/>
          <w:sz w:val="26"/>
          <w:szCs w:val="26"/>
          <w:lang w:val="ru-RU"/>
        </w:rPr>
      </w:pPr>
      <w:hyperlink w:anchor="_Toc457308998" w:history="1">
        <w:r w:rsidR="00FC691D" w:rsidRPr="00FF25D0">
          <w:rPr>
            <w:rStyle w:val="Hyperlink"/>
            <w:rFonts w:ascii="Times New Roman" w:hAnsi="Times New Roman" w:cs="Times New Roman"/>
            <w:b/>
            <w:noProof/>
            <w:sz w:val="26"/>
            <w:szCs w:val="26"/>
            <w:lang w:val="ru-RU"/>
          </w:rPr>
          <w:t>3.</w:t>
        </w:r>
        <w:r w:rsidR="00FC691D" w:rsidRPr="00FF25D0">
          <w:rPr>
            <w:rFonts w:ascii="Times New Roman" w:hAnsi="Times New Roman" w:cs="Times New Roman"/>
            <w:noProof/>
            <w:sz w:val="26"/>
            <w:szCs w:val="26"/>
            <w:lang w:val="ru-RU"/>
          </w:rPr>
          <w:tab/>
        </w:r>
        <w:r w:rsidR="00FC691D" w:rsidRPr="00FF25D0">
          <w:rPr>
            <w:rStyle w:val="Hyperlink"/>
            <w:rFonts w:ascii="Times New Roman" w:hAnsi="Times New Roman" w:cs="Times New Roman"/>
            <w:b/>
            <w:noProof/>
            <w:sz w:val="26"/>
            <w:szCs w:val="26"/>
            <w:lang w:val="ru-RU"/>
          </w:rPr>
          <w:t>МЕТОД</w:t>
        </w:r>
        <w:r w:rsidR="00B13B0B" w:rsidRPr="00FF25D0">
          <w:rPr>
            <w:rStyle w:val="Hyperlink"/>
            <w:rFonts w:ascii="Times New Roman" w:hAnsi="Times New Roman" w:cs="Times New Roman"/>
            <w:b/>
            <w:noProof/>
            <w:sz w:val="26"/>
            <w:szCs w:val="26"/>
            <w:lang w:val="ru-RU"/>
          </w:rPr>
          <w:t>ОЛОГИЯ</w:t>
        </w:r>
        <w:r w:rsidR="00FC691D" w:rsidRPr="00FF25D0">
          <w:rPr>
            <w:rStyle w:val="Hyperlink"/>
            <w:rFonts w:ascii="Times New Roman" w:hAnsi="Times New Roman" w:cs="Times New Roman"/>
            <w:b/>
            <w:noProof/>
            <w:sz w:val="26"/>
            <w:szCs w:val="26"/>
            <w:lang w:val="ru-RU"/>
          </w:rPr>
          <w:t xml:space="preserve"> ИССЛЕДОВАНИЯ</w:t>
        </w:r>
        <w:r w:rsidR="00FC691D" w:rsidRPr="00FF25D0">
          <w:rPr>
            <w:rFonts w:ascii="Times New Roman" w:hAnsi="Times New Roman" w:cs="Times New Roman"/>
            <w:noProof/>
            <w:webHidden/>
            <w:sz w:val="26"/>
            <w:szCs w:val="26"/>
            <w:lang w:val="ru-RU"/>
          </w:rPr>
          <w:tab/>
        </w:r>
        <w:r w:rsidR="00EA0FFC" w:rsidRPr="00FF25D0">
          <w:rPr>
            <w:rFonts w:ascii="Times New Roman" w:hAnsi="Times New Roman" w:cs="Times New Roman"/>
            <w:noProof/>
            <w:webHidden/>
            <w:sz w:val="24"/>
            <w:szCs w:val="24"/>
            <w:lang w:val="ru-RU"/>
          </w:rPr>
          <w:fldChar w:fldCharType="begin"/>
        </w:r>
        <w:r w:rsidR="00FC691D" w:rsidRPr="00FF25D0">
          <w:rPr>
            <w:rFonts w:ascii="Times New Roman" w:hAnsi="Times New Roman" w:cs="Times New Roman"/>
            <w:noProof/>
            <w:webHidden/>
            <w:sz w:val="24"/>
            <w:szCs w:val="24"/>
            <w:lang w:val="ru-RU"/>
          </w:rPr>
          <w:instrText xml:space="preserve"> PAGEREF _Toc457308998 \h </w:instrText>
        </w:r>
        <w:r w:rsidR="00EA0FFC" w:rsidRPr="00FF25D0">
          <w:rPr>
            <w:rFonts w:ascii="Times New Roman" w:hAnsi="Times New Roman" w:cs="Times New Roman"/>
            <w:noProof/>
            <w:webHidden/>
            <w:sz w:val="24"/>
            <w:szCs w:val="24"/>
            <w:lang w:val="ru-RU"/>
          </w:rPr>
        </w:r>
        <w:r w:rsidR="00EA0FFC" w:rsidRPr="00FF25D0">
          <w:rPr>
            <w:rFonts w:ascii="Times New Roman" w:hAnsi="Times New Roman" w:cs="Times New Roman"/>
            <w:noProof/>
            <w:webHidden/>
            <w:sz w:val="24"/>
            <w:szCs w:val="24"/>
            <w:lang w:val="ru-RU"/>
          </w:rPr>
          <w:fldChar w:fldCharType="separate"/>
        </w:r>
        <w:r w:rsidR="00A20DC5" w:rsidRPr="00FF25D0">
          <w:rPr>
            <w:rFonts w:ascii="Times New Roman" w:hAnsi="Times New Roman" w:cs="Times New Roman"/>
            <w:noProof/>
            <w:webHidden/>
            <w:sz w:val="24"/>
            <w:szCs w:val="24"/>
            <w:lang w:val="ru-RU"/>
          </w:rPr>
          <w:t>6</w:t>
        </w:r>
        <w:r w:rsidR="00EA0FFC" w:rsidRPr="00FF25D0">
          <w:rPr>
            <w:rFonts w:ascii="Times New Roman" w:hAnsi="Times New Roman" w:cs="Times New Roman"/>
            <w:noProof/>
            <w:webHidden/>
            <w:sz w:val="24"/>
            <w:szCs w:val="24"/>
            <w:lang w:val="ru-RU"/>
          </w:rPr>
          <w:fldChar w:fldCharType="end"/>
        </w:r>
      </w:hyperlink>
    </w:p>
    <w:p w:rsidR="00792F88" w:rsidRPr="00FF25D0" w:rsidRDefault="00A7151C">
      <w:pPr>
        <w:pStyle w:val="TOC2"/>
        <w:tabs>
          <w:tab w:val="left" w:pos="660"/>
          <w:tab w:val="right" w:leader="dot" w:pos="9350"/>
        </w:tabs>
        <w:rPr>
          <w:rFonts w:ascii="Times New Roman" w:hAnsi="Times New Roman" w:cs="Times New Roman"/>
          <w:noProof/>
          <w:sz w:val="26"/>
          <w:szCs w:val="26"/>
          <w:lang w:val="ru-RU"/>
        </w:rPr>
      </w:pPr>
      <w:hyperlink w:anchor="_Toc457308999" w:history="1">
        <w:r w:rsidR="00B13B0B" w:rsidRPr="00FF25D0">
          <w:rPr>
            <w:rStyle w:val="Hyperlink"/>
            <w:rFonts w:ascii="Times New Roman" w:hAnsi="Times New Roman" w:cs="Times New Roman"/>
            <w:b/>
            <w:noProof/>
            <w:sz w:val="26"/>
            <w:szCs w:val="26"/>
            <w:lang w:val="ru-RU"/>
          </w:rPr>
          <w:t>3</w:t>
        </w:r>
        <w:r w:rsidR="00FC691D" w:rsidRPr="00FF25D0">
          <w:rPr>
            <w:rStyle w:val="Hyperlink"/>
            <w:rFonts w:ascii="Times New Roman" w:hAnsi="Times New Roman" w:cs="Times New Roman"/>
            <w:b/>
            <w:noProof/>
            <w:sz w:val="26"/>
            <w:szCs w:val="26"/>
            <w:lang w:val="ru-RU"/>
          </w:rPr>
          <w:t>.1.  Респонденты</w:t>
        </w:r>
        <w:r w:rsidR="00FC691D" w:rsidRPr="00FF25D0">
          <w:rPr>
            <w:rFonts w:ascii="Times New Roman" w:hAnsi="Times New Roman" w:cs="Times New Roman"/>
            <w:noProof/>
            <w:webHidden/>
            <w:sz w:val="26"/>
            <w:szCs w:val="26"/>
            <w:lang w:val="ru-RU"/>
          </w:rPr>
          <w:tab/>
        </w:r>
        <w:r w:rsidR="00EA0FFC" w:rsidRPr="00FF25D0">
          <w:rPr>
            <w:rFonts w:ascii="Times New Roman" w:hAnsi="Times New Roman" w:cs="Times New Roman"/>
            <w:noProof/>
            <w:webHidden/>
            <w:sz w:val="24"/>
            <w:szCs w:val="24"/>
            <w:lang w:val="ru-RU"/>
          </w:rPr>
          <w:fldChar w:fldCharType="begin"/>
        </w:r>
        <w:r w:rsidR="00FC691D" w:rsidRPr="00FF25D0">
          <w:rPr>
            <w:rFonts w:ascii="Times New Roman" w:hAnsi="Times New Roman" w:cs="Times New Roman"/>
            <w:noProof/>
            <w:webHidden/>
            <w:sz w:val="24"/>
            <w:szCs w:val="24"/>
            <w:lang w:val="ru-RU"/>
          </w:rPr>
          <w:instrText xml:space="preserve"> PAGEREF _Toc457308999 \h </w:instrText>
        </w:r>
        <w:r w:rsidR="00EA0FFC" w:rsidRPr="00FF25D0">
          <w:rPr>
            <w:rFonts w:ascii="Times New Roman" w:hAnsi="Times New Roman" w:cs="Times New Roman"/>
            <w:noProof/>
            <w:webHidden/>
            <w:sz w:val="24"/>
            <w:szCs w:val="24"/>
            <w:lang w:val="ru-RU"/>
          </w:rPr>
        </w:r>
        <w:r w:rsidR="00EA0FFC" w:rsidRPr="00FF25D0">
          <w:rPr>
            <w:rFonts w:ascii="Times New Roman" w:hAnsi="Times New Roman" w:cs="Times New Roman"/>
            <w:noProof/>
            <w:webHidden/>
            <w:sz w:val="24"/>
            <w:szCs w:val="24"/>
            <w:lang w:val="ru-RU"/>
          </w:rPr>
          <w:fldChar w:fldCharType="separate"/>
        </w:r>
        <w:r w:rsidR="00A20DC5" w:rsidRPr="00FF25D0">
          <w:rPr>
            <w:rFonts w:ascii="Times New Roman" w:hAnsi="Times New Roman" w:cs="Times New Roman"/>
            <w:noProof/>
            <w:webHidden/>
            <w:sz w:val="24"/>
            <w:szCs w:val="24"/>
            <w:lang w:val="ru-RU"/>
          </w:rPr>
          <w:t>6</w:t>
        </w:r>
        <w:r w:rsidR="00EA0FFC" w:rsidRPr="00FF25D0">
          <w:rPr>
            <w:rFonts w:ascii="Times New Roman" w:hAnsi="Times New Roman" w:cs="Times New Roman"/>
            <w:noProof/>
            <w:webHidden/>
            <w:sz w:val="24"/>
            <w:szCs w:val="24"/>
            <w:lang w:val="ru-RU"/>
          </w:rPr>
          <w:fldChar w:fldCharType="end"/>
        </w:r>
      </w:hyperlink>
    </w:p>
    <w:p w:rsidR="00792F88" w:rsidRPr="00FF25D0" w:rsidRDefault="00A7151C">
      <w:pPr>
        <w:pStyle w:val="TOC2"/>
        <w:tabs>
          <w:tab w:val="right" w:leader="dot" w:pos="9350"/>
        </w:tabs>
        <w:rPr>
          <w:rFonts w:ascii="Times New Roman" w:hAnsi="Times New Roman" w:cs="Times New Roman"/>
          <w:noProof/>
          <w:sz w:val="26"/>
          <w:szCs w:val="26"/>
          <w:lang w:val="ru-RU"/>
        </w:rPr>
      </w:pPr>
      <w:hyperlink w:anchor="_Toc457309000" w:history="1">
        <w:r w:rsidR="00B13B0B" w:rsidRPr="00FF25D0">
          <w:rPr>
            <w:rStyle w:val="Hyperlink"/>
            <w:rFonts w:ascii="Times New Roman" w:hAnsi="Times New Roman" w:cs="Times New Roman"/>
            <w:b/>
            <w:noProof/>
            <w:sz w:val="26"/>
            <w:szCs w:val="26"/>
            <w:lang w:val="ru-RU"/>
          </w:rPr>
          <w:t>3</w:t>
        </w:r>
        <w:r w:rsidR="00FC691D" w:rsidRPr="00FF25D0">
          <w:rPr>
            <w:rStyle w:val="Hyperlink"/>
            <w:rFonts w:ascii="Times New Roman" w:hAnsi="Times New Roman" w:cs="Times New Roman"/>
            <w:b/>
            <w:noProof/>
            <w:sz w:val="26"/>
            <w:szCs w:val="26"/>
            <w:lang w:val="ru-RU"/>
          </w:rPr>
          <w:t>.2.  Измерение</w:t>
        </w:r>
        <w:r w:rsidR="00FC691D" w:rsidRPr="00FF25D0">
          <w:rPr>
            <w:rFonts w:ascii="Times New Roman" w:hAnsi="Times New Roman" w:cs="Times New Roman"/>
            <w:noProof/>
            <w:webHidden/>
            <w:sz w:val="26"/>
            <w:szCs w:val="26"/>
            <w:lang w:val="ru-RU"/>
          </w:rPr>
          <w:tab/>
        </w:r>
        <w:r w:rsidR="00EA0FFC" w:rsidRPr="00FF25D0">
          <w:rPr>
            <w:rFonts w:ascii="Times New Roman" w:hAnsi="Times New Roman" w:cs="Times New Roman"/>
            <w:noProof/>
            <w:webHidden/>
            <w:sz w:val="24"/>
            <w:szCs w:val="24"/>
            <w:lang w:val="ru-RU"/>
          </w:rPr>
          <w:fldChar w:fldCharType="begin"/>
        </w:r>
        <w:r w:rsidR="00FC691D" w:rsidRPr="00FF25D0">
          <w:rPr>
            <w:rFonts w:ascii="Times New Roman" w:hAnsi="Times New Roman" w:cs="Times New Roman"/>
            <w:noProof/>
            <w:webHidden/>
            <w:sz w:val="24"/>
            <w:szCs w:val="24"/>
            <w:lang w:val="ru-RU"/>
          </w:rPr>
          <w:instrText xml:space="preserve"> PAGEREF _Toc457309000 \h </w:instrText>
        </w:r>
        <w:r w:rsidR="00EA0FFC" w:rsidRPr="00FF25D0">
          <w:rPr>
            <w:rFonts w:ascii="Times New Roman" w:hAnsi="Times New Roman" w:cs="Times New Roman"/>
            <w:noProof/>
            <w:webHidden/>
            <w:sz w:val="24"/>
            <w:szCs w:val="24"/>
            <w:lang w:val="ru-RU"/>
          </w:rPr>
        </w:r>
        <w:r w:rsidR="00EA0FFC" w:rsidRPr="00FF25D0">
          <w:rPr>
            <w:rFonts w:ascii="Times New Roman" w:hAnsi="Times New Roman" w:cs="Times New Roman"/>
            <w:noProof/>
            <w:webHidden/>
            <w:sz w:val="24"/>
            <w:szCs w:val="24"/>
            <w:lang w:val="ru-RU"/>
          </w:rPr>
          <w:fldChar w:fldCharType="separate"/>
        </w:r>
        <w:r w:rsidR="00A20DC5" w:rsidRPr="00FF25D0">
          <w:rPr>
            <w:rFonts w:ascii="Times New Roman" w:hAnsi="Times New Roman" w:cs="Times New Roman"/>
            <w:noProof/>
            <w:webHidden/>
            <w:sz w:val="24"/>
            <w:szCs w:val="24"/>
            <w:lang w:val="ru-RU"/>
          </w:rPr>
          <w:t>7</w:t>
        </w:r>
        <w:r w:rsidR="00EA0FFC" w:rsidRPr="00FF25D0">
          <w:rPr>
            <w:rFonts w:ascii="Times New Roman" w:hAnsi="Times New Roman" w:cs="Times New Roman"/>
            <w:noProof/>
            <w:webHidden/>
            <w:sz w:val="24"/>
            <w:szCs w:val="24"/>
            <w:lang w:val="ru-RU"/>
          </w:rPr>
          <w:fldChar w:fldCharType="end"/>
        </w:r>
      </w:hyperlink>
    </w:p>
    <w:p w:rsidR="00792F88" w:rsidRPr="00FF25D0" w:rsidRDefault="00A7151C">
      <w:pPr>
        <w:pStyle w:val="TOC2"/>
        <w:tabs>
          <w:tab w:val="right" w:leader="dot" w:pos="9350"/>
        </w:tabs>
        <w:rPr>
          <w:rFonts w:ascii="Times New Roman" w:hAnsi="Times New Roman" w:cs="Times New Roman"/>
          <w:noProof/>
          <w:sz w:val="26"/>
          <w:szCs w:val="26"/>
          <w:lang w:val="ru-RU"/>
        </w:rPr>
      </w:pPr>
      <w:hyperlink w:anchor="_Toc457309001" w:history="1">
        <w:r w:rsidR="00B13B0B" w:rsidRPr="00FF25D0">
          <w:rPr>
            <w:rStyle w:val="Hyperlink"/>
            <w:rFonts w:ascii="Times New Roman" w:hAnsi="Times New Roman" w:cs="Times New Roman"/>
            <w:b/>
            <w:noProof/>
            <w:sz w:val="26"/>
            <w:szCs w:val="26"/>
            <w:lang w:val="ru-RU"/>
          </w:rPr>
          <w:t>3</w:t>
        </w:r>
        <w:r w:rsidR="00FC691D" w:rsidRPr="00FF25D0">
          <w:rPr>
            <w:rStyle w:val="Hyperlink"/>
            <w:rFonts w:ascii="Times New Roman" w:hAnsi="Times New Roman" w:cs="Times New Roman"/>
            <w:b/>
            <w:noProof/>
            <w:sz w:val="26"/>
            <w:szCs w:val="26"/>
            <w:lang w:val="ru-RU"/>
          </w:rPr>
          <w:t>.3.  Статистическая обработка полученных данных</w:t>
        </w:r>
        <w:r w:rsidR="00FC691D" w:rsidRPr="00FF25D0">
          <w:rPr>
            <w:rFonts w:ascii="Times New Roman" w:hAnsi="Times New Roman" w:cs="Times New Roman"/>
            <w:noProof/>
            <w:webHidden/>
            <w:sz w:val="26"/>
            <w:szCs w:val="26"/>
            <w:lang w:val="ru-RU"/>
          </w:rPr>
          <w:tab/>
        </w:r>
        <w:r w:rsidR="00EA0FFC" w:rsidRPr="00FF25D0">
          <w:rPr>
            <w:rFonts w:ascii="Times New Roman" w:hAnsi="Times New Roman" w:cs="Times New Roman"/>
            <w:noProof/>
            <w:webHidden/>
            <w:sz w:val="24"/>
            <w:szCs w:val="24"/>
            <w:lang w:val="ru-RU"/>
          </w:rPr>
          <w:fldChar w:fldCharType="begin"/>
        </w:r>
        <w:r w:rsidR="00FC691D" w:rsidRPr="00FF25D0">
          <w:rPr>
            <w:rFonts w:ascii="Times New Roman" w:hAnsi="Times New Roman" w:cs="Times New Roman"/>
            <w:noProof/>
            <w:webHidden/>
            <w:sz w:val="24"/>
            <w:szCs w:val="24"/>
            <w:lang w:val="ru-RU"/>
          </w:rPr>
          <w:instrText xml:space="preserve"> PAGEREF _Toc457309001 \h </w:instrText>
        </w:r>
        <w:r w:rsidR="00EA0FFC" w:rsidRPr="00FF25D0">
          <w:rPr>
            <w:rFonts w:ascii="Times New Roman" w:hAnsi="Times New Roman" w:cs="Times New Roman"/>
            <w:noProof/>
            <w:webHidden/>
            <w:sz w:val="24"/>
            <w:szCs w:val="24"/>
            <w:lang w:val="ru-RU"/>
          </w:rPr>
        </w:r>
        <w:r w:rsidR="00EA0FFC" w:rsidRPr="00FF25D0">
          <w:rPr>
            <w:rFonts w:ascii="Times New Roman" w:hAnsi="Times New Roman" w:cs="Times New Roman"/>
            <w:noProof/>
            <w:webHidden/>
            <w:sz w:val="24"/>
            <w:szCs w:val="24"/>
            <w:lang w:val="ru-RU"/>
          </w:rPr>
          <w:fldChar w:fldCharType="separate"/>
        </w:r>
        <w:r w:rsidR="00A20DC5" w:rsidRPr="00FF25D0">
          <w:rPr>
            <w:rFonts w:ascii="Times New Roman" w:hAnsi="Times New Roman" w:cs="Times New Roman"/>
            <w:noProof/>
            <w:webHidden/>
            <w:sz w:val="24"/>
            <w:szCs w:val="24"/>
            <w:lang w:val="ru-RU"/>
          </w:rPr>
          <w:t>8</w:t>
        </w:r>
        <w:r w:rsidR="00EA0FFC" w:rsidRPr="00FF25D0">
          <w:rPr>
            <w:rFonts w:ascii="Times New Roman" w:hAnsi="Times New Roman" w:cs="Times New Roman"/>
            <w:noProof/>
            <w:webHidden/>
            <w:sz w:val="24"/>
            <w:szCs w:val="24"/>
            <w:lang w:val="ru-RU"/>
          </w:rPr>
          <w:fldChar w:fldCharType="end"/>
        </w:r>
      </w:hyperlink>
    </w:p>
    <w:p w:rsidR="00792F88" w:rsidRPr="00FF25D0" w:rsidRDefault="00A7151C" w:rsidP="00792F88">
      <w:pPr>
        <w:pStyle w:val="TOC1"/>
        <w:rPr>
          <w:rFonts w:ascii="Times New Roman" w:hAnsi="Times New Roman" w:cs="Times New Roman"/>
          <w:noProof/>
          <w:sz w:val="26"/>
          <w:szCs w:val="26"/>
          <w:lang w:val="ru-RU"/>
        </w:rPr>
      </w:pPr>
      <w:hyperlink w:anchor="_Toc457309002" w:history="1">
        <w:r w:rsidR="00FC691D" w:rsidRPr="00FF25D0">
          <w:rPr>
            <w:rStyle w:val="Hyperlink"/>
            <w:rFonts w:ascii="Times New Roman" w:hAnsi="Times New Roman" w:cs="Times New Roman"/>
            <w:b/>
            <w:noProof/>
            <w:sz w:val="26"/>
            <w:szCs w:val="26"/>
            <w:lang w:val="ru-RU"/>
          </w:rPr>
          <w:t>4.</w:t>
        </w:r>
        <w:r w:rsidR="00FC691D" w:rsidRPr="00FF25D0">
          <w:rPr>
            <w:rFonts w:ascii="Times New Roman" w:hAnsi="Times New Roman" w:cs="Times New Roman"/>
            <w:noProof/>
            <w:sz w:val="26"/>
            <w:szCs w:val="26"/>
            <w:lang w:val="ru-RU"/>
          </w:rPr>
          <w:tab/>
        </w:r>
        <w:r w:rsidR="00FC691D" w:rsidRPr="00FF25D0">
          <w:rPr>
            <w:rStyle w:val="Hyperlink"/>
            <w:rFonts w:ascii="Times New Roman" w:hAnsi="Times New Roman" w:cs="Times New Roman"/>
            <w:b/>
            <w:noProof/>
            <w:sz w:val="26"/>
            <w:szCs w:val="26"/>
            <w:lang w:val="ru-RU"/>
          </w:rPr>
          <w:t>ПРЕЗЕНТАЦИЯ РЕЗУЛЬТАТОВ ИССЛЕДОВАНИЯ</w:t>
        </w:r>
        <w:r w:rsidR="00FC691D" w:rsidRPr="00FF25D0">
          <w:rPr>
            <w:rFonts w:ascii="Times New Roman" w:hAnsi="Times New Roman" w:cs="Times New Roman"/>
            <w:noProof/>
            <w:webHidden/>
            <w:sz w:val="26"/>
            <w:szCs w:val="26"/>
            <w:lang w:val="ru-RU"/>
          </w:rPr>
          <w:tab/>
        </w:r>
        <w:r w:rsidR="00EA0FFC" w:rsidRPr="00FF25D0">
          <w:rPr>
            <w:rFonts w:ascii="Times New Roman" w:hAnsi="Times New Roman" w:cs="Times New Roman"/>
            <w:noProof/>
            <w:webHidden/>
            <w:sz w:val="24"/>
            <w:szCs w:val="24"/>
            <w:lang w:val="ru-RU"/>
          </w:rPr>
          <w:fldChar w:fldCharType="begin"/>
        </w:r>
        <w:r w:rsidR="00FC691D" w:rsidRPr="00FF25D0">
          <w:rPr>
            <w:rFonts w:ascii="Times New Roman" w:hAnsi="Times New Roman" w:cs="Times New Roman"/>
            <w:noProof/>
            <w:webHidden/>
            <w:sz w:val="24"/>
            <w:szCs w:val="24"/>
            <w:lang w:val="ru-RU"/>
          </w:rPr>
          <w:instrText xml:space="preserve"> PAGEREF _Toc457309002 \h </w:instrText>
        </w:r>
        <w:r w:rsidR="00EA0FFC" w:rsidRPr="00FF25D0">
          <w:rPr>
            <w:rFonts w:ascii="Times New Roman" w:hAnsi="Times New Roman" w:cs="Times New Roman"/>
            <w:noProof/>
            <w:webHidden/>
            <w:sz w:val="24"/>
            <w:szCs w:val="24"/>
            <w:lang w:val="ru-RU"/>
          </w:rPr>
        </w:r>
        <w:r w:rsidR="00EA0FFC" w:rsidRPr="00FF25D0">
          <w:rPr>
            <w:rFonts w:ascii="Times New Roman" w:hAnsi="Times New Roman" w:cs="Times New Roman"/>
            <w:noProof/>
            <w:webHidden/>
            <w:sz w:val="24"/>
            <w:szCs w:val="24"/>
            <w:lang w:val="ru-RU"/>
          </w:rPr>
          <w:fldChar w:fldCharType="separate"/>
        </w:r>
        <w:r w:rsidR="00A20DC5" w:rsidRPr="00FF25D0">
          <w:rPr>
            <w:rFonts w:ascii="Times New Roman" w:hAnsi="Times New Roman" w:cs="Times New Roman"/>
            <w:noProof/>
            <w:webHidden/>
            <w:sz w:val="24"/>
            <w:szCs w:val="24"/>
            <w:lang w:val="ru-RU"/>
          </w:rPr>
          <w:t>9</w:t>
        </w:r>
        <w:r w:rsidR="00EA0FFC" w:rsidRPr="00FF25D0">
          <w:rPr>
            <w:rFonts w:ascii="Times New Roman" w:hAnsi="Times New Roman" w:cs="Times New Roman"/>
            <w:noProof/>
            <w:webHidden/>
            <w:sz w:val="24"/>
            <w:szCs w:val="24"/>
            <w:lang w:val="ru-RU"/>
          </w:rPr>
          <w:fldChar w:fldCharType="end"/>
        </w:r>
      </w:hyperlink>
    </w:p>
    <w:p w:rsidR="00792F88" w:rsidRPr="00FF25D0" w:rsidRDefault="00A7151C" w:rsidP="00792F88">
      <w:pPr>
        <w:pStyle w:val="TOC1"/>
        <w:rPr>
          <w:rFonts w:ascii="Times New Roman" w:hAnsi="Times New Roman" w:cs="Times New Roman"/>
          <w:noProof/>
          <w:sz w:val="26"/>
          <w:szCs w:val="26"/>
          <w:lang w:val="ru-RU"/>
        </w:rPr>
      </w:pPr>
      <w:hyperlink w:anchor="_Toc457309003" w:history="1">
        <w:r w:rsidR="00FC691D" w:rsidRPr="00FF25D0">
          <w:rPr>
            <w:rStyle w:val="Hyperlink"/>
            <w:rFonts w:ascii="Times New Roman" w:hAnsi="Times New Roman" w:cs="Times New Roman"/>
            <w:b/>
            <w:noProof/>
            <w:sz w:val="26"/>
            <w:szCs w:val="26"/>
            <w:lang w:val="ru-RU"/>
          </w:rPr>
          <w:t>5.</w:t>
        </w:r>
        <w:r w:rsidR="00FC691D" w:rsidRPr="00FF25D0">
          <w:rPr>
            <w:rFonts w:ascii="Times New Roman" w:hAnsi="Times New Roman" w:cs="Times New Roman"/>
            <w:noProof/>
            <w:sz w:val="26"/>
            <w:szCs w:val="26"/>
            <w:lang w:val="ru-RU"/>
          </w:rPr>
          <w:tab/>
        </w:r>
        <w:r w:rsidR="00FC691D" w:rsidRPr="00FF25D0">
          <w:rPr>
            <w:rStyle w:val="Hyperlink"/>
            <w:rFonts w:ascii="Times New Roman" w:hAnsi="Times New Roman" w:cs="Times New Roman"/>
            <w:b/>
            <w:noProof/>
            <w:sz w:val="26"/>
            <w:szCs w:val="26"/>
            <w:lang w:val="ru-RU"/>
          </w:rPr>
          <w:t>АНАЛИЗ РЕЗУЛЬТАТОВ</w:t>
        </w:r>
        <w:r w:rsidR="00FC691D" w:rsidRPr="00FF25D0">
          <w:rPr>
            <w:rFonts w:ascii="Times New Roman" w:hAnsi="Times New Roman" w:cs="Times New Roman"/>
            <w:noProof/>
            <w:webHidden/>
            <w:sz w:val="26"/>
            <w:szCs w:val="26"/>
            <w:lang w:val="ru-RU"/>
          </w:rPr>
          <w:tab/>
        </w:r>
        <w:r w:rsidR="00EA0FFC" w:rsidRPr="00FF25D0">
          <w:rPr>
            <w:rFonts w:ascii="Times New Roman" w:hAnsi="Times New Roman" w:cs="Times New Roman"/>
            <w:noProof/>
            <w:webHidden/>
            <w:sz w:val="24"/>
            <w:szCs w:val="24"/>
            <w:lang w:val="ru-RU"/>
          </w:rPr>
          <w:fldChar w:fldCharType="begin"/>
        </w:r>
        <w:r w:rsidR="00FC691D" w:rsidRPr="00FF25D0">
          <w:rPr>
            <w:rFonts w:ascii="Times New Roman" w:hAnsi="Times New Roman" w:cs="Times New Roman"/>
            <w:noProof/>
            <w:webHidden/>
            <w:sz w:val="24"/>
            <w:szCs w:val="24"/>
            <w:lang w:val="ru-RU"/>
          </w:rPr>
          <w:instrText xml:space="preserve"> PAGEREF _Toc457309003 \h </w:instrText>
        </w:r>
        <w:r w:rsidR="00EA0FFC" w:rsidRPr="00FF25D0">
          <w:rPr>
            <w:rFonts w:ascii="Times New Roman" w:hAnsi="Times New Roman" w:cs="Times New Roman"/>
            <w:noProof/>
            <w:webHidden/>
            <w:sz w:val="24"/>
            <w:szCs w:val="24"/>
            <w:lang w:val="ru-RU"/>
          </w:rPr>
        </w:r>
        <w:r w:rsidR="00EA0FFC" w:rsidRPr="00FF25D0">
          <w:rPr>
            <w:rFonts w:ascii="Times New Roman" w:hAnsi="Times New Roman" w:cs="Times New Roman"/>
            <w:noProof/>
            <w:webHidden/>
            <w:sz w:val="24"/>
            <w:szCs w:val="24"/>
            <w:lang w:val="ru-RU"/>
          </w:rPr>
          <w:fldChar w:fldCharType="separate"/>
        </w:r>
        <w:r w:rsidR="00A20DC5" w:rsidRPr="00FF25D0">
          <w:rPr>
            <w:rFonts w:ascii="Times New Roman" w:hAnsi="Times New Roman" w:cs="Times New Roman"/>
            <w:noProof/>
            <w:webHidden/>
            <w:sz w:val="24"/>
            <w:szCs w:val="24"/>
            <w:lang w:val="ru-RU"/>
          </w:rPr>
          <w:t>15</w:t>
        </w:r>
        <w:r w:rsidR="00EA0FFC" w:rsidRPr="00FF25D0">
          <w:rPr>
            <w:rFonts w:ascii="Times New Roman" w:hAnsi="Times New Roman" w:cs="Times New Roman"/>
            <w:noProof/>
            <w:webHidden/>
            <w:sz w:val="24"/>
            <w:szCs w:val="24"/>
            <w:lang w:val="ru-RU"/>
          </w:rPr>
          <w:fldChar w:fldCharType="end"/>
        </w:r>
      </w:hyperlink>
    </w:p>
    <w:p w:rsidR="00792F88" w:rsidRPr="00FF25D0" w:rsidRDefault="00A7151C" w:rsidP="00792F88">
      <w:pPr>
        <w:pStyle w:val="TOC1"/>
        <w:rPr>
          <w:rFonts w:ascii="Times New Roman" w:hAnsi="Times New Roman" w:cs="Times New Roman"/>
          <w:noProof/>
          <w:sz w:val="26"/>
          <w:szCs w:val="26"/>
          <w:lang w:val="ru-RU"/>
        </w:rPr>
      </w:pPr>
      <w:hyperlink w:anchor="_Toc457309004" w:history="1">
        <w:r w:rsidR="00FC691D" w:rsidRPr="00FF25D0">
          <w:rPr>
            <w:rStyle w:val="Hyperlink"/>
            <w:rFonts w:ascii="Times New Roman" w:hAnsi="Times New Roman" w:cs="Times New Roman"/>
            <w:b/>
            <w:noProof/>
            <w:sz w:val="26"/>
            <w:szCs w:val="26"/>
            <w:lang w:val="ru-RU"/>
          </w:rPr>
          <w:t>6.</w:t>
        </w:r>
        <w:r w:rsidR="00FC691D" w:rsidRPr="00FF25D0">
          <w:rPr>
            <w:rFonts w:ascii="Times New Roman" w:hAnsi="Times New Roman" w:cs="Times New Roman"/>
            <w:noProof/>
            <w:sz w:val="26"/>
            <w:szCs w:val="26"/>
            <w:lang w:val="ru-RU"/>
          </w:rPr>
          <w:tab/>
        </w:r>
        <w:r w:rsidR="00FC691D" w:rsidRPr="00FF25D0">
          <w:rPr>
            <w:rStyle w:val="Hyperlink"/>
            <w:rFonts w:ascii="Times New Roman" w:hAnsi="Times New Roman" w:cs="Times New Roman"/>
            <w:b/>
            <w:noProof/>
            <w:sz w:val="26"/>
            <w:szCs w:val="26"/>
            <w:lang w:val="ru-RU"/>
          </w:rPr>
          <w:t xml:space="preserve">ПРЕДЛОЖЕНИЕ ФРАЗЕОДИДАКТИЧЕСКОЙ СЛОВАРНОЙ СТАТЬИ ДЛЯ ХОРВАТСКОГО ФРАЗЕОЛОГИЗМА </w:t>
        </w:r>
        <w:r w:rsidR="00FC691D" w:rsidRPr="00FF25D0">
          <w:rPr>
            <w:rStyle w:val="Hyperlink"/>
            <w:rFonts w:ascii="Times New Roman" w:hAnsi="Times New Roman" w:cs="Times New Roman"/>
            <w:b/>
            <w:i/>
            <w:noProof/>
            <w:sz w:val="26"/>
            <w:szCs w:val="26"/>
            <w:lang w:val="ru-RU"/>
          </w:rPr>
          <w:t>IZMEĐU SCILE I HARIBDE</w:t>
        </w:r>
        <w:r w:rsidR="00FC691D" w:rsidRPr="00FF25D0">
          <w:rPr>
            <w:rFonts w:ascii="Times New Roman" w:hAnsi="Times New Roman" w:cs="Times New Roman"/>
            <w:noProof/>
            <w:webHidden/>
            <w:sz w:val="26"/>
            <w:szCs w:val="26"/>
            <w:lang w:val="ru-RU"/>
          </w:rPr>
          <w:tab/>
        </w:r>
        <w:r w:rsidR="00EA0FFC" w:rsidRPr="00FF25D0">
          <w:rPr>
            <w:rFonts w:ascii="Times New Roman" w:hAnsi="Times New Roman" w:cs="Times New Roman"/>
            <w:noProof/>
            <w:webHidden/>
            <w:sz w:val="24"/>
            <w:szCs w:val="24"/>
            <w:lang w:val="ru-RU"/>
          </w:rPr>
          <w:fldChar w:fldCharType="begin"/>
        </w:r>
        <w:r w:rsidR="00FC691D" w:rsidRPr="00FF25D0">
          <w:rPr>
            <w:rFonts w:ascii="Times New Roman" w:hAnsi="Times New Roman" w:cs="Times New Roman"/>
            <w:noProof/>
            <w:webHidden/>
            <w:sz w:val="24"/>
            <w:szCs w:val="24"/>
            <w:lang w:val="ru-RU"/>
          </w:rPr>
          <w:instrText xml:space="preserve"> PAGEREF _Toc457309004 \h </w:instrText>
        </w:r>
        <w:r w:rsidR="00EA0FFC" w:rsidRPr="00FF25D0">
          <w:rPr>
            <w:rFonts w:ascii="Times New Roman" w:hAnsi="Times New Roman" w:cs="Times New Roman"/>
            <w:noProof/>
            <w:webHidden/>
            <w:sz w:val="24"/>
            <w:szCs w:val="24"/>
            <w:lang w:val="ru-RU"/>
          </w:rPr>
        </w:r>
        <w:r w:rsidR="00EA0FFC" w:rsidRPr="00FF25D0">
          <w:rPr>
            <w:rFonts w:ascii="Times New Roman" w:hAnsi="Times New Roman" w:cs="Times New Roman"/>
            <w:noProof/>
            <w:webHidden/>
            <w:sz w:val="24"/>
            <w:szCs w:val="24"/>
            <w:lang w:val="ru-RU"/>
          </w:rPr>
          <w:fldChar w:fldCharType="separate"/>
        </w:r>
        <w:r w:rsidR="00A20DC5" w:rsidRPr="00FF25D0">
          <w:rPr>
            <w:rFonts w:ascii="Times New Roman" w:hAnsi="Times New Roman" w:cs="Times New Roman"/>
            <w:noProof/>
            <w:webHidden/>
            <w:sz w:val="24"/>
            <w:szCs w:val="24"/>
            <w:lang w:val="ru-RU"/>
          </w:rPr>
          <w:t>26</w:t>
        </w:r>
        <w:r w:rsidR="00EA0FFC" w:rsidRPr="00FF25D0">
          <w:rPr>
            <w:rFonts w:ascii="Times New Roman" w:hAnsi="Times New Roman" w:cs="Times New Roman"/>
            <w:noProof/>
            <w:webHidden/>
            <w:sz w:val="24"/>
            <w:szCs w:val="24"/>
            <w:lang w:val="ru-RU"/>
          </w:rPr>
          <w:fldChar w:fldCharType="end"/>
        </w:r>
      </w:hyperlink>
    </w:p>
    <w:p w:rsidR="00792F88" w:rsidRPr="00FF25D0" w:rsidRDefault="00A7151C" w:rsidP="00792F88">
      <w:pPr>
        <w:pStyle w:val="TOC1"/>
        <w:rPr>
          <w:rFonts w:ascii="Times New Roman" w:hAnsi="Times New Roman" w:cs="Times New Roman"/>
          <w:noProof/>
          <w:sz w:val="26"/>
          <w:szCs w:val="26"/>
          <w:lang w:val="ru-RU"/>
        </w:rPr>
      </w:pPr>
      <w:hyperlink w:anchor="_Toc457309005" w:history="1">
        <w:r w:rsidR="00FC691D" w:rsidRPr="00FF25D0">
          <w:rPr>
            <w:rStyle w:val="Hyperlink"/>
            <w:rFonts w:ascii="Times New Roman" w:hAnsi="Times New Roman" w:cs="Times New Roman"/>
            <w:b/>
            <w:noProof/>
            <w:sz w:val="26"/>
            <w:szCs w:val="26"/>
            <w:lang w:val="ru-RU"/>
          </w:rPr>
          <w:t>7.</w:t>
        </w:r>
        <w:r w:rsidR="00FC691D" w:rsidRPr="00FF25D0">
          <w:rPr>
            <w:rFonts w:ascii="Times New Roman" w:hAnsi="Times New Roman" w:cs="Times New Roman"/>
            <w:noProof/>
            <w:sz w:val="26"/>
            <w:szCs w:val="26"/>
            <w:lang w:val="ru-RU"/>
          </w:rPr>
          <w:tab/>
        </w:r>
        <w:r w:rsidR="00FC691D" w:rsidRPr="00FF25D0">
          <w:rPr>
            <w:rStyle w:val="Hyperlink"/>
            <w:rFonts w:ascii="Times New Roman" w:hAnsi="Times New Roman" w:cs="Times New Roman"/>
            <w:b/>
            <w:noProof/>
            <w:sz w:val="26"/>
            <w:szCs w:val="26"/>
            <w:lang w:val="ru-RU"/>
          </w:rPr>
          <w:t>ЗАКЛЮЧЕНИЕ</w:t>
        </w:r>
        <w:r w:rsidR="00FC691D" w:rsidRPr="00FF25D0">
          <w:rPr>
            <w:rFonts w:ascii="Times New Roman" w:hAnsi="Times New Roman" w:cs="Times New Roman"/>
            <w:noProof/>
            <w:webHidden/>
            <w:sz w:val="26"/>
            <w:szCs w:val="26"/>
            <w:lang w:val="ru-RU"/>
          </w:rPr>
          <w:tab/>
        </w:r>
        <w:r w:rsidR="00EA0FFC" w:rsidRPr="00FF25D0">
          <w:rPr>
            <w:rFonts w:ascii="Times New Roman" w:hAnsi="Times New Roman" w:cs="Times New Roman"/>
            <w:noProof/>
            <w:webHidden/>
            <w:sz w:val="24"/>
            <w:szCs w:val="24"/>
            <w:lang w:val="ru-RU"/>
          </w:rPr>
          <w:fldChar w:fldCharType="begin"/>
        </w:r>
        <w:r w:rsidR="00FC691D" w:rsidRPr="00FF25D0">
          <w:rPr>
            <w:rFonts w:ascii="Times New Roman" w:hAnsi="Times New Roman" w:cs="Times New Roman"/>
            <w:noProof/>
            <w:webHidden/>
            <w:sz w:val="24"/>
            <w:szCs w:val="24"/>
            <w:lang w:val="ru-RU"/>
          </w:rPr>
          <w:instrText xml:space="preserve"> PAGEREF _Toc457309005 \h </w:instrText>
        </w:r>
        <w:r w:rsidR="00EA0FFC" w:rsidRPr="00FF25D0">
          <w:rPr>
            <w:rFonts w:ascii="Times New Roman" w:hAnsi="Times New Roman" w:cs="Times New Roman"/>
            <w:noProof/>
            <w:webHidden/>
            <w:sz w:val="24"/>
            <w:szCs w:val="24"/>
            <w:lang w:val="ru-RU"/>
          </w:rPr>
        </w:r>
        <w:r w:rsidR="00EA0FFC" w:rsidRPr="00FF25D0">
          <w:rPr>
            <w:rFonts w:ascii="Times New Roman" w:hAnsi="Times New Roman" w:cs="Times New Roman"/>
            <w:noProof/>
            <w:webHidden/>
            <w:sz w:val="24"/>
            <w:szCs w:val="24"/>
            <w:lang w:val="ru-RU"/>
          </w:rPr>
          <w:fldChar w:fldCharType="separate"/>
        </w:r>
        <w:r w:rsidR="00A20DC5" w:rsidRPr="00FF25D0">
          <w:rPr>
            <w:rFonts w:ascii="Times New Roman" w:hAnsi="Times New Roman" w:cs="Times New Roman"/>
            <w:noProof/>
            <w:webHidden/>
            <w:sz w:val="24"/>
            <w:szCs w:val="24"/>
            <w:lang w:val="ru-RU"/>
          </w:rPr>
          <w:t>29</w:t>
        </w:r>
        <w:r w:rsidR="00EA0FFC" w:rsidRPr="00FF25D0">
          <w:rPr>
            <w:rFonts w:ascii="Times New Roman" w:hAnsi="Times New Roman" w:cs="Times New Roman"/>
            <w:noProof/>
            <w:webHidden/>
            <w:sz w:val="24"/>
            <w:szCs w:val="24"/>
            <w:lang w:val="ru-RU"/>
          </w:rPr>
          <w:fldChar w:fldCharType="end"/>
        </w:r>
      </w:hyperlink>
    </w:p>
    <w:p w:rsidR="00792F88" w:rsidRPr="00FF25D0" w:rsidRDefault="00A7151C" w:rsidP="00792F88">
      <w:pPr>
        <w:pStyle w:val="TOC1"/>
        <w:rPr>
          <w:rFonts w:ascii="Times New Roman" w:hAnsi="Times New Roman" w:cs="Times New Roman"/>
          <w:noProof/>
          <w:lang w:val="ru-RU"/>
        </w:rPr>
      </w:pPr>
      <w:hyperlink w:anchor="_Toc457309006" w:history="1">
        <w:r w:rsidR="00FC691D" w:rsidRPr="00FF25D0">
          <w:rPr>
            <w:rStyle w:val="Hyperlink"/>
            <w:rFonts w:ascii="Times New Roman" w:hAnsi="Times New Roman" w:cs="Times New Roman"/>
            <w:b/>
            <w:noProof/>
            <w:sz w:val="26"/>
            <w:szCs w:val="26"/>
            <w:lang w:val="ru-RU"/>
          </w:rPr>
          <w:t>8.</w:t>
        </w:r>
        <w:r w:rsidR="00FC691D" w:rsidRPr="00FF25D0">
          <w:rPr>
            <w:rFonts w:ascii="Times New Roman" w:hAnsi="Times New Roman" w:cs="Times New Roman"/>
            <w:noProof/>
            <w:sz w:val="26"/>
            <w:szCs w:val="26"/>
            <w:lang w:val="ru-RU"/>
          </w:rPr>
          <w:tab/>
        </w:r>
        <w:r w:rsidR="00FC691D" w:rsidRPr="00FF25D0">
          <w:rPr>
            <w:rStyle w:val="Hyperlink"/>
            <w:rFonts w:ascii="Times New Roman" w:hAnsi="Times New Roman" w:cs="Times New Roman"/>
            <w:b/>
            <w:noProof/>
            <w:sz w:val="26"/>
            <w:szCs w:val="26"/>
            <w:lang w:val="ru-RU"/>
          </w:rPr>
          <w:t>СПИСОК ЛИТЕРАТУРЫ</w:t>
        </w:r>
        <w:r w:rsidR="00FC691D" w:rsidRPr="00FF25D0">
          <w:rPr>
            <w:rFonts w:ascii="Times New Roman" w:hAnsi="Times New Roman" w:cs="Times New Roman"/>
            <w:noProof/>
            <w:webHidden/>
            <w:sz w:val="26"/>
            <w:szCs w:val="26"/>
            <w:lang w:val="ru-RU"/>
          </w:rPr>
          <w:tab/>
        </w:r>
        <w:r w:rsidR="00EA0FFC" w:rsidRPr="00FF25D0">
          <w:rPr>
            <w:rFonts w:ascii="Times New Roman" w:hAnsi="Times New Roman" w:cs="Times New Roman"/>
            <w:noProof/>
            <w:webHidden/>
            <w:sz w:val="24"/>
            <w:szCs w:val="24"/>
            <w:lang w:val="ru-RU"/>
          </w:rPr>
          <w:fldChar w:fldCharType="begin"/>
        </w:r>
        <w:r w:rsidR="00FC691D" w:rsidRPr="00FF25D0">
          <w:rPr>
            <w:rFonts w:ascii="Times New Roman" w:hAnsi="Times New Roman" w:cs="Times New Roman"/>
            <w:noProof/>
            <w:webHidden/>
            <w:sz w:val="24"/>
            <w:szCs w:val="24"/>
            <w:lang w:val="ru-RU"/>
          </w:rPr>
          <w:instrText xml:space="preserve"> PAGEREF _Toc457309006 \h </w:instrText>
        </w:r>
        <w:r w:rsidR="00EA0FFC" w:rsidRPr="00FF25D0">
          <w:rPr>
            <w:rFonts w:ascii="Times New Roman" w:hAnsi="Times New Roman" w:cs="Times New Roman"/>
            <w:noProof/>
            <w:webHidden/>
            <w:sz w:val="24"/>
            <w:szCs w:val="24"/>
            <w:lang w:val="ru-RU"/>
          </w:rPr>
        </w:r>
        <w:r w:rsidR="00EA0FFC" w:rsidRPr="00FF25D0">
          <w:rPr>
            <w:rFonts w:ascii="Times New Roman" w:hAnsi="Times New Roman" w:cs="Times New Roman"/>
            <w:noProof/>
            <w:webHidden/>
            <w:sz w:val="24"/>
            <w:szCs w:val="24"/>
            <w:lang w:val="ru-RU"/>
          </w:rPr>
          <w:fldChar w:fldCharType="separate"/>
        </w:r>
        <w:r w:rsidR="00A20DC5" w:rsidRPr="00FF25D0">
          <w:rPr>
            <w:rFonts w:ascii="Times New Roman" w:hAnsi="Times New Roman" w:cs="Times New Roman"/>
            <w:noProof/>
            <w:webHidden/>
            <w:sz w:val="24"/>
            <w:szCs w:val="24"/>
            <w:lang w:val="ru-RU"/>
          </w:rPr>
          <w:t>30</w:t>
        </w:r>
        <w:r w:rsidR="00EA0FFC" w:rsidRPr="00FF25D0">
          <w:rPr>
            <w:rFonts w:ascii="Times New Roman" w:hAnsi="Times New Roman" w:cs="Times New Roman"/>
            <w:noProof/>
            <w:webHidden/>
            <w:sz w:val="24"/>
            <w:szCs w:val="24"/>
            <w:lang w:val="ru-RU"/>
          </w:rPr>
          <w:fldChar w:fldCharType="end"/>
        </w:r>
      </w:hyperlink>
    </w:p>
    <w:p w:rsidR="00D87422" w:rsidRPr="00FF25D0" w:rsidRDefault="00EA0FFC" w:rsidP="00792F88">
      <w:pPr>
        <w:spacing w:after="0" w:line="360" w:lineRule="auto"/>
        <w:ind w:firstLine="450"/>
        <w:rPr>
          <w:rFonts w:ascii="Times New Roman" w:hAnsi="Times New Roman" w:cs="Times New Roman"/>
          <w:b/>
          <w:sz w:val="26"/>
          <w:szCs w:val="26"/>
          <w:lang w:val="ru-RU"/>
        </w:rPr>
      </w:pPr>
      <w:r w:rsidRPr="00FF25D0">
        <w:rPr>
          <w:rFonts w:ascii="Times New Roman" w:hAnsi="Times New Roman" w:cs="Times New Roman"/>
          <w:b/>
          <w:sz w:val="26"/>
          <w:szCs w:val="26"/>
          <w:lang w:val="ru-RU"/>
        </w:rPr>
        <w:fldChar w:fldCharType="end"/>
      </w:r>
      <w:r w:rsidR="00D87422" w:rsidRPr="00FF25D0">
        <w:rPr>
          <w:rFonts w:ascii="Times New Roman" w:hAnsi="Times New Roman" w:cs="Times New Roman"/>
          <w:b/>
          <w:sz w:val="26"/>
          <w:szCs w:val="26"/>
          <w:lang w:val="ru-RU"/>
        </w:rPr>
        <w:t>ПРИЛОЖЕНИЯ</w:t>
      </w:r>
    </w:p>
    <w:p w:rsidR="00AD7EF3" w:rsidRPr="00FF25D0" w:rsidRDefault="00B4138F" w:rsidP="00792F88">
      <w:pPr>
        <w:spacing w:after="0" w:line="360" w:lineRule="auto"/>
        <w:ind w:left="450"/>
        <w:rPr>
          <w:rFonts w:ascii="Times New Roman" w:hAnsi="Times New Roman" w:cs="Times New Roman"/>
          <w:b/>
          <w:sz w:val="26"/>
          <w:szCs w:val="26"/>
          <w:lang w:val="ru-RU"/>
        </w:rPr>
      </w:pPr>
      <w:r w:rsidRPr="00FF25D0">
        <w:rPr>
          <w:rFonts w:ascii="Times New Roman" w:hAnsi="Times New Roman" w:cs="Times New Roman"/>
          <w:b/>
          <w:sz w:val="26"/>
          <w:szCs w:val="26"/>
          <w:lang w:val="ru-RU"/>
        </w:rPr>
        <w:t>КРАТКОЕ СОДЕРЖАНИЕ НА ХОРВАТСКОМ ЯЗЫКЕ</w:t>
      </w:r>
    </w:p>
    <w:p w:rsidR="00B4138F" w:rsidRPr="00FF25D0" w:rsidRDefault="00FC691D" w:rsidP="00792F88">
      <w:pPr>
        <w:spacing w:after="0" w:line="360" w:lineRule="auto"/>
        <w:ind w:left="450"/>
        <w:rPr>
          <w:rFonts w:ascii="Times New Roman" w:hAnsi="Times New Roman" w:cs="Times New Roman"/>
          <w:b/>
          <w:sz w:val="26"/>
          <w:szCs w:val="26"/>
          <w:lang w:val="ru-RU"/>
        </w:rPr>
      </w:pPr>
      <w:r w:rsidRPr="00FF25D0">
        <w:rPr>
          <w:rFonts w:ascii="Times New Roman" w:hAnsi="Times New Roman" w:cs="Times New Roman"/>
          <w:b/>
          <w:sz w:val="26"/>
          <w:szCs w:val="26"/>
          <w:lang w:val="ru-RU"/>
        </w:rPr>
        <w:t>РЕЗЮМЕ</w:t>
      </w:r>
    </w:p>
    <w:p w:rsidR="0003550B" w:rsidRPr="00FF25D0" w:rsidRDefault="0003550B" w:rsidP="00713D46">
      <w:pPr>
        <w:spacing w:after="0"/>
        <w:rPr>
          <w:rFonts w:ascii="Times New Roman" w:hAnsi="Times New Roman" w:cs="Times New Roman"/>
          <w:b/>
          <w:sz w:val="24"/>
          <w:szCs w:val="24"/>
          <w:lang w:val="ru-RU"/>
        </w:rPr>
      </w:pPr>
    </w:p>
    <w:p w:rsidR="0003550B" w:rsidRPr="00FF25D0" w:rsidRDefault="0003550B" w:rsidP="0003550B">
      <w:pPr>
        <w:rPr>
          <w:rFonts w:ascii="Times New Roman" w:hAnsi="Times New Roman" w:cs="Times New Roman"/>
          <w:b/>
          <w:sz w:val="24"/>
          <w:szCs w:val="24"/>
          <w:lang w:val="ru-RU"/>
        </w:rPr>
      </w:pPr>
    </w:p>
    <w:p w:rsidR="0003550B" w:rsidRPr="00FF25D0" w:rsidRDefault="0003550B" w:rsidP="0003550B">
      <w:pPr>
        <w:rPr>
          <w:rFonts w:ascii="Times New Roman" w:hAnsi="Times New Roman" w:cs="Times New Roman"/>
          <w:b/>
          <w:sz w:val="24"/>
          <w:szCs w:val="24"/>
          <w:lang w:val="ru-RU"/>
        </w:rPr>
      </w:pPr>
    </w:p>
    <w:p w:rsidR="0003550B" w:rsidRPr="00FF25D0" w:rsidRDefault="0003550B" w:rsidP="0003550B">
      <w:pPr>
        <w:rPr>
          <w:rFonts w:ascii="Times New Roman" w:hAnsi="Times New Roman" w:cs="Times New Roman"/>
          <w:b/>
          <w:sz w:val="24"/>
          <w:szCs w:val="24"/>
          <w:lang w:val="ru-RU"/>
        </w:rPr>
      </w:pPr>
    </w:p>
    <w:p w:rsidR="0003550B" w:rsidRPr="00FF25D0" w:rsidRDefault="0003550B" w:rsidP="0003550B">
      <w:pPr>
        <w:rPr>
          <w:rFonts w:ascii="Times New Roman" w:hAnsi="Times New Roman" w:cs="Times New Roman"/>
          <w:b/>
          <w:sz w:val="24"/>
          <w:szCs w:val="24"/>
          <w:lang w:val="ru-RU"/>
        </w:rPr>
      </w:pPr>
    </w:p>
    <w:p w:rsidR="0003550B" w:rsidRPr="00FF25D0" w:rsidRDefault="0003550B" w:rsidP="0003550B">
      <w:pPr>
        <w:rPr>
          <w:rFonts w:ascii="Times New Roman" w:hAnsi="Times New Roman" w:cs="Times New Roman"/>
          <w:b/>
          <w:sz w:val="24"/>
          <w:szCs w:val="24"/>
          <w:lang w:val="ru-RU"/>
        </w:rPr>
      </w:pPr>
    </w:p>
    <w:p w:rsidR="0003550B" w:rsidRPr="00FF25D0" w:rsidRDefault="0003550B" w:rsidP="0003550B">
      <w:pPr>
        <w:rPr>
          <w:rFonts w:ascii="Times New Roman" w:hAnsi="Times New Roman" w:cs="Times New Roman"/>
          <w:b/>
          <w:sz w:val="24"/>
          <w:szCs w:val="24"/>
          <w:lang w:val="ru-RU"/>
        </w:rPr>
      </w:pPr>
    </w:p>
    <w:p w:rsidR="00792F88" w:rsidRPr="00FF25D0" w:rsidRDefault="00792F88" w:rsidP="0003550B">
      <w:pPr>
        <w:rPr>
          <w:rFonts w:ascii="Times New Roman" w:hAnsi="Times New Roman" w:cs="Times New Roman"/>
          <w:b/>
          <w:sz w:val="24"/>
          <w:szCs w:val="24"/>
          <w:lang w:val="ru-RU"/>
        </w:rPr>
      </w:pPr>
    </w:p>
    <w:p w:rsidR="00792F88" w:rsidRPr="00FF25D0" w:rsidRDefault="00792F88" w:rsidP="0003550B">
      <w:pPr>
        <w:rPr>
          <w:rFonts w:ascii="Times New Roman" w:hAnsi="Times New Roman" w:cs="Times New Roman"/>
          <w:b/>
          <w:sz w:val="24"/>
          <w:szCs w:val="24"/>
          <w:lang w:val="ru-RU"/>
        </w:rPr>
      </w:pPr>
    </w:p>
    <w:p w:rsidR="00792F88" w:rsidRPr="00FF25D0" w:rsidRDefault="00792F88" w:rsidP="0003550B">
      <w:pPr>
        <w:rPr>
          <w:rFonts w:ascii="Times New Roman" w:hAnsi="Times New Roman" w:cs="Times New Roman"/>
          <w:b/>
          <w:sz w:val="24"/>
          <w:szCs w:val="24"/>
          <w:lang w:val="ru-RU"/>
        </w:rPr>
      </w:pPr>
    </w:p>
    <w:p w:rsidR="00792F88" w:rsidRPr="00FF25D0" w:rsidRDefault="00792F88" w:rsidP="0003550B">
      <w:pPr>
        <w:rPr>
          <w:rFonts w:ascii="Times New Roman" w:hAnsi="Times New Roman" w:cs="Times New Roman"/>
          <w:b/>
          <w:sz w:val="24"/>
          <w:szCs w:val="24"/>
          <w:lang w:val="ru-RU"/>
        </w:rPr>
      </w:pPr>
    </w:p>
    <w:p w:rsidR="001E5EB8" w:rsidRPr="00FF25D0" w:rsidRDefault="001E5EB8" w:rsidP="001E5EB8">
      <w:pPr>
        <w:spacing w:line="360" w:lineRule="auto"/>
        <w:outlineLvl w:val="0"/>
        <w:rPr>
          <w:rFonts w:ascii="Times New Roman" w:hAnsi="Times New Roman" w:cs="Times New Roman"/>
          <w:b/>
          <w:sz w:val="24"/>
          <w:szCs w:val="24"/>
          <w:lang w:val="ru-RU"/>
        </w:rPr>
        <w:sectPr w:rsidR="001E5EB8" w:rsidRPr="00FF25D0" w:rsidSect="00DF4F28">
          <w:footerReference w:type="default" r:id="rId8"/>
          <w:footerReference w:type="first" r:id="rId9"/>
          <w:type w:val="continuous"/>
          <w:pgSz w:w="12240" w:h="15840"/>
          <w:pgMar w:top="1440" w:right="1440" w:bottom="1440" w:left="1440" w:header="720" w:footer="720" w:gutter="0"/>
          <w:pgNumType w:start="1"/>
          <w:cols w:space="720"/>
          <w:docGrid w:linePitch="360"/>
        </w:sectPr>
      </w:pPr>
      <w:bookmarkStart w:id="0" w:name="_Toc457308996"/>
    </w:p>
    <w:p w:rsidR="00BD6A20" w:rsidRPr="00FF25D0" w:rsidRDefault="00713D46" w:rsidP="00530FA9">
      <w:pPr>
        <w:pStyle w:val="ListParagraph"/>
        <w:numPr>
          <w:ilvl w:val="0"/>
          <w:numId w:val="13"/>
        </w:numPr>
        <w:spacing w:after="0" w:line="360" w:lineRule="auto"/>
        <w:outlineLvl w:val="0"/>
        <w:rPr>
          <w:rFonts w:ascii="Times New Roman" w:hAnsi="Times New Roman" w:cs="Times New Roman"/>
          <w:b/>
          <w:sz w:val="24"/>
          <w:szCs w:val="24"/>
          <w:lang w:val="ru-RU"/>
        </w:rPr>
      </w:pPr>
      <w:r w:rsidRPr="00FF25D0">
        <w:rPr>
          <w:rFonts w:ascii="Times New Roman" w:hAnsi="Times New Roman" w:cs="Times New Roman"/>
          <w:b/>
          <w:sz w:val="24"/>
          <w:szCs w:val="24"/>
          <w:lang w:val="ru-RU"/>
        </w:rPr>
        <w:lastRenderedPageBreak/>
        <w:t>ВВЕДЕНИЕ</w:t>
      </w:r>
      <w:bookmarkEnd w:id="0"/>
    </w:p>
    <w:p w:rsidR="00530FA9" w:rsidRPr="00FF25D0" w:rsidRDefault="00530FA9" w:rsidP="00530FA9">
      <w:pPr>
        <w:pStyle w:val="ListParagraph"/>
        <w:spacing w:after="0" w:line="360" w:lineRule="auto"/>
        <w:outlineLvl w:val="0"/>
        <w:rPr>
          <w:rFonts w:ascii="Times New Roman" w:hAnsi="Times New Roman" w:cs="Times New Roman"/>
          <w:b/>
          <w:sz w:val="24"/>
          <w:szCs w:val="24"/>
          <w:lang w:val="ru-RU"/>
        </w:rPr>
      </w:pPr>
    </w:p>
    <w:p w:rsidR="00963692" w:rsidRPr="00FF25D0" w:rsidRDefault="00AD0960" w:rsidP="00C262D6">
      <w:pPr>
        <w:spacing w:line="360" w:lineRule="auto"/>
        <w:ind w:firstLine="720"/>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В теории обучения ин</w:t>
      </w:r>
      <w:r w:rsidR="00F4261D" w:rsidRPr="00FF25D0">
        <w:rPr>
          <w:rFonts w:ascii="Times New Roman" w:hAnsi="Times New Roman" w:cs="Times New Roman"/>
          <w:sz w:val="24"/>
          <w:szCs w:val="24"/>
          <w:lang w:val="ru-RU"/>
        </w:rPr>
        <w:t>остранным языкам общеизвестен факт</w:t>
      </w:r>
      <w:r w:rsidR="00963692" w:rsidRPr="00FF25D0">
        <w:rPr>
          <w:rFonts w:ascii="Times New Roman" w:hAnsi="Times New Roman" w:cs="Times New Roman"/>
          <w:sz w:val="24"/>
          <w:szCs w:val="24"/>
          <w:lang w:val="ru-RU"/>
        </w:rPr>
        <w:t xml:space="preserve">, </w:t>
      </w:r>
      <w:r w:rsidR="001821AE" w:rsidRPr="00FF25D0">
        <w:rPr>
          <w:rFonts w:ascii="Times New Roman" w:hAnsi="Times New Roman" w:cs="Times New Roman"/>
          <w:sz w:val="24"/>
          <w:szCs w:val="24"/>
          <w:lang w:val="ru-RU"/>
        </w:rPr>
        <w:t>что человек полностью владеет</w:t>
      </w:r>
      <w:r w:rsidR="00963692" w:rsidRPr="00FF25D0">
        <w:rPr>
          <w:rFonts w:ascii="Times New Roman" w:hAnsi="Times New Roman" w:cs="Times New Roman"/>
          <w:sz w:val="24"/>
          <w:szCs w:val="24"/>
          <w:lang w:val="ru-RU"/>
        </w:rPr>
        <w:t xml:space="preserve"> языком </w:t>
      </w:r>
      <w:r w:rsidR="001821AE" w:rsidRPr="00FF25D0">
        <w:rPr>
          <w:rFonts w:ascii="Times New Roman" w:hAnsi="Times New Roman" w:cs="Times New Roman"/>
          <w:sz w:val="24"/>
          <w:szCs w:val="24"/>
          <w:lang w:val="ru-RU"/>
        </w:rPr>
        <w:t>(в том числе и иностранным) только тогда</w:t>
      </w:r>
      <w:r w:rsidR="00963692" w:rsidRPr="00FF25D0">
        <w:rPr>
          <w:rFonts w:ascii="Times New Roman" w:hAnsi="Times New Roman" w:cs="Times New Roman"/>
          <w:sz w:val="24"/>
          <w:szCs w:val="24"/>
          <w:lang w:val="ru-RU"/>
        </w:rPr>
        <w:t xml:space="preserve">, когда он располагает фразеологическими знаниями </w:t>
      </w:r>
      <w:r w:rsidR="001821AE" w:rsidRPr="00FF25D0">
        <w:rPr>
          <w:rFonts w:ascii="Times New Roman" w:hAnsi="Times New Roman" w:cs="Times New Roman"/>
          <w:sz w:val="24"/>
          <w:szCs w:val="24"/>
          <w:lang w:val="ru-RU"/>
        </w:rPr>
        <w:t>э</w:t>
      </w:r>
      <w:r w:rsidR="00963692" w:rsidRPr="00FF25D0">
        <w:rPr>
          <w:rFonts w:ascii="Times New Roman" w:hAnsi="Times New Roman" w:cs="Times New Roman"/>
          <w:sz w:val="24"/>
          <w:szCs w:val="24"/>
          <w:lang w:val="ru-RU"/>
        </w:rPr>
        <w:t>того языка. Фразеоло</w:t>
      </w:r>
      <w:r w:rsidR="001C5A79" w:rsidRPr="00FF25D0">
        <w:rPr>
          <w:rFonts w:ascii="Times New Roman" w:hAnsi="Times New Roman" w:cs="Times New Roman"/>
          <w:sz w:val="24"/>
          <w:szCs w:val="24"/>
          <w:lang w:val="ru-RU"/>
        </w:rPr>
        <w:t xml:space="preserve">гия языка обычно считается самым сложным для усваивания разделом </w:t>
      </w:r>
      <w:r w:rsidR="00963692" w:rsidRPr="00FF25D0">
        <w:rPr>
          <w:rFonts w:ascii="Times New Roman" w:hAnsi="Times New Roman" w:cs="Times New Roman"/>
          <w:sz w:val="24"/>
          <w:szCs w:val="24"/>
          <w:lang w:val="ru-RU"/>
        </w:rPr>
        <w:t xml:space="preserve">языка и </w:t>
      </w:r>
      <w:r w:rsidR="001C5A79" w:rsidRPr="00FF25D0">
        <w:rPr>
          <w:rFonts w:ascii="Times New Roman" w:hAnsi="Times New Roman" w:cs="Times New Roman"/>
          <w:sz w:val="24"/>
          <w:szCs w:val="24"/>
          <w:lang w:val="ru-RU"/>
        </w:rPr>
        <w:t>поэтому последним</w:t>
      </w:r>
      <w:r w:rsidR="00963692" w:rsidRPr="00FF25D0">
        <w:rPr>
          <w:rFonts w:ascii="Times New Roman" w:hAnsi="Times New Roman" w:cs="Times New Roman"/>
          <w:sz w:val="24"/>
          <w:szCs w:val="24"/>
          <w:lang w:val="ru-RU"/>
        </w:rPr>
        <w:t xml:space="preserve"> по очереди в процессе овладения языком. Впрочем, сам процесс усваивания языка не тот же самый </w:t>
      </w:r>
      <w:r w:rsidR="001C5A79" w:rsidRPr="00FF25D0">
        <w:rPr>
          <w:rFonts w:ascii="Times New Roman" w:hAnsi="Times New Roman" w:cs="Times New Roman"/>
          <w:sz w:val="24"/>
          <w:szCs w:val="24"/>
          <w:lang w:val="ru-RU"/>
        </w:rPr>
        <w:t>у</w:t>
      </w:r>
      <w:r w:rsidR="00963692" w:rsidRPr="00FF25D0">
        <w:rPr>
          <w:rFonts w:ascii="Times New Roman" w:hAnsi="Times New Roman" w:cs="Times New Roman"/>
          <w:sz w:val="24"/>
          <w:szCs w:val="24"/>
          <w:lang w:val="ru-RU"/>
        </w:rPr>
        <w:t xml:space="preserve"> тех, которые усваивают родной язык, и </w:t>
      </w:r>
      <w:r w:rsidR="001C5A79" w:rsidRPr="00FF25D0">
        <w:rPr>
          <w:rFonts w:ascii="Times New Roman" w:hAnsi="Times New Roman" w:cs="Times New Roman"/>
          <w:sz w:val="24"/>
          <w:szCs w:val="24"/>
          <w:lang w:val="ru-RU"/>
        </w:rPr>
        <w:t>у</w:t>
      </w:r>
      <w:r w:rsidR="00963692" w:rsidRPr="00FF25D0">
        <w:rPr>
          <w:rFonts w:ascii="Times New Roman" w:hAnsi="Times New Roman" w:cs="Times New Roman"/>
          <w:sz w:val="24"/>
          <w:szCs w:val="24"/>
          <w:lang w:val="ru-RU"/>
        </w:rPr>
        <w:t xml:space="preserve"> тех, которые </w:t>
      </w:r>
      <w:r w:rsidR="001C5A79" w:rsidRPr="00FF25D0">
        <w:rPr>
          <w:rFonts w:ascii="Times New Roman" w:hAnsi="Times New Roman" w:cs="Times New Roman"/>
          <w:sz w:val="24"/>
          <w:szCs w:val="24"/>
          <w:lang w:val="ru-RU"/>
        </w:rPr>
        <w:t>изучают иностранный язык</w:t>
      </w:r>
      <w:r w:rsidR="00963692" w:rsidRPr="00FF25D0">
        <w:rPr>
          <w:rFonts w:ascii="Times New Roman" w:hAnsi="Times New Roman" w:cs="Times New Roman"/>
          <w:sz w:val="24"/>
          <w:szCs w:val="24"/>
          <w:lang w:val="ru-RU"/>
        </w:rPr>
        <w:t xml:space="preserve">. Конечно, предполагается, что носители языка хорошо </w:t>
      </w:r>
      <w:r w:rsidR="00C66566" w:rsidRPr="00FF25D0">
        <w:rPr>
          <w:rFonts w:ascii="Times New Roman" w:hAnsi="Times New Roman" w:cs="Times New Roman"/>
          <w:sz w:val="24"/>
          <w:szCs w:val="24"/>
          <w:lang w:val="ru-RU"/>
        </w:rPr>
        <w:t>«разбираются» в своем родном</w:t>
      </w:r>
      <w:r w:rsidR="00963692" w:rsidRPr="00FF25D0">
        <w:rPr>
          <w:rFonts w:ascii="Times New Roman" w:hAnsi="Times New Roman" w:cs="Times New Roman"/>
          <w:sz w:val="24"/>
          <w:szCs w:val="24"/>
          <w:lang w:val="ru-RU"/>
        </w:rPr>
        <w:t xml:space="preserve"> язык</w:t>
      </w:r>
      <w:r w:rsidR="00C66566" w:rsidRPr="00FF25D0">
        <w:rPr>
          <w:rFonts w:ascii="Times New Roman" w:hAnsi="Times New Roman" w:cs="Times New Roman"/>
          <w:sz w:val="24"/>
          <w:szCs w:val="24"/>
          <w:lang w:val="ru-RU"/>
        </w:rPr>
        <w:t>е</w:t>
      </w:r>
      <w:r w:rsidR="00963692" w:rsidRPr="00FF25D0">
        <w:rPr>
          <w:rFonts w:ascii="Times New Roman" w:hAnsi="Times New Roman" w:cs="Times New Roman"/>
          <w:sz w:val="24"/>
          <w:szCs w:val="24"/>
          <w:lang w:val="ru-RU"/>
        </w:rPr>
        <w:t xml:space="preserve">. </w:t>
      </w:r>
    </w:p>
    <w:p w:rsidR="00AB0CCC" w:rsidRPr="00FF25D0" w:rsidRDefault="00AB0CCC" w:rsidP="00AB648F">
      <w:pPr>
        <w:spacing w:before="240"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 xml:space="preserve">Известно, что русская фразеология имеет свои корни еще в 50-ых гг., когда В. В. Виноградов написал статью </w:t>
      </w:r>
      <w:r w:rsidRPr="00FF25D0">
        <w:rPr>
          <w:rFonts w:ascii="Times New Roman" w:hAnsi="Times New Roman" w:cs="Times New Roman"/>
          <w:i/>
          <w:sz w:val="24"/>
          <w:szCs w:val="24"/>
          <w:lang w:val="ru-RU"/>
        </w:rPr>
        <w:t>Основные понятия русской фразеологии как лингвистической дисциплины</w:t>
      </w:r>
      <w:r w:rsidR="00C31945" w:rsidRPr="00FF25D0">
        <w:rPr>
          <w:rFonts w:ascii="Times New Roman" w:hAnsi="Times New Roman" w:cs="Times New Roman"/>
          <w:i/>
          <w:sz w:val="24"/>
          <w:szCs w:val="24"/>
          <w:lang w:val="ru-RU"/>
        </w:rPr>
        <w:t xml:space="preserve"> </w:t>
      </w:r>
      <w:r w:rsidRPr="00FF25D0">
        <w:rPr>
          <w:rFonts w:ascii="Times New Roman" w:hAnsi="Times New Roman" w:cs="Times New Roman"/>
          <w:sz w:val="24"/>
          <w:szCs w:val="24"/>
          <w:lang w:val="ru-RU"/>
        </w:rPr>
        <w:t xml:space="preserve">(1946) и выделил три основных типа фразеологизмов: фразеологические сращения, фразеологические единства и фразеологические сочетания (группы). </w:t>
      </w:r>
      <w:r w:rsidR="001E5EB8" w:rsidRPr="00FF25D0">
        <w:rPr>
          <w:rFonts w:ascii="Times New Roman" w:hAnsi="Times New Roman" w:cs="Times New Roman"/>
          <w:sz w:val="24"/>
          <w:szCs w:val="24"/>
          <w:lang w:val="ru-RU"/>
        </w:rPr>
        <w:t>В общем, фразе</w:t>
      </w:r>
      <w:r w:rsidR="00AB648F" w:rsidRPr="00FF25D0">
        <w:rPr>
          <w:rFonts w:ascii="Times New Roman" w:hAnsi="Times New Roman" w:cs="Times New Roman"/>
          <w:sz w:val="24"/>
          <w:szCs w:val="24"/>
          <w:lang w:val="ru-RU"/>
        </w:rPr>
        <w:t>ология - это «раздел науки о языке, изучающий фразеологическую систему я</w:t>
      </w:r>
      <w:r w:rsidR="00FC691D" w:rsidRPr="00FF25D0">
        <w:rPr>
          <w:rFonts w:ascii="Times New Roman" w:hAnsi="Times New Roman" w:cs="Times New Roman"/>
          <w:sz w:val="24"/>
          <w:szCs w:val="24"/>
          <w:lang w:val="ru-RU"/>
        </w:rPr>
        <w:t>зыка в её современном состоянии и историческом развитии» (Шанский 1985: 4). Фразеология является хорошо развитой лингвистической дисциплиной</w:t>
      </w:r>
      <w:r w:rsidR="00713D25" w:rsidRPr="00FF25D0">
        <w:rPr>
          <w:rFonts w:ascii="Times New Roman" w:hAnsi="Times New Roman" w:cs="Times New Roman"/>
          <w:sz w:val="24"/>
          <w:szCs w:val="24"/>
          <w:lang w:val="ru-RU"/>
        </w:rPr>
        <w:t>, которая привлекает внимание все более широкого круга исследователей.</w:t>
      </w:r>
      <w:r w:rsidR="00C31945" w:rsidRPr="00FF25D0">
        <w:rPr>
          <w:rFonts w:ascii="Times New Roman" w:hAnsi="Times New Roman" w:cs="Times New Roman"/>
          <w:sz w:val="24"/>
          <w:szCs w:val="24"/>
          <w:lang w:val="ru-RU"/>
        </w:rPr>
        <w:t xml:space="preserve"> </w:t>
      </w:r>
      <w:r w:rsidR="00713D25" w:rsidRPr="00FF25D0">
        <w:rPr>
          <w:rFonts w:ascii="Times New Roman" w:hAnsi="Times New Roman" w:cs="Times New Roman"/>
          <w:sz w:val="24"/>
          <w:szCs w:val="24"/>
          <w:lang w:val="ru-RU"/>
        </w:rPr>
        <w:t>Ф</w:t>
      </w:r>
      <w:r w:rsidRPr="00FF25D0">
        <w:rPr>
          <w:rFonts w:ascii="Times New Roman" w:hAnsi="Times New Roman" w:cs="Times New Roman"/>
          <w:sz w:val="24"/>
          <w:szCs w:val="24"/>
          <w:lang w:val="ru-RU"/>
        </w:rPr>
        <w:t>разеодидактика,</w:t>
      </w:r>
      <w:r w:rsidR="00713D25" w:rsidRPr="00FF25D0">
        <w:rPr>
          <w:rFonts w:ascii="Times New Roman" w:hAnsi="Times New Roman" w:cs="Times New Roman"/>
          <w:sz w:val="24"/>
          <w:szCs w:val="24"/>
          <w:lang w:val="ru-RU"/>
        </w:rPr>
        <w:t xml:space="preserve"> с другой стороны - </w:t>
      </w:r>
      <w:r w:rsidR="00AB648F" w:rsidRPr="00FF25D0">
        <w:rPr>
          <w:rFonts w:ascii="Times New Roman" w:hAnsi="Times New Roman" w:cs="Times New Roman"/>
          <w:sz w:val="24"/>
          <w:szCs w:val="24"/>
          <w:lang w:val="ru-RU"/>
        </w:rPr>
        <w:t>одна из поддисциплин фразеологии</w:t>
      </w:r>
      <w:r w:rsidR="00713D25" w:rsidRPr="00FF25D0">
        <w:rPr>
          <w:rFonts w:ascii="Times New Roman" w:hAnsi="Times New Roman" w:cs="Times New Roman"/>
          <w:sz w:val="24"/>
          <w:szCs w:val="24"/>
          <w:lang w:val="ru-RU"/>
        </w:rPr>
        <w:t xml:space="preserve"> -</w:t>
      </w:r>
      <w:r w:rsidR="00AB648F" w:rsidRPr="00FF25D0">
        <w:rPr>
          <w:rFonts w:ascii="Times New Roman" w:hAnsi="Times New Roman" w:cs="Times New Roman"/>
          <w:sz w:val="24"/>
          <w:szCs w:val="24"/>
          <w:lang w:val="ru-RU"/>
        </w:rPr>
        <w:t xml:space="preserve"> относительно молодая дисциплина по сравнению с фразеологией</w:t>
      </w:r>
      <w:r w:rsidR="00713D25" w:rsidRPr="00FF25D0">
        <w:rPr>
          <w:rFonts w:ascii="Times New Roman" w:hAnsi="Times New Roman" w:cs="Times New Roman"/>
          <w:sz w:val="24"/>
          <w:szCs w:val="24"/>
          <w:lang w:val="ru-RU"/>
        </w:rPr>
        <w:t xml:space="preserve">, и её можно </w:t>
      </w:r>
      <w:proofErr w:type="gramStart"/>
      <w:r w:rsidR="00713D25" w:rsidRPr="00FF25D0">
        <w:rPr>
          <w:rFonts w:ascii="Times New Roman" w:hAnsi="Times New Roman" w:cs="Times New Roman"/>
          <w:sz w:val="24"/>
          <w:szCs w:val="24"/>
          <w:lang w:val="ru-RU"/>
        </w:rPr>
        <w:t>определить</w:t>
      </w:r>
      <w:proofErr w:type="gramEnd"/>
      <w:r w:rsidR="00713D25" w:rsidRPr="00FF25D0">
        <w:rPr>
          <w:rFonts w:ascii="Times New Roman" w:hAnsi="Times New Roman" w:cs="Times New Roman"/>
          <w:sz w:val="24"/>
          <w:szCs w:val="24"/>
          <w:lang w:val="ru-RU"/>
        </w:rPr>
        <w:t xml:space="preserve"> как лингводидактический аспект фразеологии. </w:t>
      </w:r>
      <w:r w:rsidR="002A5079" w:rsidRPr="00FF25D0">
        <w:rPr>
          <w:rFonts w:ascii="Times New Roman" w:hAnsi="Times New Roman" w:cs="Times New Roman"/>
          <w:sz w:val="24"/>
          <w:szCs w:val="24"/>
          <w:lang w:val="ru-RU"/>
        </w:rPr>
        <w:t xml:space="preserve">Задача фразеодидактики - </w:t>
      </w:r>
      <w:r w:rsidR="001D7E2A" w:rsidRPr="00FF25D0">
        <w:rPr>
          <w:rFonts w:ascii="Times New Roman" w:hAnsi="Times New Roman" w:cs="Times New Roman"/>
          <w:sz w:val="24"/>
          <w:szCs w:val="24"/>
          <w:lang w:val="ru-RU"/>
        </w:rPr>
        <w:t>анализировать проблемы</w:t>
      </w:r>
      <w:r w:rsidR="002A5079" w:rsidRPr="00FF25D0">
        <w:rPr>
          <w:rFonts w:ascii="Times New Roman" w:hAnsi="Times New Roman" w:cs="Times New Roman"/>
          <w:sz w:val="24"/>
          <w:szCs w:val="24"/>
          <w:lang w:val="ru-RU"/>
        </w:rPr>
        <w:t xml:space="preserve"> обучения фразеологи</w:t>
      </w:r>
      <w:r w:rsidR="009A7542" w:rsidRPr="00FF25D0">
        <w:rPr>
          <w:rFonts w:ascii="Times New Roman" w:hAnsi="Times New Roman" w:cs="Times New Roman"/>
          <w:sz w:val="24"/>
          <w:szCs w:val="24"/>
          <w:lang w:val="ru-RU"/>
        </w:rPr>
        <w:t>з</w:t>
      </w:r>
      <w:r w:rsidR="00B71B19" w:rsidRPr="00FF25D0">
        <w:rPr>
          <w:rFonts w:ascii="Times New Roman" w:hAnsi="Times New Roman" w:cs="Times New Roman"/>
          <w:sz w:val="24"/>
          <w:szCs w:val="24"/>
          <w:lang w:val="ru-RU"/>
        </w:rPr>
        <w:t xml:space="preserve">мам и решать эти проблемы. </w:t>
      </w:r>
    </w:p>
    <w:p w:rsidR="00306010" w:rsidRPr="00FF25D0" w:rsidRDefault="00572F6C" w:rsidP="00C27281">
      <w:pPr>
        <w:spacing w:line="360" w:lineRule="auto"/>
        <w:jc w:val="both"/>
        <w:rPr>
          <w:rFonts w:ascii="Times New Roman" w:hAnsi="Times New Roman" w:cs="Times New Roman"/>
          <w:color w:val="FF0000"/>
          <w:sz w:val="24"/>
          <w:szCs w:val="24"/>
          <w:lang w:val="ru-RU"/>
        </w:rPr>
      </w:pPr>
      <w:r w:rsidRPr="00FF25D0">
        <w:rPr>
          <w:rFonts w:ascii="Times New Roman" w:hAnsi="Times New Roman" w:cs="Times New Roman"/>
          <w:sz w:val="24"/>
          <w:szCs w:val="24"/>
          <w:lang w:val="ru-RU"/>
        </w:rPr>
        <w:t>Мы упомянули фразеодидактику, потому что она является частью этой работы</w:t>
      </w:r>
      <w:r w:rsidR="001E4600" w:rsidRPr="00FF25D0">
        <w:rPr>
          <w:rFonts w:ascii="Times New Roman" w:hAnsi="Times New Roman" w:cs="Times New Roman"/>
          <w:sz w:val="24"/>
          <w:szCs w:val="24"/>
          <w:lang w:val="ru-RU"/>
        </w:rPr>
        <w:t xml:space="preserve">, прежде всего в практическом </w:t>
      </w:r>
      <w:r w:rsidRPr="00FF25D0">
        <w:rPr>
          <w:rFonts w:ascii="Times New Roman" w:hAnsi="Times New Roman" w:cs="Times New Roman"/>
          <w:sz w:val="24"/>
          <w:szCs w:val="24"/>
          <w:lang w:val="ru-RU"/>
        </w:rPr>
        <w:t xml:space="preserve">смысле. Идея для </w:t>
      </w:r>
      <w:r w:rsidR="00713D25" w:rsidRPr="00FF25D0">
        <w:rPr>
          <w:rFonts w:ascii="Times New Roman" w:hAnsi="Times New Roman" w:cs="Times New Roman"/>
          <w:sz w:val="24"/>
          <w:szCs w:val="24"/>
          <w:lang w:val="ru-RU"/>
        </w:rPr>
        <w:t>данной</w:t>
      </w:r>
      <w:r w:rsidR="00C31945"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 xml:space="preserve">работы </w:t>
      </w:r>
      <w:r w:rsidR="001D7E2A" w:rsidRPr="00FF25D0">
        <w:rPr>
          <w:rFonts w:ascii="Times New Roman" w:hAnsi="Times New Roman" w:cs="Times New Roman"/>
          <w:sz w:val="24"/>
          <w:szCs w:val="24"/>
          <w:lang w:val="ru-RU"/>
        </w:rPr>
        <w:t>возникла</w:t>
      </w:r>
      <w:r w:rsidR="001D7E2A" w:rsidRPr="00FF25D0">
        <w:rPr>
          <w:rFonts w:ascii="Times New Roman" w:hAnsi="Times New Roman" w:cs="Times New Roman"/>
          <w:color w:val="000000" w:themeColor="text1"/>
          <w:sz w:val="24"/>
          <w:szCs w:val="24"/>
          <w:lang w:val="ru-RU"/>
        </w:rPr>
        <w:t xml:space="preserve"> из</w:t>
      </w:r>
      <w:r w:rsidRPr="00FF25D0">
        <w:rPr>
          <w:rFonts w:ascii="Times New Roman" w:hAnsi="Times New Roman" w:cs="Times New Roman"/>
          <w:color w:val="000000" w:themeColor="text1"/>
          <w:sz w:val="24"/>
          <w:szCs w:val="24"/>
          <w:lang w:val="ru-RU"/>
        </w:rPr>
        <w:t xml:space="preserve"> предположения, что молодые люди в Хорватии </w:t>
      </w:r>
      <w:r w:rsidR="001E4600" w:rsidRPr="00FF25D0">
        <w:rPr>
          <w:rFonts w:ascii="Times New Roman" w:hAnsi="Times New Roman" w:cs="Times New Roman"/>
          <w:color w:val="000000" w:themeColor="text1"/>
          <w:sz w:val="24"/>
          <w:szCs w:val="24"/>
          <w:lang w:val="ru-RU"/>
        </w:rPr>
        <w:t>в недовольной степени</w:t>
      </w:r>
      <w:r w:rsidRPr="00FF25D0">
        <w:rPr>
          <w:rFonts w:ascii="Times New Roman" w:hAnsi="Times New Roman" w:cs="Times New Roman"/>
          <w:color w:val="000000" w:themeColor="text1"/>
          <w:sz w:val="24"/>
          <w:szCs w:val="24"/>
          <w:lang w:val="ru-RU"/>
        </w:rPr>
        <w:t xml:space="preserve"> используют фразеологизмы в языке. </w:t>
      </w:r>
      <w:r w:rsidR="00FC691D" w:rsidRPr="00FF25D0">
        <w:rPr>
          <w:rFonts w:ascii="Times New Roman" w:hAnsi="Times New Roman" w:cs="Times New Roman"/>
          <w:color w:val="000000" w:themeColor="text1"/>
          <w:sz w:val="24"/>
          <w:szCs w:val="24"/>
          <w:lang w:val="ru-RU"/>
        </w:rPr>
        <w:t xml:space="preserve">По этой причине мы решили провести исследование, чтобы проверить, если это </w:t>
      </w:r>
      <w:r w:rsidR="00E64FF5" w:rsidRPr="00FF25D0">
        <w:rPr>
          <w:rFonts w:ascii="Times New Roman" w:hAnsi="Times New Roman" w:cs="Times New Roman"/>
          <w:color w:val="000000" w:themeColor="text1"/>
          <w:sz w:val="24"/>
          <w:szCs w:val="24"/>
          <w:lang w:val="ru-RU"/>
        </w:rPr>
        <w:t xml:space="preserve">предположение является истинным, или нет. Тем не менее, учитывая тот факт, что мы в </w:t>
      </w:r>
      <w:r w:rsidR="00FC691D" w:rsidRPr="00FF25D0">
        <w:rPr>
          <w:rFonts w:ascii="Times New Roman" w:hAnsi="Times New Roman" w:cs="Times New Roman"/>
          <w:color w:val="000000" w:themeColor="text1"/>
          <w:sz w:val="24"/>
          <w:szCs w:val="24"/>
          <w:lang w:val="ru-RU"/>
        </w:rPr>
        <w:t>результатах исследования ожидали низкую знакомость респондентов с анализируемыми фразеологизмами с мифологическим компонентом, мы одновременно предложили и потенциальный способ решения данной проблемы.</w:t>
      </w:r>
    </w:p>
    <w:p w:rsidR="00843775" w:rsidRPr="00FF25D0" w:rsidRDefault="00FC691D" w:rsidP="00C27281">
      <w:pPr>
        <w:spacing w:line="360" w:lineRule="auto"/>
        <w:jc w:val="both"/>
        <w:rPr>
          <w:rFonts w:ascii="Times New Roman" w:hAnsi="Times New Roman" w:cs="Times New Roman"/>
          <w:i/>
          <w:color w:val="000000" w:themeColor="text1"/>
          <w:sz w:val="24"/>
          <w:szCs w:val="24"/>
          <w:lang w:val="ru-RU"/>
        </w:rPr>
      </w:pPr>
      <w:r w:rsidRPr="00FF25D0">
        <w:rPr>
          <w:rFonts w:ascii="Times New Roman" w:hAnsi="Times New Roman" w:cs="Times New Roman"/>
          <w:color w:val="000000" w:themeColor="text1"/>
          <w:sz w:val="24"/>
          <w:szCs w:val="24"/>
          <w:lang w:val="ru-RU"/>
        </w:rPr>
        <w:lastRenderedPageBreak/>
        <w:t xml:space="preserve">Работа состоит из пяти главных разделов. В </w:t>
      </w:r>
      <w:r w:rsidR="00C84EEC" w:rsidRPr="00FF25D0">
        <w:rPr>
          <w:rFonts w:ascii="Times New Roman" w:hAnsi="Times New Roman" w:cs="Times New Roman"/>
          <w:color w:val="000000" w:themeColor="text1"/>
          <w:sz w:val="24"/>
          <w:szCs w:val="24"/>
          <w:lang w:val="ru-RU"/>
        </w:rPr>
        <w:t xml:space="preserve">разделе </w:t>
      </w:r>
      <w:r w:rsidR="00843775" w:rsidRPr="00FF25D0">
        <w:rPr>
          <w:rFonts w:ascii="Times New Roman" w:hAnsi="Times New Roman" w:cs="Times New Roman"/>
          <w:i/>
          <w:color w:val="000000" w:themeColor="text1"/>
          <w:sz w:val="24"/>
          <w:szCs w:val="24"/>
          <w:lang w:val="ru-RU"/>
        </w:rPr>
        <w:t>Теоретически</w:t>
      </w:r>
      <w:r w:rsidR="00C84EEC" w:rsidRPr="00FF25D0">
        <w:rPr>
          <w:rFonts w:ascii="Times New Roman" w:hAnsi="Times New Roman" w:cs="Times New Roman"/>
          <w:i/>
          <w:color w:val="000000" w:themeColor="text1"/>
          <w:sz w:val="24"/>
          <w:szCs w:val="24"/>
          <w:lang w:val="ru-RU"/>
        </w:rPr>
        <w:t>е</w:t>
      </w:r>
      <w:r w:rsidR="00843775" w:rsidRPr="00FF25D0">
        <w:rPr>
          <w:rFonts w:ascii="Times New Roman" w:hAnsi="Times New Roman" w:cs="Times New Roman"/>
          <w:i/>
          <w:color w:val="000000" w:themeColor="text1"/>
          <w:sz w:val="24"/>
          <w:szCs w:val="24"/>
          <w:lang w:val="ru-RU"/>
        </w:rPr>
        <w:t xml:space="preserve"> рамк</w:t>
      </w:r>
      <w:r w:rsidR="00C84EEC" w:rsidRPr="00FF25D0">
        <w:rPr>
          <w:rFonts w:ascii="Times New Roman" w:hAnsi="Times New Roman" w:cs="Times New Roman"/>
          <w:i/>
          <w:color w:val="000000" w:themeColor="text1"/>
          <w:sz w:val="24"/>
          <w:szCs w:val="24"/>
          <w:lang w:val="ru-RU"/>
        </w:rPr>
        <w:t>и</w:t>
      </w:r>
      <w:r w:rsidR="00C31945" w:rsidRPr="00FF25D0">
        <w:rPr>
          <w:rFonts w:ascii="Times New Roman" w:hAnsi="Times New Roman" w:cs="Times New Roman"/>
          <w:i/>
          <w:color w:val="000000" w:themeColor="text1"/>
          <w:sz w:val="24"/>
          <w:szCs w:val="24"/>
          <w:lang w:val="ru-RU"/>
        </w:rPr>
        <w:t xml:space="preserve"> </w:t>
      </w:r>
      <w:r w:rsidR="00C84EEC" w:rsidRPr="00FF25D0">
        <w:rPr>
          <w:rFonts w:ascii="Times New Roman" w:hAnsi="Times New Roman" w:cs="Times New Roman"/>
          <w:color w:val="000000" w:themeColor="text1"/>
          <w:sz w:val="24"/>
          <w:szCs w:val="24"/>
          <w:lang w:val="ru-RU"/>
        </w:rPr>
        <w:t xml:space="preserve">представлена </w:t>
      </w:r>
      <w:r w:rsidR="00843775" w:rsidRPr="00FF25D0">
        <w:rPr>
          <w:rFonts w:ascii="Times New Roman" w:hAnsi="Times New Roman" w:cs="Times New Roman"/>
          <w:color w:val="000000" w:themeColor="text1"/>
          <w:sz w:val="24"/>
          <w:szCs w:val="24"/>
          <w:lang w:val="ru-RU"/>
        </w:rPr>
        <w:t xml:space="preserve">научная </w:t>
      </w:r>
      <w:r w:rsidR="00C84EEC" w:rsidRPr="00FF25D0">
        <w:rPr>
          <w:rFonts w:ascii="Times New Roman" w:hAnsi="Times New Roman" w:cs="Times New Roman"/>
          <w:color w:val="000000" w:themeColor="text1"/>
          <w:sz w:val="24"/>
          <w:szCs w:val="24"/>
          <w:lang w:val="ru-RU"/>
        </w:rPr>
        <w:t>основа,</w:t>
      </w:r>
      <w:r w:rsidR="00C31945" w:rsidRPr="00FF25D0">
        <w:rPr>
          <w:rFonts w:ascii="Times New Roman" w:hAnsi="Times New Roman" w:cs="Times New Roman"/>
          <w:color w:val="000000" w:themeColor="text1"/>
          <w:sz w:val="24"/>
          <w:szCs w:val="24"/>
          <w:lang w:val="ru-RU"/>
        </w:rPr>
        <w:t xml:space="preserve"> </w:t>
      </w:r>
      <w:r w:rsidR="00843775" w:rsidRPr="00FF25D0">
        <w:rPr>
          <w:rFonts w:ascii="Times New Roman" w:hAnsi="Times New Roman" w:cs="Times New Roman"/>
          <w:color w:val="000000" w:themeColor="text1"/>
          <w:sz w:val="24"/>
          <w:szCs w:val="24"/>
          <w:lang w:val="ru-RU"/>
        </w:rPr>
        <w:t xml:space="preserve">на которой </w:t>
      </w:r>
      <w:r w:rsidR="00C84EEC" w:rsidRPr="00FF25D0">
        <w:rPr>
          <w:rFonts w:ascii="Times New Roman" w:hAnsi="Times New Roman" w:cs="Times New Roman"/>
          <w:color w:val="000000" w:themeColor="text1"/>
          <w:sz w:val="24"/>
          <w:szCs w:val="24"/>
          <w:lang w:val="ru-RU"/>
        </w:rPr>
        <w:t>построена настоящая</w:t>
      </w:r>
      <w:r w:rsidR="00C31945" w:rsidRPr="00FF25D0">
        <w:rPr>
          <w:rFonts w:ascii="Times New Roman" w:hAnsi="Times New Roman" w:cs="Times New Roman"/>
          <w:color w:val="000000" w:themeColor="text1"/>
          <w:sz w:val="24"/>
          <w:szCs w:val="24"/>
          <w:lang w:val="ru-RU"/>
        </w:rPr>
        <w:t xml:space="preserve"> </w:t>
      </w:r>
      <w:r w:rsidR="00843775" w:rsidRPr="00FF25D0">
        <w:rPr>
          <w:rFonts w:ascii="Times New Roman" w:hAnsi="Times New Roman" w:cs="Times New Roman"/>
          <w:color w:val="000000" w:themeColor="text1"/>
          <w:sz w:val="24"/>
          <w:szCs w:val="24"/>
          <w:lang w:val="ru-RU"/>
        </w:rPr>
        <w:t xml:space="preserve">работа. </w:t>
      </w:r>
      <w:r w:rsidR="00306010" w:rsidRPr="00FF25D0">
        <w:rPr>
          <w:rFonts w:ascii="Times New Roman" w:hAnsi="Times New Roman" w:cs="Times New Roman"/>
          <w:color w:val="000000" w:themeColor="text1"/>
          <w:sz w:val="24"/>
          <w:szCs w:val="24"/>
          <w:lang w:val="ru-RU"/>
        </w:rPr>
        <w:t xml:space="preserve">Раздел </w:t>
      </w:r>
      <w:r w:rsidR="00306010" w:rsidRPr="00FF25D0">
        <w:rPr>
          <w:rFonts w:ascii="Times New Roman" w:hAnsi="Times New Roman" w:cs="Times New Roman"/>
          <w:i/>
          <w:color w:val="000000" w:themeColor="text1"/>
          <w:sz w:val="24"/>
          <w:szCs w:val="24"/>
          <w:lang w:val="ru-RU"/>
        </w:rPr>
        <w:t>Методология исследования</w:t>
      </w:r>
      <w:r w:rsidR="00C31945" w:rsidRPr="00FF25D0">
        <w:rPr>
          <w:rFonts w:ascii="Times New Roman" w:hAnsi="Times New Roman" w:cs="Times New Roman"/>
          <w:i/>
          <w:color w:val="000000" w:themeColor="text1"/>
          <w:sz w:val="24"/>
          <w:szCs w:val="24"/>
          <w:lang w:val="ru-RU"/>
        </w:rPr>
        <w:t xml:space="preserve"> </w:t>
      </w:r>
      <w:r w:rsidR="00C84EEC" w:rsidRPr="00FF25D0">
        <w:rPr>
          <w:rFonts w:ascii="Times New Roman" w:hAnsi="Times New Roman" w:cs="Times New Roman"/>
          <w:color w:val="000000" w:themeColor="text1"/>
          <w:sz w:val="24"/>
          <w:szCs w:val="24"/>
          <w:lang w:val="ru-RU"/>
        </w:rPr>
        <w:t>объясняет</w:t>
      </w:r>
      <w:r w:rsidR="00C31945" w:rsidRPr="00FF25D0">
        <w:rPr>
          <w:rFonts w:ascii="Times New Roman" w:hAnsi="Times New Roman" w:cs="Times New Roman"/>
          <w:color w:val="000000" w:themeColor="text1"/>
          <w:sz w:val="24"/>
          <w:szCs w:val="24"/>
          <w:lang w:val="ru-RU"/>
        </w:rPr>
        <w:t xml:space="preserve"> </w:t>
      </w:r>
      <w:r w:rsidR="00306010" w:rsidRPr="00FF25D0">
        <w:rPr>
          <w:rFonts w:ascii="Times New Roman" w:hAnsi="Times New Roman" w:cs="Times New Roman"/>
          <w:color w:val="000000" w:themeColor="text1"/>
          <w:sz w:val="24"/>
          <w:szCs w:val="24"/>
          <w:lang w:val="ru-RU"/>
        </w:rPr>
        <w:t xml:space="preserve">каким способом проводилось исследование, </w:t>
      </w:r>
      <w:r w:rsidR="00C84EEC" w:rsidRPr="00FF25D0">
        <w:rPr>
          <w:rFonts w:ascii="Times New Roman" w:hAnsi="Times New Roman" w:cs="Times New Roman"/>
          <w:color w:val="000000" w:themeColor="text1"/>
          <w:sz w:val="24"/>
          <w:szCs w:val="24"/>
          <w:lang w:val="ru-RU"/>
        </w:rPr>
        <w:t xml:space="preserve">потом описывает </w:t>
      </w:r>
      <w:r w:rsidR="00306010" w:rsidRPr="00FF25D0">
        <w:rPr>
          <w:rFonts w:ascii="Times New Roman" w:hAnsi="Times New Roman" w:cs="Times New Roman"/>
          <w:color w:val="000000" w:themeColor="text1"/>
          <w:sz w:val="24"/>
          <w:szCs w:val="24"/>
          <w:lang w:val="ru-RU"/>
        </w:rPr>
        <w:t>состав респондентов</w:t>
      </w:r>
      <w:r w:rsidR="001E4600" w:rsidRPr="00FF25D0">
        <w:rPr>
          <w:rFonts w:ascii="Times New Roman" w:hAnsi="Times New Roman" w:cs="Times New Roman"/>
          <w:color w:val="000000" w:themeColor="text1"/>
          <w:sz w:val="24"/>
          <w:szCs w:val="24"/>
          <w:lang w:val="ru-RU"/>
        </w:rPr>
        <w:t>, участвующих в исследовании</w:t>
      </w:r>
      <w:r w:rsidR="00306010" w:rsidRPr="00FF25D0">
        <w:rPr>
          <w:rFonts w:ascii="Times New Roman" w:hAnsi="Times New Roman" w:cs="Times New Roman"/>
          <w:color w:val="000000" w:themeColor="text1"/>
          <w:sz w:val="24"/>
          <w:szCs w:val="24"/>
          <w:lang w:val="ru-RU"/>
        </w:rPr>
        <w:t xml:space="preserve"> и способ обработки полученных данных. В разделах </w:t>
      </w:r>
      <w:r w:rsidRPr="00FF25D0">
        <w:rPr>
          <w:rFonts w:ascii="Times New Roman" w:hAnsi="Times New Roman" w:cs="Times New Roman"/>
          <w:i/>
          <w:color w:val="000000" w:themeColor="text1"/>
          <w:sz w:val="24"/>
          <w:szCs w:val="24"/>
          <w:lang w:val="ru-RU"/>
        </w:rPr>
        <w:t>Презентация результатов исследования</w:t>
      </w:r>
      <w:r w:rsidRPr="00FF25D0">
        <w:rPr>
          <w:rFonts w:ascii="Times New Roman" w:hAnsi="Times New Roman" w:cs="Times New Roman"/>
          <w:color w:val="000000" w:themeColor="text1"/>
          <w:sz w:val="24"/>
          <w:szCs w:val="24"/>
          <w:lang w:val="ru-RU"/>
        </w:rPr>
        <w:t xml:space="preserve"> и </w:t>
      </w:r>
      <w:r w:rsidRPr="00FF25D0">
        <w:rPr>
          <w:rFonts w:ascii="Times New Roman" w:hAnsi="Times New Roman" w:cs="Times New Roman"/>
          <w:i/>
          <w:color w:val="000000" w:themeColor="text1"/>
          <w:sz w:val="24"/>
          <w:szCs w:val="24"/>
          <w:lang w:val="ru-RU"/>
        </w:rPr>
        <w:t xml:space="preserve">Анализ результатов </w:t>
      </w:r>
      <w:r w:rsidRPr="00FF25D0">
        <w:rPr>
          <w:rFonts w:ascii="Times New Roman" w:hAnsi="Times New Roman" w:cs="Times New Roman"/>
          <w:color w:val="000000" w:themeColor="text1"/>
          <w:sz w:val="24"/>
          <w:szCs w:val="24"/>
          <w:lang w:val="ru-RU"/>
        </w:rPr>
        <w:t>представлены квантитативный и квалитативный анализ данных. В самом конце</w:t>
      </w:r>
      <w:r w:rsidR="00C84EEC" w:rsidRPr="00FF25D0">
        <w:rPr>
          <w:rFonts w:ascii="Times New Roman" w:hAnsi="Times New Roman" w:cs="Times New Roman"/>
          <w:color w:val="000000" w:themeColor="text1"/>
          <w:sz w:val="24"/>
          <w:szCs w:val="24"/>
          <w:lang w:val="ru-RU"/>
        </w:rPr>
        <w:t xml:space="preserve"> работы</w:t>
      </w:r>
      <w:r w:rsidR="00843775" w:rsidRPr="00FF25D0">
        <w:rPr>
          <w:rFonts w:ascii="Times New Roman" w:hAnsi="Times New Roman" w:cs="Times New Roman"/>
          <w:color w:val="000000" w:themeColor="text1"/>
          <w:sz w:val="24"/>
          <w:szCs w:val="24"/>
          <w:lang w:val="ru-RU"/>
        </w:rPr>
        <w:t xml:space="preserve"> предлагается фразеодидактическая словарная статья для хорватского фразеологизма </w:t>
      </w:r>
      <w:r w:rsidRPr="00FF25D0">
        <w:rPr>
          <w:rFonts w:ascii="Times New Roman" w:hAnsi="Times New Roman" w:cs="Times New Roman"/>
          <w:i/>
          <w:color w:val="000000" w:themeColor="text1"/>
          <w:sz w:val="24"/>
          <w:szCs w:val="24"/>
          <w:lang w:val="ru-RU"/>
        </w:rPr>
        <w:t>između Scile i Haribde</w:t>
      </w:r>
      <w:r w:rsidR="00843775" w:rsidRPr="00FF25D0">
        <w:rPr>
          <w:rFonts w:ascii="Times New Roman" w:hAnsi="Times New Roman" w:cs="Times New Roman"/>
          <w:i/>
          <w:color w:val="000000" w:themeColor="text1"/>
          <w:sz w:val="24"/>
          <w:szCs w:val="24"/>
          <w:lang w:val="ru-RU"/>
        </w:rPr>
        <w:t>.</w:t>
      </w:r>
    </w:p>
    <w:p w:rsidR="00843775" w:rsidRPr="00FF25D0" w:rsidRDefault="00843775">
      <w:pPr>
        <w:rPr>
          <w:rFonts w:ascii="Times New Roman" w:hAnsi="Times New Roman" w:cs="Times New Roman"/>
          <w:i/>
          <w:color w:val="000000" w:themeColor="text1"/>
          <w:sz w:val="24"/>
          <w:szCs w:val="24"/>
          <w:lang w:val="ru-RU"/>
        </w:rPr>
      </w:pPr>
      <w:r w:rsidRPr="00FF25D0">
        <w:rPr>
          <w:rFonts w:ascii="Times New Roman" w:hAnsi="Times New Roman" w:cs="Times New Roman"/>
          <w:i/>
          <w:color w:val="000000" w:themeColor="text1"/>
          <w:sz w:val="24"/>
          <w:szCs w:val="24"/>
          <w:lang w:val="ru-RU"/>
        </w:rPr>
        <w:br w:type="page"/>
      </w:r>
    </w:p>
    <w:p w:rsidR="00843775" w:rsidRPr="00FF25D0" w:rsidRDefault="00843775" w:rsidP="00530FA9">
      <w:pPr>
        <w:pStyle w:val="ListParagraph"/>
        <w:numPr>
          <w:ilvl w:val="0"/>
          <w:numId w:val="7"/>
        </w:numPr>
        <w:spacing w:after="0"/>
        <w:outlineLvl w:val="0"/>
        <w:rPr>
          <w:rFonts w:ascii="Times New Roman" w:hAnsi="Times New Roman" w:cs="Times New Roman"/>
          <w:b/>
          <w:sz w:val="24"/>
          <w:szCs w:val="24"/>
          <w:lang w:val="ru-RU"/>
        </w:rPr>
      </w:pPr>
      <w:bookmarkStart w:id="1" w:name="_Toc457308997"/>
      <w:r w:rsidRPr="00FF25D0">
        <w:rPr>
          <w:rFonts w:ascii="Times New Roman" w:hAnsi="Times New Roman" w:cs="Times New Roman"/>
          <w:b/>
          <w:sz w:val="24"/>
          <w:szCs w:val="24"/>
          <w:lang w:val="ru-RU"/>
        </w:rPr>
        <w:lastRenderedPageBreak/>
        <w:t>ТЕОРЕТИЧЕСКИЕ РАМКИ</w:t>
      </w:r>
      <w:bookmarkEnd w:id="1"/>
    </w:p>
    <w:p w:rsidR="00530FA9" w:rsidRPr="00FF25D0" w:rsidRDefault="00530FA9" w:rsidP="00530FA9">
      <w:pPr>
        <w:pStyle w:val="ListParagraph"/>
        <w:spacing w:after="0"/>
        <w:outlineLvl w:val="0"/>
        <w:rPr>
          <w:rFonts w:ascii="Times New Roman" w:hAnsi="Times New Roman" w:cs="Times New Roman"/>
          <w:b/>
          <w:sz w:val="24"/>
          <w:szCs w:val="24"/>
          <w:lang w:val="ru-RU"/>
        </w:rPr>
      </w:pPr>
    </w:p>
    <w:p w:rsidR="00843775" w:rsidRPr="00FF25D0" w:rsidRDefault="00843775" w:rsidP="00530FA9">
      <w:pPr>
        <w:spacing w:after="0" w:line="360" w:lineRule="auto"/>
        <w:ind w:firstLine="360"/>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Главная цель этой работы – с одной стороны, эмпирическим способом доказать, что молодые поколения, конкретно студенты, будущие высокообразованные люди, слабо знают и слабо пользуются фразеологизмами с мифологической компонентой, а с</w:t>
      </w:r>
      <w:r w:rsidR="001F1070" w:rsidRPr="00FF25D0">
        <w:rPr>
          <w:rFonts w:ascii="Times New Roman" w:hAnsi="Times New Roman" w:cs="Times New Roman"/>
          <w:sz w:val="24"/>
          <w:szCs w:val="24"/>
          <w:lang w:val="ru-RU"/>
        </w:rPr>
        <w:t xml:space="preserve"> </w:t>
      </w:r>
      <w:r w:rsidR="00FC691D" w:rsidRPr="00FF25D0">
        <w:rPr>
          <w:rFonts w:ascii="Times New Roman" w:hAnsi="Times New Roman" w:cs="Times New Roman"/>
          <w:sz w:val="24"/>
          <w:szCs w:val="24"/>
          <w:lang w:val="ru-RU"/>
        </w:rPr>
        <w:t>другой стороны, подойти к решению данной проблемы с помощью фразеодидактики. Фразеология языка является слоем языка, который ему дает особенную и востребованную экспрессивность и ее надо сохранять.</w:t>
      </w:r>
    </w:p>
    <w:p w:rsidR="00843775" w:rsidRPr="00FF25D0" w:rsidRDefault="00FC691D" w:rsidP="00843775">
      <w:pPr>
        <w:spacing w:line="360" w:lineRule="auto"/>
        <w:jc w:val="both"/>
        <w:rPr>
          <w:rFonts w:ascii="Times New Roman" w:hAnsi="Times New Roman" w:cs="Times New Roman"/>
          <w:i/>
          <w:sz w:val="24"/>
          <w:szCs w:val="24"/>
          <w:lang w:val="ru-RU"/>
        </w:rPr>
      </w:pPr>
      <w:r w:rsidRPr="00FF25D0">
        <w:rPr>
          <w:rFonts w:ascii="Times New Roman" w:hAnsi="Times New Roman" w:cs="Times New Roman"/>
          <w:sz w:val="24"/>
          <w:szCs w:val="24"/>
          <w:lang w:val="ru-RU"/>
        </w:rPr>
        <w:t>Вдохновение для попытки решения этой проблемы мы нашли в детском фразеологическом словаре</w:t>
      </w:r>
      <w:r w:rsidR="001F1070" w:rsidRPr="00FF25D0">
        <w:rPr>
          <w:rFonts w:ascii="Times New Roman" w:hAnsi="Times New Roman" w:cs="Times New Roman"/>
          <w:sz w:val="24"/>
          <w:szCs w:val="24"/>
          <w:lang w:val="ru-RU"/>
        </w:rPr>
        <w:t xml:space="preserve"> </w:t>
      </w:r>
      <w:r w:rsidR="00294B55" w:rsidRPr="00FF25D0">
        <w:rPr>
          <w:rFonts w:ascii="Times New Roman" w:hAnsi="Times New Roman" w:cs="Times New Roman"/>
          <w:i/>
          <w:sz w:val="24"/>
          <w:szCs w:val="24"/>
          <w:lang w:val="ru-RU"/>
        </w:rPr>
        <w:t>Ума палата</w:t>
      </w:r>
      <w:r w:rsidR="00843775" w:rsidRPr="00FF25D0">
        <w:rPr>
          <w:rFonts w:ascii="Times New Roman" w:hAnsi="Times New Roman" w:cs="Times New Roman"/>
          <w:sz w:val="24"/>
          <w:szCs w:val="24"/>
          <w:lang w:val="ru-RU"/>
        </w:rPr>
        <w:t xml:space="preserve"> Е. И. Рогалев</w:t>
      </w:r>
      <w:r w:rsidR="00294B55" w:rsidRPr="00FF25D0">
        <w:rPr>
          <w:rFonts w:ascii="Times New Roman" w:hAnsi="Times New Roman" w:cs="Times New Roman"/>
          <w:sz w:val="24"/>
          <w:szCs w:val="24"/>
          <w:lang w:val="ru-RU"/>
        </w:rPr>
        <w:t>ой</w:t>
      </w:r>
      <w:r w:rsidR="00843775" w:rsidRPr="00FF25D0">
        <w:rPr>
          <w:rFonts w:ascii="Times New Roman" w:hAnsi="Times New Roman" w:cs="Times New Roman"/>
          <w:sz w:val="24"/>
          <w:szCs w:val="24"/>
          <w:lang w:val="ru-RU"/>
        </w:rPr>
        <w:t xml:space="preserve"> и Т. Г. Никитины</w:t>
      </w:r>
      <w:r w:rsidR="00843775" w:rsidRPr="00FF25D0">
        <w:rPr>
          <w:rFonts w:ascii="Times New Roman" w:hAnsi="Times New Roman" w:cs="Times New Roman"/>
          <w:i/>
          <w:sz w:val="24"/>
          <w:szCs w:val="24"/>
          <w:lang w:val="ru-RU"/>
        </w:rPr>
        <w:t xml:space="preserve">. </w:t>
      </w:r>
      <w:r w:rsidR="00843775" w:rsidRPr="00FF25D0">
        <w:rPr>
          <w:rFonts w:ascii="Times New Roman" w:hAnsi="Times New Roman" w:cs="Times New Roman"/>
          <w:sz w:val="24"/>
          <w:szCs w:val="24"/>
          <w:lang w:val="ru-RU"/>
        </w:rPr>
        <w:t>Этот словарь нового типа направлен к детям младшего школьного возраста, которые через интересные рассказы и игру знакомятся с фразеологизмами и запоминают их. Главная цель этого словаря, по мнению автора, именно «гарантированное усвоение ребенком фразеологизма» (Рогалева 2014</w:t>
      </w:r>
      <w:r w:rsidRPr="00FF25D0">
        <w:rPr>
          <w:rFonts w:ascii="Times New Roman" w:hAnsi="Times New Roman" w:cs="Times New Roman"/>
          <w:color w:val="000000" w:themeColor="text1"/>
          <w:sz w:val="24"/>
          <w:szCs w:val="24"/>
          <w:lang w:val="ru-RU"/>
        </w:rPr>
        <w:t xml:space="preserve">: </w:t>
      </w:r>
      <w:r w:rsidR="00843775" w:rsidRPr="00FF25D0">
        <w:rPr>
          <w:rFonts w:ascii="Times New Roman" w:hAnsi="Times New Roman" w:cs="Times New Roman"/>
          <w:color w:val="000000" w:themeColor="text1"/>
          <w:sz w:val="24"/>
          <w:szCs w:val="24"/>
          <w:lang w:val="ru-RU"/>
        </w:rPr>
        <w:t>44</w:t>
      </w:r>
      <w:r w:rsidRPr="00FF25D0">
        <w:rPr>
          <w:rFonts w:ascii="Times New Roman" w:hAnsi="Times New Roman" w:cs="Times New Roman"/>
          <w:color w:val="000000" w:themeColor="text1"/>
          <w:sz w:val="24"/>
          <w:szCs w:val="24"/>
          <w:lang w:val="ru-RU"/>
        </w:rPr>
        <w:t>).</w:t>
      </w:r>
      <w:r w:rsidR="001F1070" w:rsidRPr="00FF25D0">
        <w:rPr>
          <w:rFonts w:ascii="Times New Roman" w:hAnsi="Times New Roman" w:cs="Times New Roman"/>
          <w:color w:val="000000" w:themeColor="text1"/>
          <w:sz w:val="24"/>
          <w:szCs w:val="24"/>
          <w:lang w:val="ru-RU"/>
        </w:rPr>
        <w:t xml:space="preserve"> </w:t>
      </w:r>
      <w:r w:rsidR="00843775" w:rsidRPr="00FF25D0">
        <w:rPr>
          <w:rFonts w:ascii="Times New Roman" w:hAnsi="Times New Roman" w:cs="Times New Roman"/>
          <w:sz w:val="24"/>
          <w:szCs w:val="24"/>
          <w:lang w:val="ru-RU"/>
        </w:rPr>
        <w:t>Чтобы осуществить эту цель, автор постарался создать словарь, учитывающий «особенности типа памяти и типа восприятия информации современными детьми</w:t>
      </w:r>
      <w:r w:rsidR="00843775" w:rsidRPr="00FF25D0">
        <w:rPr>
          <w:rFonts w:ascii="Times New Roman" w:hAnsi="Times New Roman" w:cs="Times New Roman"/>
          <w:color w:val="000000" w:themeColor="text1"/>
          <w:sz w:val="24"/>
          <w:szCs w:val="24"/>
          <w:lang w:val="ru-RU"/>
        </w:rPr>
        <w:t>» (</w:t>
      </w:r>
      <w:r w:rsidR="00294B55" w:rsidRPr="00FF25D0">
        <w:rPr>
          <w:rFonts w:ascii="Times New Roman" w:hAnsi="Times New Roman" w:cs="Times New Roman"/>
          <w:color w:val="000000" w:themeColor="text1"/>
          <w:sz w:val="24"/>
          <w:szCs w:val="24"/>
          <w:lang w:val="ru-RU"/>
        </w:rPr>
        <w:t>там же</w:t>
      </w:r>
      <w:r w:rsidRPr="00FF25D0">
        <w:rPr>
          <w:rFonts w:ascii="Times New Roman" w:hAnsi="Times New Roman" w:cs="Times New Roman"/>
          <w:color w:val="000000" w:themeColor="text1"/>
          <w:sz w:val="24"/>
          <w:szCs w:val="24"/>
          <w:lang w:val="ru-RU"/>
        </w:rPr>
        <w:t xml:space="preserve">: </w:t>
      </w:r>
      <w:r w:rsidR="00843775" w:rsidRPr="00FF25D0">
        <w:rPr>
          <w:rFonts w:ascii="Times New Roman" w:hAnsi="Times New Roman" w:cs="Times New Roman"/>
          <w:color w:val="000000" w:themeColor="text1"/>
          <w:sz w:val="24"/>
          <w:szCs w:val="24"/>
          <w:lang w:val="ru-RU"/>
        </w:rPr>
        <w:t>57). Именно</w:t>
      </w:r>
      <w:r w:rsidR="00843775" w:rsidRPr="00FF25D0">
        <w:rPr>
          <w:rFonts w:ascii="Times New Roman" w:hAnsi="Times New Roman" w:cs="Times New Roman"/>
          <w:sz w:val="24"/>
          <w:szCs w:val="24"/>
          <w:lang w:val="ru-RU"/>
        </w:rPr>
        <w:t xml:space="preserve"> этот принцип является одним из самых важных в составлении любого словаря, а особенно детского. Автор считает, что антропоцентрический подход к составлению словаря, т.е. ориентация на адресата учебного словаря является условием для создания качественного </w:t>
      </w:r>
      <w:r w:rsidR="00843775" w:rsidRPr="00FF25D0">
        <w:rPr>
          <w:rFonts w:ascii="Times New Roman" w:hAnsi="Times New Roman" w:cs="Times New Roman"/>
          <w:color w:val="000000" w:themeColor="text1"/>
          <w:sz w:val="24"/>
          <w:szCs w:val="24"/>
          <w:lang w:val="ru-RU"/>
        </w:rPr>
        <w:t xml:space="preserve">словаря </w:t>
      </w:r>
      <w:r w:rsidRPr="00FF25D0">
        <w:rPr>
          <w:rFonts w:ascii="Times New Roman" w:hAnsi="Times New Roman" w:cs="Times New Roman"/>
          <w:color w:val="000000" w:themeColor="text1"/>
          <w:sz w:val="24"/>
          <w:szCs w:val="24"/>
          <w:lang w:val="ru-RU"/>
        </w:rPr>
        <w:t>(</w:t>
      </w:r>
      <w:r w:rsidR="00294B55" w:rsidRPr="00FF25D0">
        <w:rPr>
          <w:rFonts w:ascii="Times New Roman" w:hAnsi="Times New Roman" w:cs="Times New Roman"/>
          <w:color w:val="000000" w:themeColor="text1"/>
          <w:sz w:val="24"/>
          <w:szCs w:val="24"/>
          <w:lang w:val="ru-RU"/>
        </w:rPr>
        <w:t>там же</w:t>
      </w:r>
      <w:r w:rsidRPr="00FF25D0">
        <w:rPr>
          <w:rFonts w:ascii="Times New Roman" w:hAnsi="Times New Roman" w:cs="Times New Roman"/>
          <w:color w:val="000000" w:themeColor="text1"/>
          <w:sz w:val="24"/>
          <w:szCs w:val="24"/>
          <w:lang w:val="ru-RU"/>
        </w:rPr>
        <w:t xml:space="preserve">: </w:t>
      </w:r>
      <w:r w:rsidR="00843775" w:rsidRPr="00FF25D0">
        <w:rPr>
          <w:rFonts w:ascii="Times New Roman" w:hAnsi="Times New Roman" w:cs="Times New Roman"/>
          <w:color w:val="000000" w:themeColor="text1"/>
          <w:sz w:val="24"/>
          <w:szCs w:val="24"/>
          <w:lang w:val="ru-RU"/>
        </w:rPr>
        <w:t>15-16).</w:t>
      </w:r>
      <w:r w:rsidR="00843775" w:rsidRPr="00FF25D0">
        <w:rPr>
          <w:rFonts w:ascii="Times New Roman" w:hAnsi="Times New Roman" w:cs="Times New Roman"/>
          <w:sz w:val="24"/>
          <w:szCs w:val="24"/>
          <w:lang w:val="ru-RU"/>
        </w:rPr>
        <w:t xml:space="preserve"> Кроме психологических особенностей определенного возраста – в настоящем случае детей младшего школьного возраста, автор понимает, что в центре жизни современных детей находится – современная технология. Дети вырастают с </w:t>
      </w:r>
      <w:r w:rsidR="001D7E2A" w:rsidRPr="00FF25D0">
        <w:rPr>
          <w:rFonts w:ascii="Times New Roman" w:hAnsi="Times New Roman" w:cs="Times New Roman"/>
          <w:sz w:val="24"/>
          <w:szCs w:val="24"/>
          <w:lang w:val="ru-RU"/>
        </w:rPr>
        <w:t>присутствием</w:t>
      </w:r>
      <w:r w:rsidR="00843775" w:rsidRPr="00FF25D0">
        <w:rPr>
          <w:rFonts w:ascii="Times New Roman" w:hAnsi="Times New Roman" w:cs="Times New Roman"/>
          <w:sz w:val="24"/>
          <w:szCs w:val="24"/>
          <w:lang w:val="ru-RU"/>
        </w:rPr>
        <w:t xml:space="preserve"> телевизора, мобильного телефона, компьютера. Под константным влиянием компьютерной технологии «произошло изменение фенотипа человека: у современных детей другой тип памяти и восприятия. Это дети, </w:t>
      </w:r>
      <w:r w:rsidR="00843775" w:rsidRPr="00FF25D0">
        <w:rPr>
          <w:rFonts w:ascii="Times New Roman" w:hAnsi="Times New Roman" w:cs="Times New Roman"/>
          <w:i/>
          <w:sz w:val="24"/>
          <w:szCs w:val="24"/>
          <w:lang w:val="ru-RU"/>
        </w:rPr>
        <w:t>не читающие художественной литературы</w:t>
      </w:r>
      <w:r w:rsidR="00843775" w:rsidRPr="00FF25D0">
        <w:rPr>
          <w:rFonts w:ascii="Times New Roman" w:hAnsi="Times New Roman" w:cs="Times New Roman"/>
          <w:sz w:val="24"/>
          <w:szCs w:val="24"/>
          <w:lang w:val="ru-RU"/>
        </w:rPr>
        <w:t>, хотим мы того или нет</w:t>
      </w:r>
      <w:r w:rsidR="00843775" w:rsidRPr="00FF25D0">
        <w:rPr>
          <w:rFonts w:ascii="Times New Roman" w:hAnsi="Times New Roman" w:cs="Times New Roman"/>
          <w:color w:val="000000" w:themeColor="text1"/>
          <w:sz w:val="24"/>
          <w:szCs w:val="24"/>
          <w:lang w:val="ru-RU"/>
        </w:rPr>
        <w:t xml:space="preserve">» (Руденко 2008: </w:t>
      </w:r>
      <w:r w:rsidR="00843775" w:rsidRPr="00FF25D0">
        <w:rPr>
          <w:rFonts w:ascii="Times New Roman" w:hAnsi="Times New Roman" w:cs="Times New Roman"/>
          <w:i/>
          <w:color w:val="000000" w:themeColor="text1"/>
          <w:sz w:val="24"/>
          <w:szCs w:val="24"/>
          <w:lang w:val="ru-RU"/>
        </w:rPr>
        <w:t>цит. по</w:t>
      </w:r>
      <w:r w:rsidR="00843775" w:rsidRPr="00FF25D0">
        <w:rPr>
          <w:rFonts w:ascii="Times New Roman" w:hAnsi="Times New Roman" w:cs="Times New Roman"/>
          <w:color w:val="000000" w:themeColor="text1"/>
          <w:sz w:val="24"/>
          <w:szCs w:val="24"/>
          <w:lang w:val="ru-RU"/>
        </w:rPr>
        <w:t xml:space="preserve"> Рогалева 2014</w:t>
      </w:r>
      <w:r w:rsidRPr="00FF25D0">
        <w:rPr>
          <w:rFonts w:ascii="Times New Roman" w:hAnsi="Times New Roman" w:cs="Times New Roman"/>
          <w:color w:val="000000" w:themeColor="text1"/>
          <w:sz w:val="24"/>
          <w:szCs w:val="24"/>
          <w:lang w:val="ru-RU"/>
        </w:rPr>
        <w:t>: 29-30</w:t>
      </w:r>
      <w:r w:rsidR="00AE627C" w:rsidRPr="00FF25D0">
        <w:rPr>
          <w:rFonts w:ascii="Times New Roman" w:hAnsi="Times New Roman" w:cs="Times New Roman"/>
          <w:color w:val="000000" w:themeColor="text1"/>
          <w:sz w:val="24"/>
          <w:szCs w:val="24"/>
          <w:lang w:val="ru-RU"/>
        </w:rPr>
        <w:t>, курсив мой</w:t>
      </w:r>
      <w:r w:rsidRPr="00FF25D0">
        <w:rPr>
          <w:rFonts w:ascii="Times New Roman" w:hAnsi="Times New Roman" w:cs="Times New Roman"/>
          <w:color w:val="000000" w:themeColor="text1"/>
          <w:sz w:val="24"/>
          <w:szCs w:val="24"/>
          <w:lang w:val="ru-RU"/>
        </w:rPr>
        <w:t xml:space="preserve">). </w:t>
      </w:r>
      <w:r w:rsidR="00843775" w:rsidRPr="00FF25D0">
        <w:rPr>
          <w:rFonts w:ascii="Times New Roman" w:hAnsi="Times New Roman" w:cs="Times New Roman"/>
          <w:color w:val="000000" w:themeColor="text1"/>
          <w:sz w:val="24"/>
          <w:szCs w:val="24"/>
          <w:lang w:val="ru-RU"/>
        </w:rPr>
        <w:t>Об этом изменении в человеческой па</w:t>
      </w:r>
      <w:r w:rsidR="00843775" w:rsidRPr="00FF25D0">
        <w:rPr>
          <w:rFonts w:ascii="Times New Roman" w:hAnsi="Times New Roman" w:cs="Times New Roman"/>
          <w:sz w:val="24"/>
          <w:szCs w:val="24"/>
          <w:lang w:val="ru-RU"/>
        </w:rPr>
        <w:t xml:space="preserve">мяти говорится уже некоторое время, но Е. Рогалева признает этот </w:t>
      </w:r>
      <w:r w:rsidR="00843775" w:rsidRPr="00FF25D0">
        <w:rPr>
          <w:rFonts w:ascii="Times New Roman" w:hAnsi="Times New Roman" w:cs="Times New Roman"/>
          <w:i/>
          <w:sz w:val="24"/>
          <w:szCs w:val="24"/>
          <w:lang w:val="ru-RU"/>
        </w:rPr>
        <w:t>факт</w:t>
      </w:r>
      <w:r w:rsidR="00843775" w:rsidRPr="00FF25D0">
        <w:rPr>
          <w:rFonts w:ascii="Times New Roman" w:hAnsi="Times New Roman" w:cs="Times New Roman"/>
          <w:sz w:val="24"/>
          <w:szCs w:val="24"/>
          <w:lang w:val="ru-RU"/>
        </w:rPr>
        <w:t xml:space="preserve"> и пытается применить это знание на практике. </w:t>
      </w:r>
      <w:r w:rsidR="00843775" w:rsidRPr="00FF25D0">
        <w:rPr>
          <w:rFonts w:ascii="Times New Roman" w:hAnsi="Times New Roman" w:cs="Times New Roman"/>
          <w:i/>
          <w:sz w:val="24"/>
          <w:szCs w:val="24"/>
          <w:lang w:val="ru-RU"/>
        </w:rPr>
        <w:t xml:space="preserve">Это </w:t>
      </w:r>
      <w:r w:rsidR="00843775" w:rsidRPr="00FF25D0">
        <w:rPr>
          <w:rFonts w:ascii="Times New Roman" w:hAnsi="Times New Roman" w:cs="Times New Roman"/>
          <w:sz w:val="24"/>
          <w:szCs w:val="24"/>
          <w:lang w:val="ru-RU"/>
        </w:rPr>
        <w:t xml:space="preserve">является, на самом деле, </w:t>
      </w:r>
      <w:r w:rsidR="00843775" w:rsidRPr="00FF25D0">
        <w:rPr>
          <w:rFonts w:ascii="Times New Roman" w:hAnsi="Times New Roman" w:cs="Times New Roman"/>
          <w:i/>
          <w:sz w:val="24"/>
          <w:szCs w:val="24"/>
          <w:lang w:val="ru-RU"/>
        </w:rPr>
        <w:t>Геркулесовым подвигом.</w:t>
      </w:r>
      <w:r w:rsidR="00843775" w:rsidRPr="00FF25D0">
        <w:rPr>
          <w:rFonts w:ascii="Times New Roman" w:hAnsi="Times New Roman" w:cs="Times New Roman"/>
          <w:sz w:val="24"/>
          <w:szCs w:val="24"/>
          <w:lang w:val="ru-RU"/>
        </w:rPr>
        <w:t xml:space="preserve"> Говоря об этой теме, возник</w:t>
      </w:r>
      <w:r w:rsidR="00AE627C" w:rsidRPr="00FF25D0">
        <w:rPr>
          <w:rFonts w:ascii="Times New Roman" w:hAnsi="Times New Roman" w:cs="Times New Roman"/>
          <w:sz w:val="24"/>
          <w:szCs w:val="24"/>
          <w:lang w:val="ru-RU"/>
        </w:rPr>
        <w:t>а</w:t>
      </w:r>
      <w:r w:rsidR="00843775" w:rsidRPr="00FF25D0">
        <w:rPr>
          <w:rFonts w:ascii="Times New Roman" w:hAnsi="Times New Roman" w:cs="Times New Roman"/>
          <w:sz w:val="24"/>
          <w:szCs w:val="24"/>
          <w:lang w:val="ru-RU"/>
        </w:rPr>
        <w:t>ют вопросы: почему, в общем, компьютерная технология функционирует именно так, как функционирует</w:t>
      </w:r>
      <w:r w:rsidRPr="00FF25D0">
        <w:rPr>
          <w:rFonts w:ascii="Times New Roman" w:hAnsi="Times New Roman" w:cs="Times New Roman"/>
          <w:sz w:val="24"/>
          <w:szCs w:val="24"/>
          <w:lang w:val="ru-RU"/>
        </w:rPr>
        <w:t>;</w:t>
      </w:r>
      <w:r w:rsidR="00843775" w:rsidRPr="00FF25D0">
        <w:rPr>
          <w:rFonts w:ascii="Times New Roman" w:hAnsi="Times New Roman" w:cs="Times New Roman"/>
          <w:sz w:val="24"/>
          <w:szCs w:val="24"/>
          <w:lang w:val="ru-RU"/>
        </w:rPr>
        <w:t xml:space="preserve"> почему в этой области постоянно наблюдаются улучшения</w:t>
      </w:r>
      <w:r w:rsidRPr="00FF25D0">
        <w:rPr>
          <w:rFonts w:ascii="Times New Roman" w:hAnsi="Times New Roman" w:cs="Times New Roman"/>
          <w:sz w:val="24"/>
          <w:szCs w:val="24"/>
          <w:lang w:val="ru-RU"/>
        </w:rPr>
        <w:t>;</w:t>
      </w:r>
      <w:r w:rsidR="00843775" w:rsidRPr="00FF25D0">
        <w:rPr>
          <w:rFonts w:ascii="Times New Roman" w:hAnsi="Times New Roman" w:cs="Times New Roman"/>
          <w:sz w:val="24"/>
          <w:szCs w:val="24"/>
          <w:lang w:val="ru-RU"/>
        </w:rPr>
        <w:t xml:space="preserve"> почему компьютерная технология присуща везде</w:t>
      </w:r>
      <w:r w:rsidRPr="00FF25D0">
        <w:rPr>
          <w:rFonts w:ascii="Times New Roman" w:hAnsi="Times New Roman" w:cs="Times New Roman"/>
          <w:sz w:val="24"/>
          <w:szCs w:val="24"/>
          <w:lang w:val="ru-RU"/>
        </w:rPr>
        <w:t xml:space="preserve">? </w:t>
      </w:r>
      <w:r w:rsidR="00843775" w:rsidRPr="00FF25D0">
        <w:rPr>
          <w:rFonts w:ascii="Times New Roman" w:hAnsi="Times New Roman" w:cs="Times New Roman"/>
          <w:sz w:val="24"/>
          <w:szCs w:val="24"/>
          <w:lang w:val="ru-RU"/>
        </w:rPr>
        <w:t xml:space="preserve">Основные принципы работы компьютера (то, что мы видим и </w:t>
      </w:r>
      <w:proofErr w:type="gramStart"/>
      <w:r w:rsidR="00843775" w:rsidRPr="00FF25D0">
        <w:rPr>
          <w:rFonts w:ascii="Times New Roman" w:hAnsi="Times New Roman" w:cs="Times New Roman"/>
          <w:sz w:val="24"/>
          <w:szCs w:val="24"/>
          <w:lang w:val="ru-RU"/>
        </w:rPr>
        <w:t>понимаем</w:t>
      </w:r>
      <w:proofErr w:type="gramEnd"/>
      <w:r w:rsidR="00843775" w:rsidRPr="00FF25D0">
        <w:rPr>
          <w:rFonts w:ascii="Times New Roman" w:hAnsi="Times New Roman" w:cs="Times New Roman"/>
          <w:sz w:val="24"/>
          <w:szCs w:val="24"/>
          <w:lang w:val="ru-RU"/>
        </w:rPr>
        <w:t xml:space="preserve"> как средние пользователи) значительно похожи на принципы, </w:t>
      </w:r>
      <w:r w:rsidR="00843775" w:rsidRPr="00FF25D0">
        <w:rPr>
          <w:rFonts w:ascii="Times New Roman" w:hAnsi="Times New Roman" w:cs="Times New Roman"/>
          <w:sz w:val="24"/>
          <w:szCs w:val="24"/>
          <w:lang w:val="ru-RU"/>
        </w:rPr>
        <w:lastRenderedPageBreak/>
        <w:t xml:space="preserve">по которым наша </w:t>
      </w:r>
      <w:r w:rsidR="00AE627C" w:rsidRPr="00FF25D0">
        <w:rPr>
          <w:rFonts w:ascii="Times New Roman" w:hAnsi="Times New Roman" w:cs="Times New Roman"/>
          <w:sz w:val="24"/>
          <w:szCs w:val="24"/>
          <w:lang w:val="ru-RU"/>
        </w:rPr>
        <w:t xml:space="preserve">память </w:t>
      </w:r>
      <w:r w:rsidR="00843775" w:rsidRPr="00FF25D0">
        <w:rPr>
          <w:rFonts w:ascii="Times New Roman" w:hAnsi="Times New Roman" w:cs="Times New Roman"/>
          <w:sz w:val="24"/>
          <w:szCs w:val="24"/>
          <w:lang w:val="ru-RU"/>
        </w:rPr>
        <w:t xml:space="preserve">«работает». В нашем мозге, как и в Интернете, например, существуют ссылки (англ. </w:t>
      </w:r>
      <w:r w:rsidRPr="00FF25D0">
        <w:rPr>
          <w:rFonts w:ascii="Times New Roman" w:hAnsi="Times New Roman" w:cs="Times New Roman"/>
          <w:i/>
          <w:sz w:val="24"/>
          <w:szCs w:val="24"/>
          <w:lang w:val="ru-RU"/>
        </w:rPr>
        <w:t>hyperlink</w:t>
      </w:r>
      <w:r w:rsidRPr="00FF25D0">
        <w:rPr>
          <w:rFonts w:ascii="Times New Roman" w:hAnsi="Times New Roman" w:cs="Times New Roman"/>
          <w:sz w:val="24"/>
          <w:szCs w:val="24"/>
          <w:lang w:val="ru-RU"/>
        </w:rPr>
        <w:t xml:space="preserve">) – </w:t>
      </w:r>
      <w:r w:rsidR="00843775" w:rsidRPr="00FF25D0">
        <w:rPr>
          <w:rFonts w:ascii="Times New Roman" w:hAnsi="Times New Roman" w:cs="Times New Roman"/>
          <w:sz w:val="24"/>
          <w:szCs w:val="24"/>
          <w:lang w:val="ru-RU"/>
        </w:rPr>
        <w:t>нейронные связи</w:t>
      </w:r>
      <w:r w:rsidR="00294B55" w:rsidRPr="00FF25D0">
        <w:rPr>
          <w:rFonts w:ascii="Times New Roman" w:hAnsi="Times New Roman" w:cs="Times New Roman"/>
          <w:sz w:val="24"/>
          <w:szCs w:val="24"/>
          <w:lang w:val="ru-RU"/>
        </w:rPr>
        <w:t>;</w:t>
      </w:r>
      <w:r w:rsidR="00843775" w:rsidRPr="00FF25D0">
        <w:rPr>
          <w:rFonts w:ascii="Times New Roman" w:hAnsi="Times New Roman" w:cs="Times New Roman"/>
          <w:sz w:val="24"/>
          <w:szCs w:val="24"/>
          <w:lang w:val="ru-RU"/>
        </w:rPr>
        <w:t xml:space="preserve"> на самом деле Интернет (интерсеть, англ. </w:t>
      </w:r>
      <w:r w:rsidRPr="00FF25D0">
        <w:rPr>
          <w:rFonts w:ascii="Times New Roman" w:hAnsi="Times New Roman" w:cs="Times New Roman"/>
          <w:i/>
          <w:sz w:val="24"/>
          <w:szCs w:val="24"/>
          <w:lang w:val="ru-RU"/>
        </w:rPr>
        <w:t>International Network</w:t>
      </w:r>
      <w:r w:rsidRPr="00FF25D0">
        <w:rPr>
          <w:rFonts w:ascii="Times New Roman" w:hAnsi="Times New Roman" w:cs="Times New Roman"/>
          <w:sz w:val="24"/>
          <w:szCs w:val="24"/>
          <w:lang w:val="ru-RU"/>
        </w:rPr>
        <w:t xml:space="preserve">) </w:t>
      </w:r>
      <w:r w:rsidR="00843775" w:rsidRPr="00FF25D0">
        <w:rPr>
          <w:rFonts w:ascii="Times New Roman" w:hAnsi="Times New Roman" w:cs="Times New Roman"/>
          <w:sz w:val="24"/>
          <w:szCs w:val="24"/>
          <w:lang w:val="ru-RU"/>
        </w:rPr>
        <w:t>по аналогии относится к нейронной сети. Поэтому не является особенным феноменом, что дети с самого раннего детства пользуются разными гаджетами с удивительной легкостью и интересом</w:t>
      </w:r>
      <w:r w:rsidR="00843775" w:rsidRPr="00FF25D0">
        <w:rPr>
          <w:rFonts w:ascii="Times New Roman" w:hAnsi="Times New Roman" w:cs="Times New Roman"/>
          <w:i/>
          <w:sz w:val="24"/>
          <w:szCs w:val="24"/>
          <w:lang w:val="ru-RU"/>
        </w:rPr>
        <w:t>.</w:t>
      </w:r>
    </w:p>
    <w:p w:rsidR="00843775" w:rsidRPr="00FF25D0" w:rsidRDefault="00FC691D" w:rsidP="00843775">
      <w:pPr>
        <w:spacing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В соответствии с этим обнаружением Е. Рогалева поняла, что она должна устроить словарь, который не похож на «художественную литературу», учитывая раньше упомянутое осознание, что дети больше не читают художественной литературы. Надо устроить словарь, который напоминает какую-л. компьютерную игру. Поэтому главными принципами, по которыми она работала над словарем являются «интерактивность», «активность» и «образность». Интерактивность словаря (и активность читателя) получаются «диалогизацией метатекста, гармонизирующего диалог автора с читателем, гипертекстовой организацией макро- и микроструктуры словаря, использованием игровых приемов конструирования лексикографического текста, приближением его к интерактивной компьютерной игре с несколькими уровнями освоения фразеологизма» (Рогалева 2014</w:t>
      </w:r>
      <w:r w:rsidRPr="00FF25D0">
        <w:rPr>
          <w:rFonts w:ascii="Times New Roman" w:hAnsi="Times New Roman" w:cs="Times New Roman"/>
          <w:color w:val="000000" w:themeColor="text1"/>
          <w:sz w:val="24"/>
          <w:szCs w:val="24"/>
          <w:lang w:val="ru-RU"/>
        </w:rPr>
        <w:t xml:space="preserve">: </w:t>
      </w:r>
      <w:r w:rsidR="00843775" w:rsidRPr="00FF25D0">
        <w:rPr>
          <w:rFonts w:ascii="Times New Roman" w:hAnsi="Times New Roman" w:cs="Times New Roman"/>
          <w:color w:val="000000" w:themeColor="text1"/>
          <w:sz w:val="24"/>
          <w:szCs w:val="24"/>
          <w:lang w:val="ru-RU"/>
        </w:rPr>
        <w:t>9-10).</w:t>
      </w:r>
      <w:r w:rsidR="00843775" w:rsidRPr="00FF25D0">
        <w:rPr>
          <w:rFonts w:ascii="Times New Roman" w:hAnsi="Times New Roman" w:cs="Times New Roman"/>
          <w:sz w:val="24"/>
          <w:szCs w:val="24"/>
          <w:lang w:val="ru-RU"/>
        </w:rPr>
        <w:t xml:space="preserve"> Образность в словаре изображается в иллюстрациях, в которых «</w:t>
      </w:r>
      <w:r w:rsidRPr="00FF25D0">
        <w:rPr>
          <w:rFonts w:ascii="Times New Roman" w:hAnsi="Times New Roman" w:cs="Times New Roman"/>
          <w:sz w:val="24"/>
          <w:szCs w:val="24"/>
          <w:lang w:val="ru-RU"/>
        </w:rPr>
        <w:t>фразеологизмы выступают исключительно в сильной контекстуальной позиции» (</w:t>
      </w:r>
      <w:r w:rsidR="004F7D7E" w:rsidRPr="00FF25D0">
        <w:rPr>
          <w:rFonts w:ascii="Times New Roman" w:hAnsi="Times New Roman" w:cs="Times New Roman"/>
          <w:color w:val="000000" w:themeColor="text1"/>
          <w:sz w:val="24"/>
          <w:szCs w:val="24"/>
          <w:lang w:val="ru-RU"/>
        </w:rPr>
        <w:t>там же</w:t>
      </w:r>
      <w:r w:rsidRPr="00FF25D0">
        <w:rPr>
          <w:rFonts w:ascii="Times New Roman" w:hAnsi="Times New Roman" w:cs="Times New Roman"/>
          <w:color w:val="000000" w:themeColor="text1"/>
          <w:sz w:val="24"/>
          <w:szCs w:val="24"/>
          <w:lang w:val="ru-RU"/>
        </w:rPr>
        <w:t xml:space="preserve">: </w:t>
      </w:r>
      <w:r w:rsidR="00843775" w:rsidRPr="00FF25D0">
        <w:rPr>
          <w:rFonts w:ascii="Times New Roman" w:hAnsi="Times New Roman" w:cs="Times New Roman"/>
          <w:color w:val="000000" w:themeColor="text1"/>
          <w:sz w:val="24"/>
          <w:szCs w:val="24"/>
          <w:lang w:val="ru-RU"/>
        </w:rPr>
        <w:t>10).</w:t>
      </w:r>
      <w:r w:rsidR="00843775" w:rsidRPr="00FF25D0">
        <w:rPr>
          <w:rFonts w:ascii="Times New Roman" w:hAnsi="Times New Roman" w:cs="Times New Roman"/>
          <w:sz w:val="24"/>
          <w:szCs w:val="24"/>
          <w:lang w:val="ru-RU"/>
        </w:rPr>
        <w:t xml:space="preserve"> Под «усвоением фразеологизма ребенком», автор понимает не только тот факт, что читателю надо выучить его дефиницию, но и факт, что адресат после работы над фразеологизмом полностью должен овладеть этим фразеологизмом, т.е. суметь его использовать в реальной жизни.</w:t>
      </w:r>
    </w:p>
    <w:p w:rsidR="00843775" w:rsidRPr="00FF25D0" w:rsidRDefault="00FC691D" w:rsidP="00843775">
      <w:pPr>
        <w:spacing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 xml:space="preserve">Надо упомянуть еще один важный факт, играющий значительную роль в этом вопросе. Для детей младшего школьного возраста характерна тенденция понимать все буквально. Фразеологизмы функционируют по совсем противоположном принципу, их надо понимать в переносном смысле. Словарь-пособие </w:t>
      </w:r>
      <w:r w:rsidRPr="00FF25D0">
        <w:rPr>
          <w:rFonts w:ascii="Times New Roman" w:hAnsi="Times New Roman" w:cs="Times New Roman"/>
          <w:i/>
          <w:sz w:val="24"/>
          <w:szCs w:val="24"/>
          <w:lang w:val="ru-RU"/>
        </w:rPr>
        <w:t xml:space="preserve">Ума палата </w:t>
      </w:r>
      <w:r w:rsidRPr="00FF25D0">
        <w:rPr>
          <w:rFonts w:ascii="Times New Roman" w:hAnsi="Times New Roman" w:cs="Times New Roman"/>
          <w:sz w:val="24"/>
          <w:szCs w:val="24"/>
          <w:lang w:val="ru-RU"/>
        </w:rPr>
        <w:t>с помощью рассказов об этимологии фразеологизма, описаний реальных языковых ситуаций употребления определенного фразеологизма, иллюстраций и т.д. посредственно помогает детям запомнить значение буквальное и переносное. Таким образом у детей развивается способность понимать мир на более чем одном уровне. Исследование</w:t>
      </w:r>
      <w:r w:rsidR="004F7D7E" w:rsidRPr="00FF25D0">
        <w:rPr>
          <w:rFonts w:ascii="Times New Roman" w:hAnsi="Times New Roman" w:cs="Times New Roman"/>
          <w:sz w:val="24"/>
          <w:szCs w:val="24"/>
          <w:lang w:val="ru-RU"/>
        </w:rPr>
        <w:t>,</w:t>
      </w:r>
      <w:r w:rsidR="00843775" w:rsidRPr="00FF25D0">
        <w:rPr>
          <w:rFonts w:ascii="Times New Roman" w:hAnsi="Times New Roman" w:cs="Times New Roman"/>
          <w:sz w:val="24"/>
          <w:szCs w:val="24"/>
          <w:lang w:val="ru-RU"/>
        </w:rPr>
        <w:t xml:space="preserve"> представленное в научной статье </w:t>
      </w:r>
      <w:r w:rsidRPr="00FF25D0">
        <w:rPr>
          <w:rFonts w:ascii="Times New Roman" w:hAnsi="Times New Roman" w:cs="Times New Roman"/>
          <w:i/>
          <w:sz w:val="24"/>
          <w:szCs w:val="24"/>
          <w:lang w:val="ru-RU"/>
        </w:rPr>
        <w:t>Frazeologija dječjega jezika: psiholingvistički pristup</w:t>
      </w:r>
      <w:r w:rsidR="00843775" w:rsidRPr="00FF25D0">
        <w:rPr>
          <w:rFonts w:ascii="Times New Roman" w:hAnsi="Times New Roman" w:cs="Times New Roman"/>
          <w:sz w:val="24"/>
          <w:szCs w:val="24"/>
          <w:lang w:val="ru-RU"/>
        </w:rPr>
        <w:t xml:space="preserve">, проведено хорватскими специалистами по </w:t>
      </w:r>
      <w:r w:rsidR="00843775" w:rsidRPr="00FF25D0">
        <w:rPr>
          <w:rFonts w:ascii="Times New Roman" w:hAnsi="Times New Roman" w:cs="Times New Roman"/>
          <w:sz w:val="24"/>
          <w:szCs w:val="24"/>
          <w:lang w:val="ru-RU"/>
        </w:rPr>
        <w:lastRenderedPageBreak/>
        <w:t xml:space="preserve">логопедии полностью подтверждает то, что сказано выше. Исследователи пришли к выводу, что, в конкретном случае 9-летние дети только частично имеют способность понимать анализируемые фразеологизмы в переносном (точном) значении. Первой стадией понимания фразеологизма является именно </w:t>
      </w:r>
      <w:r w:rsidRPr="00FF25D0">
        <w:rPr>
          <w:rFonts w:ascii="Times New Roman" w:hAnsi="Times New Roman" w:cs="Times New Roman"/>
          <w:i/>
          <w:sz w:val="24"/>
          <w:szCs w:val="24"/>
          <w:lang w:val="ru-RU"/>
        </w:rPr>
        <w:t xml:space="preserve">буквальное </w:t>
      </w:r>
      <w:r w:rsidRPr="00FF25D0">
        <w:rPr>
          <w:rFonts w:ascii="Times New Roman" w:hAnsi="Times New Roman" w:cs="Times New Roman"/>
          <w:sz w:val="24"/>
          <w:szCs w:val="24"/>
          <w:lang w:val="ru-RU"/>
        </w:rPr>
        <w:t>понимание фразеологизма. Правильные толкования фразеологизма исследователи связывают с потенциальным чтением прецедентных текстов (сказки, рассказы, басни). В заключении статьи исследователи предлагают такое решение, которое включало бы и психологический и лингвистический аспект</w:t>
      </w:r>
      <w:r w:rsidR="004F7D7E" w:rsidRPr="00FF25D0">
        <w:rPr>
          <w:rFonts w:ascii="Times New Roman" w:hAnsi="Times New Roman" w:cs="Times New Roman"/>
          <w:sz w:val="24"/>
          <w:szCs w:val="24"/>
          <w:lang w:val="ru-RU"/>
        </w:rPr>
        <w:t>ы</w:t>
      </w:r>
      <w:r w:rsidR="00843775"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Kuvač Kraljević, Lenček 2012).</w:t>
      </w:r>
    </w:p>
    <w:p w:rsidR="00843775" w:rsidRPr="00FF25D0" w:rsidRDefault="00FC691D" w:rsidP="00843775">
      <w:pPr>
        <w:spacing w:line="360" w:lineRule="auto"/>
        <w:jc w:val="both"/>
        <w:rPr>
          <w:rFonts w:ascii="Times New Roman" w:hAnsi="Times New Roman" w:cs="Times New Roman"/>
          <w:i/>
          <w:sz w:val="24"/>
          <w:szCs w:val="24"/>
          <w:lang w:val="ru-RU"/>
        </w:rPr>
      </w:pPr>
      <w:r w:rsidRPr="00FF25D0">
        <w:rPr>
          <w:rFonts w:ascii="Times New Roman" w:hAnsi="Times New Roman" w:cs="Times New Roman"/>
          <w:sz w:val="24"/>
          <w:szCs w:val="24"/>
          <w:lang w:val="ru-RU"/>
        </w:rPr>
        <w:t xml:space="preserve">Кроме всего прочего, мы должны упомянуть и, что автор подчеркивает необходимость в словаре обеспечивать выполнение еще одного важного принципа – принципа </w:t>
      </w:r>
      <w:r w:rsidRPr="00FF25D0">
        <w:rPr>
          <w:rFonts w:ascii="Times New Roman" w:hAnsi="Times New Roman" w:cs="Times New Roman"/>
          <w:i/>
          <w:sz w:val="24"/>
          <w:szCs w:val="24"/>
          <w:lang w:val="ru-RU"/>
        </w:rPr>
        <w:t xml:space="preserve">научной достоверности. </w:t>
      </w:r>
      <w:r w:rsidRPr="00FF25D0">
        <w:rPr>
          <w:rFonts w:ascii="Times New Roman" w:hAnsi="Times New Roman" w:cs="Times New Roman"/>
          <w:sz w:val="24"/>
          <w:szCs w:val="24"/>
          <w:lang w:val="ru-RU"/>
        </w:rPr>
        <w:t>В общем, можно сказать, что проблема в учебных материалах в «современных» школах (в Хорватии) коренится</w:t>
      </w:r>
      <w:r w:rsidR="00B13B0B" w:rsidRPr="00FF25D0">
        <w:rPr>
          <w:rFonts w:ascii="Times New Roman" w:hAnsi="Times New Roman" w:cs="Times New Roman"/>
          <w:sz w:val="24"/>
          <w:szCs w:val="24"/>
          <w:lang w:val="ru-RU"/>
        </w:rPr>
        <w:t>,</w:t>
      </w:r>
      <w:r w:rsidR="00843775" w:rsidRPr="00FF25D0">
        <w:rPr>
          <w:rFonts w:ascii="Times New Roman" w:hAnsi="Times New Roman" w:cs="Times New Roman"/>
          <w:sz w:val="24"/>
          <w:szCs w:val="24"/>
          <w:lang w:val="ru-RU"/>
        </w:rPr>
        <w:t xml:space="preserve"> между прочим</w:t>
      </w:r>
      <w:r w:rsidR="00B13B0B" w:rsidRPr="00FF25D0">
        <w:rPr>
          <w:rFonts w:ascii="Times New Roman" w:hAnsi="Times New Roman" w:cs="Times New Roman"/>
          <w:sz w:val="24"/>
          <w:szCs w:val="24"/>
          <w:lang w:val="ru-RU"/>
        </w:rPr>
        <w:t>,</w:t>
      </w:r>
      <w:r w:rsidR="00843775" w:rsidRPr="00FF25D0">
        <w:rPr>
          <w:rFonts w:ascii="Times New Roman" w:hAnsi="Times New Roman" w:cs="Times New Roman"/>
          <w:sz w:val="24"/>
          <w:szCs w:val="24"/>
          <w:lang w:val="ru-RU"/>
        </w:rPr>
        <w:t xml:space="preserve"> и в отступлении от принципа научной достоверности. Учебный материал в начальных школах или слишком «легкий» или крайне тяжелый, непонятный. </w:t>
      </w:r>
      <w:r w:rsidRPr="00FF25D0">
        <w:rPr>
          <w:rFonts w:ascii="Times New Roman" w:hAnsi="Times New Roman" w:cs="Times New Roman"/>
          <w:sz w:val="24"/>
          <w:szCs w:val="24"/>
          <w:lang w:val="ru-RU"/>
        </w:rPr>
        <w:t xml:space="preserve">Из того исходит, что он просто не в соответствии с психологическими возможностями и знаниями детского возраста. Принципы, которые следует автор в создании детского фразеологического словаря легко применятся и на учебные материалы в школах – не теряя точность переносимой информации, т.е. </w:t>
      </w:r>
      <w:r w:rsidRPr="00FF25D0">
        <w:rPr>
          <w:rFonts w:ascii="Times New Roman" w:hAnsi="Times New Roman" w:cs="Times New Roman"/>
          <w:i/>
          <w:sz w:val="24"/>
          <w:szCs w:val="24"/>
          <w:lang w:val="ru-RU"/>
        </w:rPr>
        <w:t>научную достоверность.</w:t>
      </w:r>
    </w:p>
    <w:p w:rsidR="00306010" w:rsidRPr="00FF25D0" w:rsidRDefault="00306010" w:rsidP="00C27281">
      <w:pPr>
        <w:spacing w:line="360" w:lineRule="auto"/>
        <w:jc w:val="both"/>
        <w:rPr>
          <w:color w:val="000000" w:themeColor="text1"/>
          <w:lang w:val="ru-RU"/>
        </w:rPr>
      </w:pPr>
    </w:p>
    <w:p w:rsidR="00713D46" w:rsidRPr="00FF25D0" w:rsidRDefault="00713D46" w:rsidP="00C27281">
      <w:pPr>
        <w:spacing w:line="360" w:lineRule="auto"/>
        <w:jc w:val="both"/>
        <w:rPr>
          <w:rFonts w:ascii="Times New Roman" w:hAnsi="Times New Roman" w:cs="Times New Roman"/>
          <w:b/>
          <w:sz w:val="24"/>
          <w:szCs w:val="24"/>
          <w:lang w:val="ru-RU"/>
        </w:rPr>
      </w:pPr>
      <w:r w:rsidRPr="00FF25D0">
        <w:rPr>
          <w:rFonts w:ascii="Times New Roman" w:hAnsi="Times New Roman" w:cs="Times New Roman"/>
          <w:b/>
          <w:sz w:val="24"/>
          <w:szCs w:val="24"/>
          <w:lang w:val="ru-RU"/>
        </w:rPr>
        <w:br w:type="page"/>
      </w:r>
    </w:p>
    <w:p w:rsidR="0003550B" w:rsidRPr="00FF25D0" w:rsidRDefault="0003550B" w:rsidP="00016BCE">
      <w:pPr>
        <w:pStyle w:val="ListParagraph"/>
        <w:numPr>
          <w:ilvl w:val="0"/>
          <w:numId w:val="7"/>
        </w:numPr>
        <w:spacing w:line="360" w:lineRule="auto"/>
        <w:outlineLvl w:val="0"/>
        <w:rPr>
          <w:rFonts w:ascii="Times New Roman" w:hAnsi="Times New Roman" w:cs="Times New Roman"/>
          <w:sz w:val="24"/>
          <w:szCs w:val="24"/>
          <w:lang w:val="ru-RU"/>
        </w:rPr>
      </w:pPr>
      <w:bookmarkStart w:id="2" w:name="_Toc457308998"/>
      <w:r w:rsidRPr="00FF25D0">
        <w:rPr>
          <w:rFonts w:ascii="Times New Roman" w:hAnsi="Times New Roman" w:cs="Times New Roman"/>
          <w:b/>
          <w:sz w:val="24"/>
          <w:szCs w:val="24"/>
          <w:lang w:val="ru-RU"/>
        </w:rPr>
        <w:lastRenderedPageBreak/>
        <w:t>МЕТОД</w:t>
      </w:r>
      <w:r w:rsidR="00B13B0B" w:rsidRPr="00FF25D0">
        <w:rPr>
          <w:rFonts w:ascii="Times New Roman" w:hAnsi="Times New Roman" w:cs="Times New Roman"/>
          <w:b/>
          <w:sz w:val="24"/>
          <w:szCs w:val="24"/>
          <w:lang w:val="ru-RU"/>
        </w:rPr>
        <w:t>ОЛОГИЯ</w:t>
      </w:r>
      <w:r w:rsidRPr="00FF25D0">
        <w:rPr>
          <w:rFonts w:ascii="Times New Roman" w:hAnsi="Times New Roman" w:cs="Times New Roman"/>
          <w:b/>
          <w:sz w:val="24"/>
          <w:szCs w:val="24"/>
          <w:lang w:val="ru-RU"/>
        </w:rPr>
        <w:t xml:space="preserve"> ИССЛЕДОВАНИЯ</w:t>
      </w:r>
      <w:bookmarkEnd w:id="2"/>
    </w:p>
    <w:p w:rsidR="00C31945" w:rsidRPr="00FF25D0" w:rsidRDefault="00B13B0B">
      <w:pPr>
        <w:tabs>
          <w:tab w:val="left" w:pos="1710"/>
        </w:tabs>
        <w:spacing w:after="0" w:line="360" w:lineRule="auto"/>
        <w:ind w:left="360"/>
        <w:outlineLvl w:val="1"/>
        <w:rPr>
          <w:rFonts w:ascii="Times New Roman" w:hAnsi="Times New Roman" w:cs="Times New Roman"/>
          <w:b/>
          <w:sz w:val="24"/>
          <w:szCs w:val="24"/>
          <w:lang w:val="ru-RU"/>
        </w:rPr>
      </w:pPr>
      <w:bookmarkStart w:id="3" w:name="_Toc457308999"/>
      <w:r w:rsidRPr="00FF25D0">
        <w:rPr>
          <w:rFonts w:ascii="Times New Roman" w:hAnsi="Times New Roman" w:cs="Times New Roman"/>
          <w:b/>
          <w:sz w:val="24"/>
          <w:szCs w:val="24"/>
          <w:lang w:val="ru-RU"/>
        </w:rPr>
        <w:t xml:space="preserve">3. </w:t>
      </w:r>
      <w:r w:rsidR="00FC691D" w:rsidRPr="00FF25D0">
        <w:rPr>
          <w:rFonts w:ascii="Times New Roman" w:hAnsi="Times New Roman" w:cs="Times New Roman"/>
          <w:b/>
          <w:sz w:val="24"/>
          <w:szCs w:val="24"/>
          <w:lang w:val="ru-RU"/>
        </w:rPr>
        <w:t>1. Респонденты</w:t>
      </w:r>
      <w:bookmarkEnd w:id="3"/>
    </w:p>
    <w:p w:rsidR="00530FA9" w:rsidRPr="00FF25D0" w:rsidRDefault="00530FA9" w:rsidP="00530FA9">
      <w:pPr>
        <w:spacing w:after="0" w:line="360" w:lineRule="auto"/>
        <w:ind w:firstLine="720"/>
        <w:jc w:val="both"/>
        <w:rPr>
          <w:rFonts w:ascii="Times New Roman" w:hAnsi="Times New Roman" w:cs="Times New Roman"/>
          <w:sz w:val="24"/>
          <w:szCs w:val="24"/>
          <w:lang w:val="ru-RU"/>
        </w:rPr>
      </w:pPr>
    </w:p>
    <w:p w:rsidR="00C4730C" w:rsidRPr="00FF25D0" w:rsidRDefault="005C0032" w:rsidP="00530FA9">
      <w:pPr>
        <w:spacing w:after="0" w:line="360" w:lineRule="auto"/>
        <w:ind w:firstLine="720"/>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В отборе респондент</w:t>
      </w:r>
      <w:r w:rsidR="005A6185" w:rsidRPr="00FF25D0">
        <w:rPr>
          <w:rFonts w:ascii="Times New Roman" w:hAnsi="Times New Roman" w:cs="Times New Roman"/>
          <w:sz w:val="24"/>
          <w:szCs w:val="24"/>
          <w:lang w:val="ru-RU"/>
        </w:rPr>
        <w:t>ов не было особенного критерия. О</w:t>
      </w:r>
      <w:r w:rsidRPr="00FF25D0">
        <w:rPr>
          <w:rFonts w:ascii="Times New Roman" w:hAnsi="Times New Roman" w:cs="Times New Roman"/>
          <w:sz w:val="24"/>
          <w:szCs w:val="24"/>
          <w:lang w:val="ru-RU"/>
        </w:rPr>
        <w:t>ни выбирались по принцип</w:t>
      </w:r>
      <w:r w:rsidR="0087263B" w:rsidRPr="00FF25D0">
        <w:rPr>
          <w:rFonts w:ascii="Times New Roman" w:hAnsi="Times New Roman" w:cs="Times New Roman"/>
          <w:sz w:val="24"/>
          <w:szCs w:val="24"/>
          <w:lang w:val="ru-RU"/>
        </w:rPr>
        <w:t>у</w:t>
      </w:r>
      <w:r w:rsidRPr="00FF25D0">
        <w:rPr>
          <w:rFonts w:ascii="Times New Roman" w:hAnsi="Times New Roman" w:cs="Times New Roman"/>
          <w:sz w:val="24"/>
          <w:szCs w:val="24"/>
          <w:lang w:val="ru-RU"/>
        </w:rPr>
        <w:t xml:space="preserve"> доступности</w:t>
      </w:r>
      <w:r w:rsidR="00040259" w:rsidRPr="00FF25D0">
        <w:rPr>
          <w:rFonts w:ascii="Times New Roman" w:hAnsi="Times New Roman" w:cs="Times New Roman"/>
          <w:sz w:val="24"/>
          <w:szCs w:val="24"/>
          <w:lang w:val="ru-RU"/>
        </w:rPr>
        <w:t xml:space="preserve"> и случайным образом</w:t>
      </w:r>
      <w:r w:rsidRPr="00FF25D0">
        <w:rPr>
          <w:rFonts w:ascii="Times New Roman" w:hAnsi="Times New Roman" w:cs="Times New Roman"/>
          <w:sz w:val="24"/>
          <w:szCs w:val="24"/>
          <w:lang w:val="ru-RU"/>
        </w:rPr>
        <w:t xml:space="preserve">, имея в виду </w:t>
      </w:r>
      <w:r w:rsidR="00514FAC" w:rsidRPr="00FF25D0">
        <w:rPr>
          <w:rFonts w:ascii="Times New Roman" w:hAnsi="Times New Roman" w:cs="Times New Roman"/>
          <w:sz w:val="24"/>
          <w:szCs w:val="24"/>
          <w:lang w:val="ru-RU"/>
        </w:rPr>
        <w:t xml:space="preserve">практические </w:t>
      </w:r>
      <w:r w:rsidR="005A6185" w:rsidRPr="00FF25D0">
        <w:rPr>
          <w:rFonts w:ascii="Times New Roman" w:hAnsi="Times New Roman" w:cs="Times New Roman"/>
          <w:sz w:val="24"/>
          <w:szCs w:val="24"/>
          <w:lang w:val="ru-RU"/>
        </w:rPr>
        <w:t xml:space="preserve">возможности этого </w:t>
      </w:r>
      <w:r w:rsidR="00C4730C" w:rsidRPr="00FF25D0">
        <w:rPr>
          <w:rFonts w:ascii="Times New Roman" w:hAnsi="Times New Roman" w:cs="Times New Roman"/>
          <w:sz w:val="24"/>
          <w:szCs w:val="24"/>
          <w:lang w:val="ru-RU"/>
        </w:rPr>
        <w:t>исследования. Притом</w:t>
      </w:r>
      <w:r w:rsidRPr="00FF25D0">
        <w:rPr>
          <w:rFonts w:ascii="Times New Roman" w:hAnsi="Times New Roman" w:cs="Times New Roman"/>
          <w:sz w:val="24"/>
          <w:szCs w:val="24"/>
          <w:lang w:val="ru-RU"/>
        </w:rPr>
        <w:t xml:space="preserve"> в соста</w:t>
      </w:r>
      <w:r w:rsidR="00B329C4" w:rsidRPr="00FF25D0">
        <w:rPr>
          <w:rFonts w:ascii="Times New Roman" w:hAnsi="Times New Roman" w:cs="Times New Roman"/>
          <w:sz w:val="24"/>
          <w:szCs w:val="24"/>
          <w:lang w:val="ru-RU"/>
        </w:rPr>
        <w:t>в респондентов во</w:t>
      </w:r>
      <w:r w:rsidR="00040259" w:rsidRPr="00FF25D0">
        <w:rPr>
          <w:rFonts w:ascii="Times New Roman" w:hAnsi="Times New Roman" w:cs="Times New Roman"/>
          <w:sz w:val="24"/>
          <w:szCs w:val="24"/>
          <w:lang w:val="ru-RU"/>
        </w:rPr>
        <w:t>шли студенты, изучающие русский язык и литературу на Философском факультете в Загребе. В опросе участвовало 150 респондентов. Что касается гендерной структуры опрошенных, большинство составляют женщины (</w:t>
      </w:r>
      <w:r w:rsidR="00C4730C" w:rsidRPr="00FF25D0">
        <w:rPr>
          <w:rFonts w:ascii="Times New Roman" w:hAnsi="Times New Roman" w:cs="Times New Roman"/>
          <w:sz w:val="24"/>
          <w:szCs w:val="24"/>
          <w:lang w:val="ru-RU"/>
        </w:rPr>
        <w:t>79</w:t>
      </w:r>
      <w:r w:rsidR="00C13671" w:rsidRPr="00FF25D0">
        <w:rPr>
          <w:rFonts w:ascii="Times New Roman" w:hAnsi="Times New Roman" w:cs="Times New Roman"/>
          <w:sz w:val="24"/>
          <w:szCs w:val="24"/>
          <w:lang w:val="ru-RU"/>
        </w:rPr>
        <w:t>%</w:t>
      </w:r>
      <w:r w:rsidR="00040259" w:rsidRPr="00FF25D0">
        <w:rPr>
          <w:rFonts w:ascii="Times New Roman" w:hAnsi="Times New Roman" w:cs="Times New Roman"/>
          <w:sz w:val="24"/>
          <w:szCs w:val="24"/>
          <w:lang w:val="ru-RU"/>
        </w:rPr>
        <w:t>)</w:t>
      </w:r>
      <w:r w:rsidR="00D94720" w:rsidRPr="00FF25D0">
        <w:rPr>
          <w:rFonts w:ascii="Times New Roman" w:hAnsi="Times New Roman" w:cs="Times New Roman"/>
          <w:sz w:val="24"/>
          <w:szCs w:val="24"/>
          <w:lang w:val="ru-RU"/>
        </w:rPr>
        <w:t xml:space="preserve">, а мужчины только </w:t>
      </w:r>
      <w:r w:rsidR="00C4730C" w:rsidRPr="00FF25D0">
        <w:rPr>
          <w:rFonts w:ascii="Times New Roman" w:hAnsi="Times New Roman" w:cs="Times New Roman"/>
          <w:sz w:val="24"/>
          <w:szCs w:val="24"/>
          <w:lang w:val="ru-RU"/>
        </w:rPr>
        <w:t>21</w:t>
      </w:r>
      <w:r w:rsidR="00C13671" w:rsidRPr="00FF25D0">
        <w:rPr>
          <w:rFonts w:ascii="Times New Roman" w:hAnsi="Times New Roman" w:cs="Times New Roman"/>
          <w:sz w:val="24"/>
          <w:szCs w:val="24"/>
          <w:lang w:val="ru-RU"/>
        </w:rPr>
        <w:t>% (</w:t>
      </w:r>
      <w:r w:rsidR="00E829D0" w:rsidRPr="00FF25D0">
        <w:rPr>
          <w:rFonts w:ascii="Times New Roman" w:hAnsi="Times New Roman" w:cs="Times New Roman"/>
          <w:sz w:val="24"/>
          <w:szCs w:val="24"/>
          <w:lang w:val="ru-RU"/>
        </w:rPr>
        <w:t>см. Т</w:t>
      </w:r>
      <w:r w:rsidR="00262628" w:rsidRPr="00FF25D0">
        <w:rPr>
          <w:rFonts w:ascii="Times New Roman" w:hAnsi="Times New Roman" w:cs="Times New Roman"/>
          <w:sz w:val="24"/>
          <w:szCs w:val="24"/>
          <w:lang w:val="ru-RU"/>
        </w:rPr>
        <w:t>аблицу 1</w:t>
      </w:r>
      <w:r w:rsidR="00C13671" w:rsidRPr="00FF25D0">
        <w:rPr>
          <w:rFonts w:ascii="Times New Roman" w:hAnsi="Times New Roman" w:cs="Times New Roman"/>
          <w:sz w:val="24"/>
          <w:szCs w:val="24"/>
          <w:lang w:val="ru-RU"/>
        </w:rPr>
        <w:t>)</w:t>
      </w:r>
      <w:r w:rsidR="007B04B5" w:rsidRPr="00FF25D0">
        <w:rPr>
          <w:rFonts w:ascii="Times New Roman" w:hAnsi="Times New Roman" w:cs="Times New Roman"/>
          <w:sz w:val="24"/>
          <w:szCs w:val="24"/>
          <w:lang w:val="ru-RU"/>
        </w:rPr>
        <w:t xml:space="preserve">. </w:t>
      </w:r>
      <w:r w:rsidR="00E829D0" w:rsidRPr="00FF25D0">
        <w:rPr>
          <w:rFonts w:ascii="Times New Roman" w:hAnsi="Times New Roman" w:cs="Times New Roman"/>
          <w:sz w:val="24"/>
          <w:szCs w:val="24"/>
          <w:lang w:val="ru-RU"/>
        </w:rPr>
        <w:t xml:space="preserve">Преобладающая доля участвующих в опросе были женщины и это не удивительно, если учесть тот факт, </w:t>
      </w:r>
      <w:r w:rsidR="00D94720" w:rsidRPr="00FF25D0">
        <w:rPr>
          <w:rFonts w:ascii="Times New Roman" w:hAnsi="Times New Roman" w:cs="Times New Roman"/>
          <w:sz w:val="24"/>
          <w:szCs w:val="24"/>
          <w:lang w:val="ru-RU"/>
        </w:rPr>
        <w:t>что большинство</w:t>
      </w:r>
      <w:r w:rsidR="00514FAC" w:rsidRPr="00FF25D0">
        <w:rPr>
          <w:rFonts w:ascii="Times New Roman" w:hAnsi="Times New Roman" w:cs="Times New Roman"/>
          <w:sz w:val="24"/>
          <w:szCs w:val="24"/>
          <w:lang w:val="ru-RU"/>
        </w:rPr>
        <w:t>м</w:t>
      </w:r>
      <w:r w:rsidR="00D94720" w:rsidRPr="00FF25D0">
        <w:rPr>
          <w:rFonts w:ascii="Times New Roman" w:hAnsi="Times New Roman" w:cs="Times New Roman"/>
          <w:sz w:val="24"/>
          <w:szCs w:val="24"/>
          <w:lang w:val="ru-RU"/>
        </w:rPr>
        <w:t xml:space="preserve"> студентов на Философском факультете </w:t>
      </w:r>
      <w:r w:rsidR="00514FAC" w:rsidRPr="00FF25D0">
        <w:rPr>
          <w:rFonts w:ascii="Times New Roman" w:hAnsi="Times New Roman" w:cs="Times New Roman"/>
          <w:sz w:val="24"/>
          <w:szCs w:val="24"/>
          <w:lang w:val="ru-RU"/>
        </w:rPr>
        <w:t>являются именно</w:t>
      </w:r>
      <w:r w:rsidR="00D94720" w:rsidRPr="00FF25D0">
        <w:rPr>
          <w:rFonts w:ascii="Times New Roman" w:hAnsi="Times New Roman" w:cs="Times New Roman"/>
          <w:sz w:val="24"/>
          <w:szCs w:val="24"/>
          <w:lang w:val="ru-RU"/>
        </w:rPr>
        <w:t xml:space="preserve"> женщины. </w:t>
      </w:r>
      <w:r w:rsidR="00545C06" w:rsidRPr="00FF25D0">
        <w:rPr>
          <w:rFonts w:ascii="Times New Roman" w:hAnsi="Times New Roman" w:cs="Times New Roman"/>
          <w:sz w:val="24"/>
          <w:szCs w:val="24"/>
          <w:lang w:val="ru-RU"/>
        </w:rPr>
        <w:t>Возрастной состав респондентов достаточно молодой –</w:t>
      </w:r>
      <w:r w:rsidR="0087263B" w:rsidRPr="00FF25D0">
        <w:rPr>
          <w:rFonts w:ascii="Times New Roman" w:hAnsi="Times New Roman" w:cs="Times New Roman"/>
          <w:sz w:val="24"/>
          <w:szCs w:val="24"/>
          <w:lang w:val="ru-RU"/>
        </w:rPr>
        <w:t xml:space="preserve"> от </w:t>
      </w:r>
      <w:r w:rsidR="00545C06" w:rsidRPr="00FF25D0">
        <w:rPr>
          <w:rFonts w:ascii="Times New Roman" w:hAnsi="Times New Roman" w:cs="Times New Roman"/>
          <w:sz w:val="24"/>
          <w:szCs w:val="24"/>
          <w:lang w:val="ru-RU"/>
        </w:rPr>
        <w:t xml:space="preserve">18 </w:t>
      </w:r>
      <w:r w:rsidR="0087263B" w:rsidRPr="00FF25D0">
        <w:rPr>
          <w:rFonts w:ascii="Times New Roman" w:hAnsi="Times New Roman" w:cs="Times New Roman"/>
          <w:sz w:val="24"/>
          <w:szCs w:val="24"/>
          <w:lang w:val="ru-RU"/>
        </w:rPr>
        <w:t>до</w:t>
      </w:r>
      <w:r w:rsidR="00545C06" w:rsidRPr="00FF25D0">
        <w:rPr>
          <w:rFonts w:ascii="Times New Roman" w:hAnsi="Times New Roman" w:cs="Times New Roman"/>
          <w:sz w:val="24"/>
          <w:szCs w:val="24"/>
          <w:lang w:val="ru-RU"/>
        </w:rPr>
        <w:t xml:space="preserve"> 30 лет, так как </w:t>
      </w:r>
      <w:r w:rsidR="0060053D" w:rsidRPr="00FF25D0">
        <w:rPr>
          <w:rFonts w:ascii="Times New Roman" w:hAnsi="Times New Roman" w:cs="Times New Roman"/>
          <w:sz w:val="24"/>
          <w:szCs w:val="24"/>
          <w:lang w:val="ru-RU"/>
        </w:rPr>
        <w:t>все опрошенные являются студентами</w:t>
      </w:r>
      <w:r w:rsidR="00E829D0" w:rsidRPr="00FF25D0">
        <w:rPr>
          <w:rFonts w:ascii="Times New Roman" w:hAnsi="Times New Roman" w:cs="Times New Roman"/>
          <w:sz w:val="24"/>
          <w:szCs w:val="24"/>
          <w:lang w:val="ru-RU"/>
        </w:rPr>
        <w:t xml:space="preserve"> (см. Т</w:t>
      </w:r>
      <w:r w:rsidR="00C4730C" w:rsidRPr="00FF25D0">
        <w:rPr>
          <w:rFonts w:ascii="Times New Roman" w:hAnsi="Times New Roman" w:cs="Times New Roman"/>
          <w:sz w:val="24"/>
          <w:szCs w:val="24"/>
          <w:lang w:val="ru-RU"/>
        </w:rPr>
        <w:t>аблицу 1</w:t>
      </w:r>
      <w:r w:rsidR="00C13671" w:rsidRPr="00FF25D0">
        <w:rPr>
          <w:rFonts w:ascii="Times New Roman" w:hAnsi="Times New Roman" w:cs="Times New Roman"/>
          <w:sz w:val="24"/>
          <w:szCs w:val="24"/>
          <w:lang w:val="ru-RU"/>
        </w:rPr>
        <w:t>)</w:t>
      </w:r>
      <w:r w:rsidR="0060053D" w:rsidRPr="00FF25D0">
        <w:rPr>
          <w:rFonts w:ascii="Times New Roman" w:hAnsi="Times New Roman" w:cs="Times New Roman"/>
          <w:sz w:val="24"/>
          <w:szCs w:val="24"/>
          <w:lang w:val="ru-RU"/>
        </w:rPr>
        <w:t xml:space="preserve">. В опросе участвовал и один 54-летний студент, которого мы не включили в анализ результатов, </w:t>
      </w:r>
      <w:r w:rsidR="00E829D0" w:rsidRPr="00FF25D0">
        <w:rPr>
          <w:rFonts w:ascii="Times New Roman" w:hAnsi="Times New Roman" w:cs="Times New Roman"/>
          <w:sz w:val="24"/>
          <w:szCs w:val="24"/>
          <w:lang w:val="ru-RU"/>
        </w:rPr>
        <w:t>учитывая тот</w:t>
      </w:r>
      <w:r w:rsidR="0060053D" w:rsidRPr="00FF25D0">
        <w:rPr>
          <w:rFonts w:ascii="Times New Roman" w:hAnsi="Times New Roman" w:cs="Times New Roman"/>
          <w:sz w:val="24"/>
          <w:szCs w:val="24"/>
          <w:lang w:val="ru-RU"/>
        </w:rPr>
        <w:t xml:space="preserve"> факт, что исследование проводилось среди молодой популяции, а упомянутый респондент зн</w:t>
      </w:r>
      <w:r w:rsidR="00B329C4" w:rsidRPr="00FF25D0">
        <w:rPr>
          <w:rFonts w:ascii="Times New Roman" w:hAnsi="Times New Roman" w:cs="Times New Roman"/>
          <w:sz w:val="24"/>
          <w:szCs w:val="24"/>
          <w:lang w:val="ru-RU"/>
        </w:rPr>
        <w:t>ачительно выделяется по возрасту</w:t>
      </w:r>
      <w:r w:rsidR="0060053D" w:rsidRPr="00FF25D0">
        <w:rPr>
          <w:rFonts w:ascii="Times New Roman" w:hAnsi="Times New Roman" w:cs="Times New Roman"/>
          <w:sz w:val="24"/>
          <w:szCs w:val="24"/>
          <w:lang w:val="ru-RU"/>
        </w:rPr>
        <w:t xml:space="preserve">, т.е. является </w:t>
      </w:r>
      <w:r w:rsidR="0060053D" w:rsidRPr="00FF25D0">
        <w:rPr>
          <w:rFonts w:ascii="Times New Roman" w:hAnsi="Times New Roman" w:cs="Times New Roman"/>
          <w:i/>
          <w:sz w:val="24"/>
          <w:szCs w:val="24"/>
          <w:lang w:val="ru-RU"/>
        </w:rPr>
        <w:t>аутлаеро</w:t>
      </w:r>
      <w:r w:rsidR="00C13671" w:rsidRPr="00FF25D0">
        <w:rPr>
          <w:rFonts w:ascii="Times New Roman" w:hAnsi="Times New Roman" w:cs="Times New Roman"/>
          <w:i/>
          <w:sz w:val="24"/>
          <w:szCs w:val="24"/>
          <w:lang w:val="ru-RU"/>
        </w:rPr>
        <w:t>м</w:t>
      </w:r>
      <w:r w:rsidR="00E829D0" w:rsidRPr="00FF25D0">
        <w:rPr>
          <w:rStyle w:val="FootnoteReference"/>
          <w:rFonts w:ascii="Times New Roman" w:hAnsi="Times New Roman" w:cs="Times New Roman"/>
          <w:sz w:val="24"/>
          <w:szCs w:val="24"/>
          <w:lang w:val="ru-RU"/>
        </w:rPr>
        <w:footnoteReference w:id="1"/>
      </w:r>
      <w:r w:rsidR="00D4100B" w:rsidRPr="00FF25D0">
        <w:rPr>
          <w:rFonts w:ascii="Times New Roman" w:hAnsi="Times New Roman" w:cs="Times New Roman"/>
          <w:sz w:val="24"/>
          <w:szCs w:val="24"/>
          <w:lang w:val="ru-RU"/>
        </w:rPr>
        <w:t>.</w:t>
      </w:r>
      <w:r w:rsidR="00E829D0" w:rsidRPr="00FF25D0">
        <w:rPr>
          <w:rFonts w:ascii="Times New Roman" w:hAnsi="Times New Roman" w:cs="Times New Roman"/>
          <w:sz w:val="24"/>
          <w:szCs w:val="24"/>
          <w:lang w:val="ru-RU"/>
        </w:rPr>
        <w:t xml:space="preserve"> По этой причине в итоге получается 149 респондентов.</w:t>
      </w:r>
    </w:p>
    <w:tbl>
      <w:tblPr>
        <w:tblpPr w:leftFromText="180" w:rightFromText="180" w:vertAnchor="text" w:horzAnchor="margin" w:tblpXSpec="center" w:tblpY="1103"/>
        <w:tblOverlap w:val="never"/>
        <w:tblW w:w="5726" w:type="dxa"/>
        <w:tblLayout w:type="fixed"/>
        <w:tblLook w:val="04A0" w:firstRow="1" w:lastRow="0" w:firstColumn="1" w:lastColumn="0" w:noHBand="0" w:noVBand="1"/>
      </w:tblPr>
      <w:tblGrid>
        <w:gridCol w:w="1557"/>
        <w:gridCol w:w="1543"/>
        <w:gridCol w:w="1543"/>
        <w:gridCol w:w="1083"/>
      </w:tblGrid>
      <w:tr w:rsidR="00472C87" w:rsidRPr="00FF25D0" w:rsidTr="00472C87">
        <w:trPr>
          <w:trHeight w:val="406"/>
        </w:trPr>
        <w:tc>
          <w:tcPr>
            <w:tcW w:w="1557" w:type="dxa"/>
            <w:tcBorders>
              <w:top w:val="double" w:sz="4" w:space="0" w:color="auto"/>
              <w:left w:val="nil"/>
              <w:bottom w:val="single" w:sz="4" w:space="0" w:color="auto"/>
              <w:right w:val="nil"/>
            </w:tcBorders>
            <w:shd w:val="clear" w:color="auto" w:fill="auto"/>
            <w:vAlign w:val="center"/>
            <w:hideMark/>
          </w:tcPr>
          <w:p w:rsidR="00472C87" w:rsidRPr="00FF25D0" w:rsidRDefault="00472C87" w:rsidP="00472C87">
            <w:pPr>
              <w:spacing w:after="0" w:line="240" w:lineRule="auto"/>
              <w:jc w:val="center"/>
              <w:rPr>
                <w:rFonts w:ascii="Times New Roman" w:eastAsia="Times New Roman" w:hAnsi="Times New Roman" w:cs="Times New Roman"/>
                <w:b/>
                <w:i/>
                <w:color w:val="000000"/>
                <w:sz w:val="24"/>
                <w:szCs w:val="24"/>
                <w:lang w:val="ru-RU"/>
              </w:rPr>
            </w:pPr>
          </w:p>
        </w:tc>
        <w:tc>
          <w:tcPr>
            <w:tcW w:w="1543" w:type="dxa"/>
            <w:tcBorders>
              <w:top w:val="double" w:sz="4" w:space="0" w:color="auto"/>
              <w:left w:val="nil"/>
              <w:bottom w:val="single" w:sz="4" w:space="0" w:color="auto"/>
              <w:right w:val="nil"/>
            </w:tcBorders>
            <w:shd w:val="clear" w:color="auto" w:fill="auto"/>
            <w:vAlign w:val="center"/>
            <w:hideMark/>
          </w:tcPr>
          <w:p w:rsidR="00472C87" w:rsidRPr="00FF25D0" w:rsidRDefault="00472C87" w:rsidP="00472C87">
            <w:pPr>
              <w:spacing w:after="0" w:line="240" w:lineRule="auto"/>
              <w:jc w:val="center"/>
              <w:rPr>
                <w:rFonts w:ascii="Times New Roman" w:eastAsia="Times New Roman" w:hAnsi="Times New Roman" w:cs="Times New Roman"/>
                <w:b/>
                <w:color w:val="000000"/>
                <w:sz w:val="24"/>
                <w:szCs w:val="24"/>
                <w:lang w:val="ru-RU"/>
              </w:rPr>
            </w:pPr>
            <w:r w:rsidRPr="00FF25D0">
              <w:rPr>
                <w:rFonts w:ascii="Times New Roman" w:eastAsia="Times New Roman" w:hAnsi="Times New Roman" w:cs="Times New Roman"/>
                <w:b/>
                <w:color w:val="000000"/>
                <w:sz w:val="24"/>
                <w:szCs w:val="24"/>
                <w:lang w:val="ru-RU"/>
              </w:rPr>
              <w:t>Женщины</w:t>
            </w:r>
          </w:p>
        </w:tc>
        <w:tc>
          <w:tcPr>
            <w:tcW w:w="1543" w:type="dxa"/>
            <w:tcBorders>
              <w:top w:val="double" w:sz="4" w:space="0" w:color="auto"/>
              <w:left w:val="nil"/>
              <w:bottom w:val="single" w:sz="4" w:space="0" w:color="auto"/>
              <w:right w:val="nil"/>
            </w:tcBorders>
            <w:shd w:val="clear" w:color="auto" w:fill="auto"/>
            <w:vAlign w:val="center"/>
            <w:hideMark/>
          </w:tcPr>
          <w:p w:rsidR="00472C87" w:rsidRPr="00FF25D0" w:rsidRDefault="00472C87" w:rsidP="00472C87">
            <w:pPr>
              <w:spacing w:after="0" w:line="240" w:lineRule="auto"/>
              <w:jc w:val="center"/>
              <w:rPr>
                <w:rFonts w:ascii="Times New Roman" w:eastAsia="Times New Roman" w:hAnsi="Times New Roman" w:cs="Times New Roman"/>
                <w:b/>
                <w:color w:val="000000"/>
                <w:sz w:val="24"/>
                <w:szCs w:val="24"/>
                <w:lang w:val="ru-RU"/>
              </w:rPr>
            </w:pPr>
            <w:r w:rsidRPr="00FF25D0">
              <w:rPr>
                <w:rFonts w:ascii="Times New Roman" w:eastAsia="Times New Roman" w:hAnsi="Times New Roman" w:cs="Times New Roman"/>
                <w:b/>
                <w:color w:val="000000"/>
                <w:sz w:val="24"/>
                <w:szCs w:val="24"/>
                <w:lang w:val="ru-RU"/>
              </w:rPr>
              <w:t>Мужчины</w:t>
            </w:r>
          </w:p>
        </w:tc>
        <w:tc>
          <w:tcPr>
            <w:tcW w:w="1083" w:type="dxa"/>
            <w:tcBorders>
              <w:top w:val="double" w:sz="4" w:space="0" w:color="auto"/>
              <w:left w:val="nil"/>
              <w:bottom w:val="single" w:sz="4" w:space="0" w:color="auto"/>
              <w:right w:val="nil"/>
            </w:tcBorders>
            <w:shd w:val="clear" w:color="auto" w:fill="auto"/>
            <w:vAlign w:val="center"/>
            <w:hideMark/>
          </w:tcPr>
          <w:p w:rsidR="00472C87" w:rsidRPr="00FF25D0" w:rsidRDefault="00472C87" w:rsidP="00472C87">
            <w:pPr>
              <w:spacing w:after="0" w:line="240" w:lineRule="auto"/>
              <w:jc w:val="center"/>
              <w:rPr>
                <w:rFonts w:ascii="Times New Roman" w:eastAsia="Times New Roman" w:hAnsi="Times New Roman" w:cs="Times New Roman"/>
                <w:b/>
                <w:color w:val="000000"/>
                <w:sz w:val="24"/>
                <w:szCs w:val="24"/>
                <w:lang w:val="ru-RU"/>
              </w:rPr>
            </w:pPr>
            <w:r w:rsidRPr="00FF25D0">
              <w:rPr>
                <w:rFonts w:ascii="Times New Roman" w:eastAsia="Times New Roman" w:hAnsi="Times New Roman" w:cs="Times New Roman"/>
                <w:b/>
                <w:color w:val="000000"/>
                <w:sz w:val="24"/>
                <w:szCs w:val="24"/>
                <w:lang w:val="ru-RU"/>
              </w:rPr>
              <w:t>Сумма</w:t>
            </w:r>
          </w:p>
        </w:tc>
      </w:tr>
      <w:tr w:rsidR="00472C87" w:rsidRPr="00FF25D0" w:rsidTr="00472C87">
        <w:trPr>
          <w:trHeight w:val="389"/>
        </w:trPr>
        <w:tc>
          <w:tcPr>
            <w:tcW w:w="1557" w:type="dxa"/>
            <w:tcBorders>
              <w:top w:val="single" w:sz="4" w:space="0" w:color="auto"/>
              <w:left w:val="nil"/>
              <w:bottom w:val="single" w:sz="4" w:space="0" w:color="auto"/>
              <w:right w:val="nil"/>
            </w:tcBorders>
            <w:shd w:val="clear" w:color="auto" w:fill="auto"/>
            <w:vAlign w:val="center"/>
            <w:hideMark/>
          </w:tcPr>
          <w:p w:rsidR="00472C87" w:rsidRPr="00FF25D0" w:rsidRDefault="00472C87" w:rsidP="00472C87">
            <w:pPr>
              <w:spacing w:after="0" w:line="240" w:lineRule="auto"/>
              <w:jc w:val="center"/>
              <w:rPr>
                <w:rFonts w:ascii="Times New Roman" w:eastAsia="Times New Roman" w:hAnsi="Times New Roman" w:cs="Times New Roman"/>
                <w:i/>
                <w:color w:val="000000"/>
                <w:sz w:val="24"/>
                <w:szCs w:val="24"/>
                <w:lang w:val="ru-RU"/>
              </w:rPr>
            </w:pPr>
            <w:r w:rsidRPr="00FF25D0">
              <w:rPr>
                <w:rFonts w:ascii="Times New Roman" w:eastAsia="Times New Roman" w:hAnsi="Times New Roman" w:cs="Times New Roman"/>
                <w:i/>
                <w:color w:val="000000"/>
                <w:sz w:val="24"/>
                <w:szCs w:val="24"/>
                <w:lang w:val="ru-RU"/>
              </w:rPr>
              <w:t>F</w:t>
            </w:r>
          </w:p>
        </w:tc>
        <w:tc>
          <w:tcPr>
            <w:tcW w:w="1543" w:type="dxa"/>
            <w:tcBorders>
              <w:top w:val="single" w:sz="4" w:space="0" w:color="auto"/>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118</w:t>
            </w:r>
          </w:p>
        </w:tc>
        <w:tc>
          <w:tcPr>
            <w:tcW w:w="1543" w:type="dxa"/>
            <w:tcBorders>
              <w:top w:val="single" w:sz="4" w:space="0" w:color="auto"/>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31</w:t>
            </w:r>
          </w:p>
        </w:tc>
        <w:tc>
          <w:tcPr>
            <w:tcW w:w="1083" w:type="dxa"/>
            <w:tcBorders>
              <w:top w:val="single" w:sz="4" w:space="0" w:color="auto"/>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149</w:t>
            </w:r>
          </w:p>
        </w:tc>
      </w:tr>
      <w:tr w:rsidR="00472C87" w:rsidRPr="00FF25D0" w:rsidTr="00472C87">
        <w:trPr>
          <w:trHeight w:val="371"/>
        </w:trPr>
        <w:tc>
          <w:tcPr>
            <w:tcW w:w="1557" w:type="dxa"/>
            <w:tcBorders>
              <w:top w:val="single" w:sz="4" w:space="0" w:color="auto"/>
              <w:left w:val="nil"/>
              <w:bottom w:val="single" w:sz="4" w:space="0" w:color="auto"/>
              <w:right w:val="nil"/>
            </w:tcBorders>
            <w:shd w:val="clear" w:color="auto" w:fill="auto"/>
            <w:vAlign w:val="center"/>
            <w:hideMark/>
          </w:tcPr>
          <w:p w:rsidR="00472C87" w:rsidRPr="00FF25D0" w:rsidRDefault="00472C87" w:rsidP="00472C87">
            <w:pPr>
              <w:spacing w:after="0" w:line="240" w:lineRule="auto"/>
              <w:jc w:val="center"/>
              <w:rPr>
                <w:rFonts w:ascii="Times New Roman" w:eastAsia="Times New Roman" w:hAnsi="Times New Roman" w:cs="Times New Roman"/>
                <w:i/>
                <w:color w:val="000000"/>
                <w:sz w:val="24"/>
                <w:szCs w:val="24"/>
                <w:lang w:val="ru-RU"/>
              </w:rPr>
            </w:pPr>
            <w:r w:rsidRPr="00FF25D0">
              <w:rPr>
                <w:rFonts w:ascii="Times New Roman" w:eastAsia="Times New Roman" w:hAnsi="Times New Roman" w:cs="Times New Roman"/>
                <w:i/>
                <w:color w:val="000000"/>
                <w:sz w:val="24"/>
                <w:szCs w:val="24"/>
                <w:lang w:val="ru-RU"/>
              </w:rPr>
              <w:t>%</w:t>
            </w:r>
          </w:p>
        </w:tc>
        <w:tc>
          <w:tcPr>
            <w:tcW w:w="1543" w:type="dxa"/>
            <w:tcBorders>
              <w:top w:val="single" w:sz="4" w:space="0" w:color="auto"/>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79</w:t>
            </w:r>
          </w:p>
        </w:tc>
        <w:tc>
          <w:tcPr>
            <w:tcW w:w="1543" w:type="dxa"/>
            <w:tcBorders>
              <w:top w:val="single" w:sz="4" w:space="0" w:color="auto"/>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21</w:t>
            </w:r>
          </w:p>
        </w:tc>
        <w:tc>
          <w:tcPr>
            <w:tcW w:w="1083" w:type="dxa"/>
            <w:tcBorders>
              <w:top w:val="single" w:sz="4" w:space="0" w:color="auto"/>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100</w:t>
            </w:r>
          </w:p>
        </w:tc>
      </w:tr>
      <w:tr w:rsidR="00472C87" w:rsidRPr="00FF25D0" w:rsidTr="00472C87">
        <w:trPr>
          <w:trHeight w:val="418"/>
        </w:trPr>
        <w:tc>
          <w:tcPr>
            <w:tcW w:w="1557" w:type="dxa"/>
            <w:tcBorders>
              <w:top w:val="single" w:sz="4" w:space="0" w:color="auto"/>
              <w:left w:val="nil"/>
              <w:bottom w:val="single" w:sz="4" w:space="0" w:color="auto"/>
              <w:right w:val="nil"/>
            </w:tcBorders>
            <w:shd w:val="clear" w:color="auto" w:fill="auto"/>
            <w:vAlign w:val="center"/>
            <w:hideMark/>
          </w:tcPr>
          <w:p w:rsidR="00472C87" w:rsidRPr="00FF25D0" w:rsidRDefault="00472C87" w:rsidP="00472C87">
            <w:pPr>
              <w:spacing w:after="0" w:line="240" w:lineRule="auto"/>
              <w:jc w:val="center"/>
              <w:rPr>
                <w:rFonts w:ascii="Times New Roman" w:eastAsia="Times New Roman" w:hAnsi="Times New Roman" w:cs="Times New Roman"/>
                <w:i/>
                <w:color w:val="000000"/>
                <w:sz w:val="24"/>
                <w:szCs w:val="24"/>
                <w:lang w:val="ru-RU"/>
              </w:rPr>
            </w:pPr>
            <w:r w:rsidRPr="00FF25D0">
              <w:rPr>
                <w:rFonts w:ascii="Times New Roman" w:eastAsia="Times New Roman" w:hAnsi="Times New Roman" w:cs="Times New Roman"/>
                <w:i/>
                <w:color w:val="000000"/>
                <w:sz w:val="24"/>
                <w:szCs w:val="24"/>
                <w:lang w:val="ru-RU"/>
              </w:rPr>
              <w:t>M ± SD</w:t>
            </w:r>
          </w:p>
        </w:tc>
        <w:tc>
          <w:tcPr>
            <w:tcW w:w="1543" w:type="dxa"/>
            <w:tcBorders>
              <w:top w:val="single" w:sz="4" w:space="0" w:color="auto"/>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 xml:space="preserve">21 </w:t>
            </w:r>
            <w:r w:rsidRPr="00FF25D0">
              <w:rPr>
                <w:rFonts w:ascii="Times New Roman" w:eastAsia="Times New Roman" w:hAnsi="Times New Roman" w:cs="Times New Roman"/>
                <w:i/>
                <w:color w:val="000000"/>
                <w:sz w:val="24"/>
                <w:szCs w:val="24"/>
                <w:lang w:val="ru-RU"/>
              </w:rPr>
              <w:t xml:space="preserve">± </w:t>
            </w:r>
            <w:r w:rsidRPr="00FF25D0">
              <w:rPr>
                <w:rFonts w:ascii="Times New Roman" w:eastAsia="Times New Roman" w:hAnsi="Times New Roman" w:cs="Times New Roman"/>
                <w:color w:val="000000"/>
                <w:sz w:val="24"/>
                <w:szCs w:val="24"/>
                <w:lang w:val="ru-RU"/>
              </w:rPr>
              <w:t>2</w:t>
            </w:r>
          </w:p>
        </w:tc>
        <w:tc>
          <w:tcPr>
            <w:tcW w:w="1543" w:type="dxa"/>
            <w:tcBorders>
              <w:top w:val="single" w:sz="4" w:space="0" w:color="auto"/>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 xml:space="preserve">21 </w:t>
            </w:r>
            <w:r w:rsidRPr="00FF25D0">
              <w:rPr>
                <w:rFonts w:ascii="Times New Roman" w:eastAsia="Times New Roman" w:hAnsi="Times New Roman" w:cs="Times New Roman"/>
                <w:i/>
                <w:color w:val="000000"/>
                <w:sz w:val="24"/>
                <w:szCs w:val="24"/>
                <w:lang w:val="ru-RU"/>
              </w:rPr>
              <w:t xml:space="preserve">± </w:t>
            </w:r>
            <w:r w:rsidRPr="00FF25D0">
              <w:rPr>
                <w:rFonts w:ascii="Times New Roman" w:eastAsia="Times New Roman" w:hAnsi="Times New Roman" w:cs="Times New Roman"/>
                <w:color w:val="000000"/>
                <w:sz w:val="24"/>
                <w:szCs w:val="24"/>
                <w:lang w:val="ru-RU"/>
              </w:rPr>
              <w:t>2</w:t>
            </w:r>
          </w:p>
        </w:tc>
        <w:tc>
          <w:tcPr>
            <w:tcW w:w="1083" w:type="dxa"/>
            <w:tcBorders>
              <w:top w:val="single" w:sz="4" w:space="0" w:color="auto"/>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 xml:space="preserve">21 </w:t>
            </w:r>
            <w:r w:rsidRPr="00FF25D0">
              <w:rPr>
                <w:rFonts w:ascii="Times New Roman" w:eastAsia="Times New Roman" w:hAnsi="Times New Roman" w:cs="Times New Roman"/>
                <w:i/>
                <w:color w:val="000000"/>
                <w:sz w:val="24"/>
                <w:szCs w:val="24"/>
                <w:lang w:val="ru-RU"/>
              </w:rPr>
              <w:t xml:space="preserve">± </w:t>
            </w:r>
            <w:r w:rsidRPr="00FF25D0">
              <w:rPr>
                <w:rFonts w:ascii="Times New Roman" w:eastAsia="Times New Roman" w:hAnsi="Times New Roman" w:cs="Times New Roman"/>
                <w:color w:val="000000"/>
                <w:sz w:val="24"/>
                <w:szCs w:val="24"/>
                <w:lang w:val="ru-RU"/>
              </w:rPr>
              <w:t>2</w:t>
            </w:r>
          </w:p>
        </w:tc>
      </w:tr>
      <w:tr w:rsidR="00472C87" w:rsidRPr="00FF25D0" w:rsidTr="00472C87">
        <w:trPr>
          <w:trHeight w:val="450"/>
        </w:trPr>
        <w:tc>
          <w:tcPr>
            <w:tcW w:w="1557" w:type="dxa"/>
            <w:tcBorders>
              <w:top w:val="nil"/>
              <w:left w:val="nil"/>
              <w:bottom w:val="single" w:sz="4" w:space="0" w:color="auto"/>
              <w:right w:val="nil"/>
            </w:tcBorders>
            <w:shd w:val="clear" w:color="auto" w:fill="auto"/>
            <w:vAlign w:val="center"/>
            <w:hideMark/>
          </w:tcPr>
          <w:p w:rsidR="00472C87" w:rsidRPr="00FF25D0" w:rsidRDefault="00472C87" w:rsidP="00472C87">
            <w:pPr>
              <w:spacing w:after="0" w:line="240" w:lineRule="auto"/>
              <w:jc w:val="center"/>
              <w:rPr>
                <w:rFonts w:ascii="Times New Roman" w:eastAsia="Times New Roman" w:hAnsi="Times New Roman" w:cs="Times New Roman"/>
                <w:i/>
                <w:color w:val="000000"/>
                <w:sz w:val="24"/>
                <w:szCs w:val="24"/>
                <w:lang w:val="ru-RU"/>
              </w:rPr>
            </w:pPr>
            <w:r w:rsidRPr="00FF25D0">
              <w:rPr>
                <w:rFonts w:ascii="Times New Roman" w:eastAsia="Times New Roman" w:hAnsi="Times New Roman" w:cs="Times New Roman"/>
                <w:i/>
                <w:color w:val="000000"/>
                <w:sz w:val="24"/>
                <w:szCs w:val="24"/>
                <w:lang w:val="ru-RU"/>
              </w:rPr>
              <w:t>C</w:t>
            </w:r>
          </w:p>
        </w:tc>
        <w:tc>
          <w:tcPr>
            <w:tcW w:w="1543" w:type="dxa"/>
            <w:tcBorders>
              <w:top w:val="nil"/>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21</w:t>
            </w:r>
          </w:p>
        </w:tc>
        <w:tc>
          <w:tcPr>
            <w:tcW w:w="1543" w:type="dxa"/>
            <w:tcBorders>
              <w:top w:val="nil"/>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20</w:t>
            </w:r>
          </w:p>
        </w:tc>
        <w:tc>
          <w:tcPr>
            <w:tcW w:w="1083" w:type="dxa"/>
            <w:tcBorders>
              <w:top w:val="nil"/>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21</w:t>
            </w:r>
          </w:p>
        </w:tc>
      </w:tr>
      <w:tr w:rsidR="00472C87" w:rsidRPr="00FF25D0" w:rsidTr="00472C87">
        <w:trPr>
          <w:trHeight w:val="389"/>
        </w:trPr>
        <w:tc>
          <w:tcPr>
            <w:tcW w:w="1557" w:type="dxa"/>
            <w:tcBorders>
              <w:top w:val="nil"/>
              <w:left w:val="nil"/>
              <w:bottom w:val="single" w:sz="4" w:space="0" w:color="auto"/>
              <w:right w:val="nil"/>
            </w:tcBorders>
            <w:shd w:val="clear" w:color="auto" w:fill="auto"/>
            <w:vAlign w:val="center"/>
            <w:hideMark/>
          </w:tcPr>
          <w:p w:rsidR="00472C87" w:rsidRPr="00FF25D0" w:rsidRDefault="00472C87" w:rsidP="00472C87">
            <w:pPr>
              <w:spacing w:after="0" w:line="240" w:lineRule="auto"/>
              <w:jc w:val="center"/>
              <w:rPr>
                <w:rFonts w:ascii="Times New Roman" w:eastAsia="Times New Roman" w:hAnsi="Times New Roman" w:cs="Times New Roman"/>
                <w:i/>
                <w:color w:val="000000"/>
                <w:sz w:val="24"/>
                <w:szCs w:val="24"/>
                <w:lang w:val="ru-RU"/>
              </w:rPr>
            </w:pPr>
            <w:r w:rsidRPr="00FF25D0">
              <w:rPr>
                <w:rFonts w:ascii="Times New Roman" w:eastAsia="Times New Roman" w:hAnsi="Times New Roman" w:cs="Times New Roman"/>
                <w:i/>
                <w:color w:val="000000"/>
                <w:sz w:val="24"/>
                <w:szCs w:val="24"/>
                <w:lang w:val="ru-RU"/>
              </w:rPr>
              <w:t>D</w:t>
            </w:r>
          </w:p>
        </w:tc>
        <w:tc>
          <w:tcPr>
            <w:tcW w:w="1543" w:type="dxa"/>
            <w:tcBorders>
              <w:top w:val="nil"/>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19</w:t>
            </w:r>
          </w:p>
        </w:tc>
        <w:tc>
          <w:tcPr>
            <w:tcW w:w="1543" w:type="dxa"/>
            <w:tcBorders>
              <w:top w:val="nil"/>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19</w:t>
            </w:r>
          </w:p>
        </w:tc>
        <w:tc>
          <w:tcPr>
            <w:tcW w:w="1083" w:type="dxa"/>
            <w:tcBorders>
              <w:top w:val="nil"/>
              <w:left w:val="nil"/>
              <w:bottom w:val="sing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19</w:t>
            </w:r>
          </w:p>
        </w:tc>
      </w:tr>
      <w:tr w:rsidR="00472C87" w:rsidRPr="00FF25D0" w:rsidTr="00472C87">
        <w:trPr>
          <w:trHeight w:val="389"/>
        </w:trPr>
        <w:tc>
          <w:tcPr>
            <w:tcW w:w="1557" w:type="dxa"/>
            <w:tcBorders>
              <w:top w:val="single" w:sz="4" w:space="0" w:color="auto"/>
              <w:left w:val="nil"/>
              <w:bottom w:val="double" w:sz="4" w:space="0" w:color="auto"/>
              <w:right w:val="nil"/>
            </w:tcBorders>
            <w:shd w:val="clear" w:color="auto" w:fill="auto"/>
            <w:vAlign w:val="center"/>
            <w:hideMark/>
          </w:tcPr>
          <w:p w:rsidR="00472C87" w:rsidRPr="00FF25D0" w:rsidRDefault="00472C87" w:rsidP="00472C87">
            <w:pPr>
              <w:spacing w:after="0" w:line="240" w:lineRule="auto"/>
              <w:jc w:val="center"/>
              <w:rPr>
                <w:rFonts w:ascii="Times New Roman" w:eastAsia="Times New Roman" w:hAnsi="Times New Roman" w:cs="Times New Roman"/>
                <w:i/>
                <w:color w:val="000000"/>
                <w:sz w:val="24"/>
                <w:szCs w:val="24"/>
                <w:lang w:val="ru-RU"/>
              </w:rPr>
            </w:pPr>
            <w:r w:rsidRPr="00FF25D0">
              <w:rPr>
                <w:rFonts w:ascii="Times New Roman" w:eastAsia="Times New Roman" w:hAnsi="Times New Roman" w:cs="Times New Roman"/>
                <w:i/>
                <w:color w:val="000000"/>
                <w:sz w:val="24"/>
                <w:szCs w:val="24"/>
                <w:lang w:val="ru-RU"/>
              </w:rPr>
              <w:t>min - max</w:t>
            </w:r>
          </w:p>
        </w:tc>
        <w:tc>
          <w:tcPr>
            <w:tcW w:w="1543" w:type="dxa"/>
            <w:tcBorders>
              <w:top w:val="single" w:sz="4" w:space="0" w:color="auto"/>
              <w:left w:val="nil"/>
              <w:bottom w:val="doub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18 - 30</w:t>
            </w:r>
          </w:p>
        </w:tc>
        <w:tc>
          <w:tcPr>
            <w:tcW w:w="1543" w:type="dxa"/>
            <w:tcBorders>
              <w:top w:val="single" w:sz="4" w:space="0" w:color="auto"/>
              <w:left w:val="nil"/>
              <w:bottom w:val="doub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18 - 25</w:t>
            </w:r>
          </w:p>
        </w:tc>
        <w:tc>
          <w:tcPr>
            <w:tcW w:w="1083" w:type="dxa"/>
            <w:tcBorders>
              <w:top w:val="single" w:sz="4" w:space="0" w:color="auto"/>
              <w:left w:val="nil"/>
              <w:bottom w:val="double" w:sz="4" w:space="0" w:color="auto"/>
              <w:right w:val="nil"/>
            </w:tcBorders>
            <w:shd w:val="clear" w:color="auto" w:fill="auto"/>
            <w:noWrap/>
            <w:vAlign w:val="center"/>
            <w:hideMark/>
          </w:tcPr>
          <w:p w:rsidR="00472C87" w:rsidRPr="00FF25D0" w:rsidRDefault="00472C87" w:rsidP="00472C87">
            <w:pPr>
              <w:spacing w:after="0" w:line="240" w:lineRule="auto"/>
              <w:jc w:val="center"/>
              <w:rPr>
                <w:rFonts w:ascii="Times New Roman" w:eastAsia="Times New Roman" w:hAnsi="Times New Roman" w:cs="Times New Roman"/>
                <w:color w:val="000000"/>
                <w:sz w:val="24"/>
                <w:szCs w:val="24"/>
                <w:lang w:val="ru-RU"/>
              </w:rPr>
            </w:pPr>
            <w:r w:rsidRPr="00FF25D0">
              <w:rPr>
                <w:rFonts w:ascii="Times New Roman" w:eastAsia="Times New Roman" w:hAnsi="Times New Roman" w:cs="Times New Roman"/>
                <w:color w:val="000000"/>
                <w:sz w:val="24"/>
                <w:szCs w:val="24"/>
                <w:lang w:val="ru-RU"/>
              </w:rPr>
              <w:t>18 - 30</w:t>
            </w:r>
          </w:p>
        </w:tc>
      </w:tr>
    </w:tbl>
    <w:p w:rsidR="00472C87" w:rsidRPr="00FF25D0" w:rsidRDefault="0030189F" w:rsidP="00C4730C">
      <w:pPr>
        <w:spacing w:before="240"/>
        <w:jc w:val="center"/>
        <w:rPr>
          <w:rFonts w:ascii="Times New Roman" w:hAnsi="Times New Roman" w:cs="Times New Roman"/>
          <w:i/>
          <w:sz w:val="24"/>
          <w:szCs w:val="24"/>
          <w:lang w:val="ru-RU"/>
        </w:rPr>
      </w:pPr>
      <w:r w:rsidRPr="00FF25D0">
        <w:rPr>
          <w:rFonts w:ascii="Times New Roman" w:hAnsi="Times New Roman" w:cs="Times New Roman"/>
          <w:i/>
          <w:sz w:val="24"/>
          <w:szCs w:val="24"/>
          <w:lang w:val="ru-RU"/>
        </w:rPr>
        <w:t xml:space="preserve">Таблица 1. </w:t>
      </w:r>
      <w:r w:rsidRPr="00FF25D0">
        <w:rPr>
          <w:rFonts w:ascii="Times New Roman" w:eastAsia="Times New Roman" w:hAnsi="Times New Roman" w:cs="Times New Roman"/>
          <w:i/>
          <w:color w:val="000000"/>
          <w:sz w:val="24"/>
          <w:szCs w:val="24"/>
          <w:lang w:val="ru-RU"/>
        </w:rPr>
        <w:t>Гендерная и возрастная структура</w:t>
      </w:r>
    </w:p>
    <w:p w:rsidR="00C4730C" w:rsidRDefault="00C4730C" w:rsidP="00472C87">
      <w:pPr>
        <w:tabs>
          <w:tab w:val="left" w:pos="3644"/>
        </w:tabs>
        <w:rPr>
          <w:rFonts w:ascii="Times New Roman" w:hAnsi="Times New Roman" w:cs="Times New Roman"/>
          <w:sz w:val="24"/>
          <w:szCs w:val="24"/>
          <w:lang w:val="ru-RU"/>
        </w:rPr>
      </w:pPr>
    </w:p>
    <w:p w:rsidR="006668C3" w:rsidRDefault="006668C3" w:rsidP="00472C87">
      <w:pPr>
        <w:tabs>
          <w:tab w:val="left" w:pos="3644"/>
        </w:tabs>
        <w:rPr>
          <w:rFonts w:ascii="Times New Roman" w:hAnsi="Times New Roman" w:cs="Times New Roman"/>
          <w:sz w:val="24"/>
          <w:szCs w:val="24"/>
          <w:lang w:val="ru-RU"/>
        </w:rPr>
      </w:pPr>
    </w:p>
    <w:p w:rsidR="006668C3" w:rsidRDefault="006668C3" w:rsidP="00472C87">
      <w:pPr>
        <w:tabs>
          <w:tab w:val="left" w:pos="3644"/>
        </w:tabs>
        <w:rPr>
          <w:rFonts w:ascii="Times New Roman" w:hAnsi="Times New Roman" w:cs="Times New Roman"/>
          <w:sz w:val="24"/>
          <w:szCs w:val="24"/>
          <w:lang w:val="ru-RU"/>
        </w:rPr>
      </w:pPr>
    </w:p>
    <w:p w:rsidR="006668C3" w:rsidRDefault="006668C3" w:rsidP="00472C87">
      <w:pPr>
        <w:tabs>
          <w:tab w:val="left" w:pos="3644"/>
        </w:tabs>
        <w:rPr>
          <w:rFonts w:ascii="Times New Roman" w:hAnsi="Times New Roman" w:cs="Times New Roman"/>
          <w:sz w:val="24"/>
          <w:szCs w:val="24"/>
          <w:lang w:val="ru-RU"/>
        </w:rPr>
      </w:pPr>
    </w:p>
    <w:p w:rsidR="006668C3" w:rsidRDefault="006668C3" w:rsidP="00472C87">
      <w:pPr>
        <w:tabs>
          <w:tab w:val="left" w:pos="3644"/>
        </w:tabs>
        <w:rPr>
          <w:rFonts w:ascii="Times New Roman" w:hAnsi="Times New Roman" w:cs="Times New Roman"/>
          <w:sz w:val="24"/>
          <w:szCs w:val="24"/>
          <w:lang w:val="ru-RU"/>
        </w:rPr>
      </w:pPr>
    </w:p>
    <w:p w:rsidR="006668C3" w:rsidRDefault="006668C3" w:rsidP="00472C87">
      <w:pPr>
        <w:tabs>
          <w:tab w:val="left" w:pos="3644"/>
        </w:tabs>
        <w:rPr>
          <w:rFonts w:ascii="Times New Roman" w:hAnsi="Times New Roman" w:cs="Times New Roman"/>
          <w:sz w:val="24"/>
          <w:szCs w:val="24"/>
          <w:lang w:val="ru-RU"/>
        </w:rPr>
      </w:pPr>
    </w:p>
    <w:p w:rsidR="006668C3" w:rsidRDefault="006668C3" w:rsidP="00472C87">
      <w:pPr>
        <w:tabs>
          <w:tab w:val="left" w:pos="3644"/>
        </w:tabs>
        <w:rPr>
          <w:rFonts w:ascii="Times New Roman" w:hAnsi="Times New Roman" w:cs="Times New Roman"/>
          <w:sz w:val="24"/>
          <w:szCs w:val="24"/>
          <w:lang w:val="ru-RU"/>
        </w:rPr>
      </w:pPr>
    </w:p>
    <w:p w:rsidR="006668C3" w:rsidRDefault="006668C3" w:rsidP="00472C87">
      <w:pPr>
        <w:tabs>
          <w:tab w:val="left" w:pos="3644"/>
        </w:tabs>
        <w:rPr>
          <w:rFonts w:ascii="Times New Roman" w:hAnsi="Times New Roman" w:cs="Times New Roman"/>
          <w:sz w:val="24"/>
          <w:szCs w:val="24"/>
          <w:lang w:val="ru-RU"/>
        </w:rPr>
      </w:pPr>
    </w:p>
    <w:p w:rsidR="006668C3" w:rsidRPr="00FF25D0" w:rsidRDefault="006668C3" w:rsidP="00472C87">
      <w:pPr>
        <w:tabs>
          <w:tab w:val="left" w:pos="3644"/>
        </w:tabs>
        <w:rPr>
          <w:rFonts w:ascii="Times New Roman" w:hAnsi="Times New Roman" w:cs="Times New Roman"/>
          <w:sz w:val="24"/>
          <w:szCs w:val="24"/>
          <w:lang w:val="ru-RU"/>
        </w:rPr>
        <w:sectPr w:rsidR="006668C3" w:rsidRPr="00FF25D0" w:rsidSect="00DF4F28">
          <w:headerReference w:type="default" r:id="rId10"/>
          <w:footerReference w:type="default" r:id="rId11"/>
          <w:type w:val="continuous"/>
          <w:pgSz w:w="12240" w:h="15840"/>
          <w:pgMar w:top="1440" w:right="1440" w:bottom="1440" w:left="1440" w:header="720" w:footer="720" w:gutter="0"/>
          <w:pgNumType w:start="1"/>
          <w:cols w:space="720"/>
          <w:docGrid w:linePitch="360"/>
        </w:sectPr>
      </w:pPr>
    </w:p>
    <w:p w:rsidR="005C0032" w:rsidRPr="00FF25D0" w:rsidRDefault="00B13B0B" w:rsidP="00016BCE">
      <w:pPr>
        <w:pStyle w:val="Heading2"/>
        <w:ind w:firstLine="720"/>
        <w:rPr>
          <w:rFonts w:ascii="Times New Roman" w:hAnsi="Times New Roman" w:cs="Times New Roman"/>
          <w:color w:val="000000" w:themeColor="text1"/>
          <w:sz w:val="24"/>
          <w:szCs w:val="24"/>
          <w:lang w:val="ru-RU"/>
        </w:rPr>
      </w:pPr>
      <w:bookmarkStart w:id="4" w:name="_Toc457309000"/>
      <w:r w:rsidRPr="00FF25D0">
        <w:rPr>
          <w:rFonts w:ascii="Times New Roman" w:hAnsi="Times New Roman" w:cs="Times New Roman"/>
          <w:color w:val="000000" w:themeColor="text1"/>
          <w:sz w:val="24"/>
          <w:szCs w:val="24"/>
          <w:lang w:val="ru-RU"/>
        </w:rPr>
        <w:lastRenderedPageBreak/>
        <w:t>3</w:t>
      </w:r>
      <w:r w:rsidR="001C5A79" w:rsidRPr="00FF25D0">
        <w:rPr>
          <w:rFonts w:ascii="Times New Roman" w:hAnsi="Times New Roman" w:cs="Times New Roman"/>
          <w:color w:val="000000" w:themeColor="text1"/>
          <w:sz w:val="24"/>
          <w:szCs w:val="24"/>
          <w:lang w:val="ru-RU"/>
        </w:rPr>
        <w:t>.</w:t>
      </w:r>
      <w:r w:rsidR="00CD5D53" w:rsidRPr="00FF25D0">
        <w:rPr>
          <w:rFonts w:ascii="Times New Roman" w:hAnsi="Times New Roman" w:cs="Times New Roman"/>
          <w:color w:val="000000" w:themeColor="text1"/>
          <w:sz w:val="24"/>
          <w:szCs w:val="24"/>
          <w:lang w:val="ru-RU"/>
        </w:rPr>
        <w:t xml:space="preserve">2.  </w:t>
      </w:r>
      <w:r w:rsidR="00C13671" w:rsidRPr="00FF25D0">
        <w:rPr>
          <w:rFonts w:ascii="Times New Roman" w:hAnsi="Times New Roman" w:cs="Times New Roman"/>
          <w:color w:val="000000" w:themeColor="text1"/>
          <w:sz w:val="24"/>
          <w:szCs w:val="24"/>
          <w:lang w:val="ru-RU"/>
        </w:rPr>
        <w:t>Измерение</w:t>
      </w:r>
      <w:bookmarkEnd w:id="4"/>
    </w:p>
    <w:p w:rsidR="00530FA9" w:rsidRPr="00FF25D0" w:rsidRDefault="00530FA9" w:rsidP="00530FA9">
      <w:pPr>
        <w:spacing w:after="0" w:line="360" w:lineRule="auto"/>
        <w:jc w:val="both"/>
        <w:rPr>
          <w:rFonts w:ascii="Times New Roman" w:hAnsi="Times New Roman" w:cs="Times New Roman"/>
          <w:sz w:val="24"/>
          <w:szCs w:val="24"/>
          <w:lang w:val="ru-RU"/>
        </w:rPr>
      </w:pPr>
    </w:p>
    <w:p w:rsidR="00C13671" w:rsidRPr="00FF25D0" w:rsidRDefault="00C13671" w:rsidP="00530FA9">
      <w:pPr>
        <w:spacing w:after="0" w:line="360" w:lineRule="auto"/>
        <w:ind w:firstLine="720"/>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Мы пользовались анкетированием как методом проведения исследования.</w:t>
      </w:r>
      <w:r w:rsidR="00B329C4" w:rsidRPr="00FF25D0">
        <w:rPr>
          <w:rFonts w:ascii="Times New Roman" w:hAnsi="Times New Roman" w:cs="Times New Roman"/>
          <w:sz w:val="24"/>
          <w:szCs w:val="24"/>
          <w:lang w:val="ru-RU"/>
        </w:rPr>
        <w:t xml:space="preserve"> В состав анкеты во</w:t>
      </w:r>
      <w:r w:rsidR="008425F2" w:rsidRPr="00FF25D0">
        <w:rPr>
          <w:rFonts w:ascii="Times New Roman" w:hAnsi="Times New Roman" w:cs="Times New Roman"/>
          <w:sz w:val="24"/>
          <w:szCs w:val="24"/>
          <w:lang w:val="ru-RU"/>
        </w:rPr>
        <w:t xml:space="preserve">шло 30 </w:t>
      </w:r>
      <w:r w:rsidR="001D7E2A" w:rsidRPr="00FF25D0">
        <w:rPr>
          <w:rFonts w:ascii="Times New Roman" w:hAnsi="Times New Roman" w:cs="Times New Roman"/>
          <w:sz w:val="24"/>
          <w:szCs w:val="24"/>
          <w:lang w:val="ru-RU"/>
        </w:rPr>
        <w:t>фразеологизмов с</w:t>
      </w:r>
      <w:r w:rsidR="0087263B" w:rsidRPr="00FF25D0">
        <w:rPr>
          <w:rFonts w:ascii="Times New Roman" w:hAnsi="Times New Roman" w:cs="Times New Roman"/>
          <w:sz w:val="24"/>
          <w:szCs w:val="24"/>
          <w:lang w:val="ru-RU"/>
        </w:rPr>
        <w:t xml:space="preserve"> </w:t>
      </w:r>
      <w:r w:rsidR="000C7AFC" w:rsidRPr="00FF25D0">
        <w:rPr>
          <w:rFonts w:ascii="Times New Roman" w:hAnsi="Times New Roman" w:cs="Times New Roman"/>
          <w:sz w:val="24"/>
          <w:szCs w:val="24"/>
          <w:lang w:val="ru-RU"/>
        </w:rPr>
        <w:t>мифологической компонентой</w:t>
      </w:r>
      <w:r w:rsidR="000F09E2" w:rsidRPr="00FF25D0">
        <w:rPr>
          <w:rStyle w:val="FootnoteReference"/>
          <w:rFonts w:ascii="Times New Roman" w:hAnsi="Times New Roman" w:cs="Times New Roman"/>
          <w:sz w:val="24"/>
          <w:szCs w:val="24"/>
          <w:lang w:val="ru-RU"/>
        </w:rPr>
        <w:footnoteReference w:id="2"/>
      </w:r>
      <w:r w:rsidR="000C7AFC" w:rsidRPr="00FF25D0">
        <w:rPr>
          <w:rFonts w:ascii="Times New Roman" w:hAnsi="Times New Roman" w:cs="Times New Roman"/>
          <w:sz w:val="24"/>
          <w:szCs w:val="24"/>
          <w:lang w:val="ru-RU"/>
        </w:rPr>
        <w:t xml:space="preserve">. Мы </w:t>
      </w:r>
      <w:r w:rsidR="008425F2" w:rsidRPr="00FF25D0">
        <w:rPr>
          <w:rFonts w:ascii="Times New Roman" w:hAnsi="Times New Roman" w:cs="Times New Roman"/>
          <w:sz w:val="24"/>
          <w:szCs w:val="24"/>
          <w:lang w:val="ru-RU"/>
        </w:rPr>
        <w:t>решили взять</w:t>
      </w:r>
      <w:r w:rsidR="000C7AFC" w:rsidRPr="00FF25D0">
        <w:rPr>
          <w:rFonts w:ascii="Times New Roman" w:hAnsi="Times New Roman" w:cs="Times New Roman"/>
          <w:sz w:val="24"/>
          <w:szCs w:val="24"/>
          <w:lang w:val="ru-RU"/>
        </w:rPr>
        <w:t xml:space="preserve"> именно эти фразеологизмы, так как мы </w:t>
      </w:r>
      <w:r w:rsidR="008425F2" w:rsidRPr="00FF25D0">
        <w:rPr>
          <w:rFonts w:ascii="Times New Roman" w:hAnsi="Times New Roman" w:cs="Times New Roman"/>
          <w:sz w:val="24"/>
          <w:szCs w:val="24"/>
          <w:lang w:val="ru-RU"/>
        </w:rPr>
        <w:t>предпол</w:t>
      </w:r>
      <w:r w:rsidR="006F7E7E" w:rsidRPr="00FF25D0">
        <w:rPr>
          <w:rFonts w:ascii="Times New Roman" w:hAnsi="Times New Roman" w:cs="Times New Roman"/>
          <w:sz w:val="24"/>
          <w:szCs w:val="24"/>
          <w:lang w:val="ru-RU"/>
        </w:rPr>
        <w:t>а</w:t>
      </w:r>
      <w:r w:rsidR="008425F2" w:rsidRPr="00FF25D0">
        <w:rPr>
          <w:rFonts w:ascii="Times New Roman" w:hAnsi="Times New Roman" w:cs="Times New Roman"/>
          <w:sz w:val="24"/>
          <w:szCs w:val="24"/>
          <w:lang w:val="ru-RU"/>
        </w:rPr>
        <w:t>гаем</w:t>
      </w:r>
      <w:r w:rsidR="00B13B0B" w:rsidRPr="00FF25D0">
        <w:rPr>
          <w:rFonts w:ascii="Times New Roman" w:hAnsi="Times New Roman" w:cs="Times New Roman"/>
          <w:sz w:val="24"/>
          <w:szCs w:val="24"/>
          <w:lang w:val="ru-RU"/>
        </w:rPr>
        <w:t>,</w:t>
      </w:r>
      <w:r w:rsidR="000C7AFC" w:rsidRPr="00FF25D0">
        <w:rPr>
          <w:rFonts w:ascii="Times New Roman" w:hAnsi="Times New Roman" w:cs="Times New Roman"/>
          <w:sz w:val="24"/>
          <w:szCs w:val="24"/>
          <w:lang w:val="ru-RU"/>
        </w:rPr>
        <w:t xml:space="preserve"> что молодые респонденты, недавно ставшие студентами, должны обладать знаниями </w:t>
      </w:r>
      <w:r w:rsidR="008425F2" w:rsidRPr="00FF25D0">
        <w:rPr>
          <w:rFonts w:ascii="Times New Roman" w:hAnsi="Times New Roman" w:cs="Times New Roman"/>
          <w:sz w:val="24"/>
          <w:szCs w:val="24"/>
          <w:lang w:val="ru-RU"/>
        </w:rPr>
        <w:t xml:space="preserve">об </w:t>
      </w:r>
      <w:r w:rsidR="000C7AFC" w:rsidRPr="00FF25D0">
        <w:rPr>
          <w:rFonts w:ascii="Times New Roman" w:hAnsi="Times New Roman" w:cs="Times New Roman"/>
          <w:sz w:val="24"/>
          <w:szCs w:val="24"/>
          <w:lang w:val="ru-RU"/>
        </w:rPr>
        <w:t xml:space="preserve">основных </w:t>
      </w:r>
      <w:r w:rsidR="008425F2" w:rsidRPr="00FF25D0">
        <w:rPr>
          <w:rFonts w:ascii="Times New Roman" w:hAnsi="Times New Roman" w:cs="Times New Roman"/>
          <w:sz w:val="24"/>
          <w:szCs w:val="24"/>
          <w:lang w:val="ru-RU"/>
        </w:rPr>
        <w:t>мифах</w:t>
      </w:r>
      <w:r w:rsidR="007B04B5" w:rsidRPr="00FF25D0">
        <w:rPr>
          <w:rFonts w:ascii="Times New Roman" w:hAnsi="Times New Roman" w:cs="Times New Roman"/>
          <w:sz w:val="24"/>
          <w:szCs w:val="24"/>
          <w:lang w:val="ru-RU"/>
        </w:rPr>
        <w:t xml:space="preserve"> </w:t>
      </w:r>
      <w:r w:rsidR="000C7AFC" w:rsidRPr="00FF25D0">
        <w:rPr>
          <w:rFonts w:ascii="Times New Roman" w:hAnsi="Times New Roman" w:cs="Times New Roman"/>
          <w:sz w:val="24"/>
          <w:szCs w:val="24"/>
          <w:lang w:val="ru-RU"/>
        </w:rPr>
        <w:t xml:space="preserve">благодаря их </w:t>
      </w:r>
      <w:r w:rsidR="006F7E7E" w:rsidRPr="00FF25D0">
        <w:rPr>
          <w:rFonts w:ascii="Times New Roman" w:hAnsi="Times New Roman" w:cs="Times New Roman"/>
          <w:sz w:val="24"/>
          <w:szCs w:val="24"/>
          <w:lang w:val="ru-RU"/>
        </w:rPr>
        <w:t xml:space="preserve">школьному (особенно среднему) образованию. </w:t>
      </w:r>
      <w:r w:rsidR="0059226E" w:rsidRPr="00FF25D0">
        <w:rPr>
          <w:rFonts w:ascii="Times New Roman" w:hAnsi="Times New Roman" w:cs="Times New Roman"/>
          <w:sz w:val="24"/>
          <w:szCs w:val="24"/>
          <w:lang w:val="ru-RU"/>
        </w:rPr>
        <w:t>Все упомянутые фразеологизмы</w:t>
      </w:r>
      <w:r w:rsidR="006F7E7E" w:rsidRPr="00FF25D0">
        <w:rPr>
          <w:rFonts w:ascii="Times New Roman" w:hAnsi="Times New Roman" w:cs="Times New Roman"/>
          <w:sz w:val="24"/>
          <w:szCs w:val="24"/>
          <w:lang w:val="ru-RU"/>
        </w:rPr>
        <w:t xml:space="preserve"> зафиксированы в</w:t>
      </w:r>
      <w:r w:rsidR="0059226E" w:rsidRPr="00FF25D0">
        <w:rPr>
          <w:rFonts w:ascii="Times New Roman" w:hAnsi="Times New Roman" w:cs="Times New Roman"/>
          <w:sz w:val="24"/>
          <w:szCs w:val="24"/>
          <w:lang w:val="ru-RU"/>
        </w:rPr>
        <w:t xml:space="preserve"> следующих словарях</w:t>
      </w:r>
      <w:r w:rsidR="006F7E7E" w:rsidRPr="00FF25D0">
        <w:rPr>
          <w:rFonts w:ascii="Times New Roman" w:hAnsi="Times New Roman" w:cs="Times New Roman"/>
          <w:sz w:val="24"/>
          <w:szCs w:val="24"/>
          <w:lang w:val="ru-RU"/>
        </w:rPr>
        <w:t>, которыми мы пользовались</w:t>
      </w:r>
      <w:r w:rsidR="0059226E" w:rsidRPr="00FF25D0">
        <w:rPr>
          <w:rFonts w:ascii="Times New Roman" w:hAnsi="Times New Roman" w:cs="Times New Roman"/>
          <w:sz w:val="24"/>
          <w:szCs w:val="24"/>
          <w:lang w:val="ru-RU"/>
        </w:rPr>
        <w:t xml:space="preserve">: </w:t>
      </w:r>
    </w:p>
    <w:p w:rsidR="00B866B2" w:rsidRPr="00FF25D0" w:rsidRDefault="00B866B2" w:rsidP="00B866B2">
      <w:pPr>
        <w:pStyle w:val="ListParagraph"/>
        <w:numPr>
          <w:ilvl w:val="0"/>
          <w:numId w:val="9"/>
        </w:numPr>
        <w:spacing w:line="360" w:lineRule="auto"/>
        <w:rPr>
          <w:rFonts w:ascii="Times New Roman" w:hAnsi="Times New Roman" w:cs="Times New Roman"/>
          <w:sz w:val="24"/>
          <w:szCs w:val="24"/>
          <w:lang w:val="ru-RU"/>
        </w:rPr>
      </w:pPr>
      <w:r w:rsidRPr="00FF25D0">
        <w:rPr>
          <w:rFonts w:ascii="Times New Roman" w:hAnsi="Times New Roman" w:cs="Times New Roman"/>
          <w:sz w:val="24"/>
          <w:szCs w:val="24"/>
          <w:lang w:val="ru-RU"/>
        </w:rPr>
        <w:t>Josip</w:t>
      </w:r>
      <w:r w:rsidR="007B04B5"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 xml:space="preserve">Matešić (1982). </w:t>
      </w:r>
      <w:r w:rsidRPr="00FF25D0">
        <w:rPr>
          <w:rFonts w:ascii="Times New Roman" w:hAnsi="Times New Roman" w:cs="Times New Roman"/>
          <w:i/>
          <w:sz w:val="24"/>
          <w:szCs w:val="24"/>
          <w:lang w:val="ru-RU"/>
        </w:rPr>
        <w:t>Frazeološki</w:t>
      </w:r>
      <w:r w:rsidR="007B04B5" w:rsidRPr="00FF25D0">
        <w:rPr>
          <w:rFonts w:ascii="Times New Roman" w:hAnsi="Times New Roman" w:cs="Times New Roman"/>
          <w:i/>
          <w:sz w:val="24"/>
          <w:szCs w:val="24"/>
          <w:lang w:val="ru-RU"/>
        </w:rPr>
        <w:t xml:space="preserve"> </w:t>
      </w:r>
      <w:r w:rsidRPr="00FF25D0">
        <w:rPr>
          <w:rFonts w:ascii="Times New Roman" w:hAnsi="Times New Roman" w:cs="Times New Roman"/>
          <w:i/>
          <w:sz w:val="24"/>
          <w:szCs w:val="24"/>
          <w:lang w:val="ru-RU"/>
        </w:rPr>
        <w:t>rječnik</w:t>
      </w:r>
      <w:r w:rsidR="007B04B5" w:rsidRPr="00FF25D0">
        <w:rPr>
          <w:rFonts w:ascii="Times New Roman" w:hAnsi="Times New Roman" w:cs="Times New Roman"/>
          <w:i/>
          <w:sz w:val="24"/>
          <w:szCs w:val="24"/>
          <w:lang w:val="ru-RU"/>
        </w:rPr>
        <w:t xml:space="preserve"> </w:t>
      </w:r>
      <w:r w:rsidRPr="00FF25D0">
        <w:rPr>
          <w:rFonts w:ascii="Times New Roman" w:hAnsi="Times New Roman" w:cs="Times New Roman"/>
          <w:i/>
          <w:sz w:val="24"/>
          <w:szCs w:val="24"/>
          <w:lang w:val="ru-RU"/>
        </w:rPr>
        <w:t>hrvatskoga</w:t>
      </w:r>
      <w:r w:rsidR="007B04B5" w:rsidRPr="00FF25D0">
        <w:rPr>
          <w:rFonts w:ascii="Times New Roman" w:hAnsi="Times New Roman" w:cs="Times New Roman"/>
          <w:i/>
          <w:sz w:val="24"/>
          <w:szCs w:val="24"/>
          <w:lang w:val="ru-RU"/>
        </w:rPr>
        <w:t xml:space="preserve"> </w:t>
      </w:r>
      <w:r w:rsidRPr="00FF25D0">
        <w:rPr>
          <w:rFonts w:ascii="Times New Roman" w:hAnsi="Times New Roman" w:cs="Times New Roman"/>
          <w:i/>
          <w:sz w:val="24"/>
          <w:szCs w:val="24"/>
          <w:lang w:val="ru-RU"/>
        </w:rPr>
        <w:t>il</w:t>
      </w:r>
      <w:r w:rsidR="001D7E2A">
        <w:rPr>
          <w:rFonts w:ascii="Times New Roman" w:hAnsi="Times New Roman" w:cs="Times New Roman"/>
          <w:i/>
          <w:sz w:val="24"/>
          <w:szCs w:val="24"/>
          <w:lang w:val="ru-RU"/>
        </w:rPr>
        <w:t>i</w:t>
      </w:r>
      <w:r w:rsidR="001D7E2A">
        <w:rPr>
          <w:rFonts w:ascii="Times New Roman" w:hAnsi="Times New Roman" w:cs="Times New Roman"/>
          <w:i/>
          <w:sz w:val="24"/>
          <w:szCs w:val="24"/>
        </w:rPr>
        <w:t xml:space="preserve"> </w:t>
      </w:r>
      <w:r w:rsidRPr="00FF25D0">
        <w:rPr>
          <w:rFonts w:ascii="Times New Roman" w:hAnsi="Times New Roman" w:cs="Times New Roman"/>
          <w:i/>
          <w:sz w:val="24"/>
          <w:szCs w:val="24"/>
          <w:lang w:val="ru-RU"/>
        </w:rPr>
        <w:t>srpskog</w:t>
      </w:r>
      <w:r w:rsidR="007B04B5" w:rsidRPr="00FF25D0">
        <w:rPr>
          <w:rFonts w:ascii="Times New Roman" w:hAnsi="Times New Roman" w:cs="Times New Roman"/>
          <w:i/>
          <w:sz w:val="24"/>
          <w:szCs w:val="24"/>
          <w:lang w:val="ru-RU"/>
        </w:rPr>
        <w:t xml:space="preserve"> </w:t>
      </w:r>
      <w:r w:rsidRPr="00FF25D0">
        <w:rPr>
          <w:rFonts w:ascii="Times New Roman" w:hAnsi="Times New Roman" w:cs="Times New Roman"/>
          <w:i/>
          <w:sz w:val="24"/>
          <w:szCs w:val="24"/>
          <w:lang w:val="ru-RU"/>
        </w:rPr>
        <w:t>jezika</w:t>
      </w:r>
      <w:r w:rsidRPr="00FF25D0">
        <w:rPr>
          <w:rFonts w:ascii="Times New Roman" w:hAnsi="Times New Roman" w:cs="Times New Roman"/>
          <w:sz w:val="24"/>
          <w:szCs w:val="24"/>
          <w:lang w:val="ru-RU"/>
        </w:rPr>
        <w:t>. Zagreb: Školska knjiga.</w:t>
      </w:r>
    </w:p>
    <w:p w:rsidR="00B866B2" w:rsidRPr="00FF25D0" w:rsidRDefault="00B866B2" w:rsidP="00B866B2">
      <w:pPr>
        <w:pStyle w:val="ListParagraph"/>
        <w:numPr>
          <w:ilvl w:val="0"/>
          <w:numId w:val="9"/>
        </w:numPr>
        <w:spacing w:line="360" w:lineRule="auto"/>
        <w:rPr>
          <w:rFonts w:ascii="Times New Roman" w:hAnsi="Times New Roman" w:cs="Times New Roman"/>
          <w:sz w:val="24"/>
          <w:szCs w:val="24"/>
          <w:lang w:val="ru-RU"/>
        </w:rPr>
      </w:pPr>
      <w:r w:rsidRPr="002A637F">
        <w:rPr>
          <w:rFonts w:ascii="Times New Roman" w:hAnsi="Times New Roman" w:cs="Times New Roman"/>
          <w:sz w:val="24"/>
          <w:szCs w:val="24"/>
          <w:lang w:val="en-US"/>
        </w:rPr>
        <w:t xml:space="preserve">Ž. Fink Arsovski </w:t>
      </w:r>
      <w:proofErr w:type="gramStart"/>
      <w:r w:rsidRPr="002A637F">
        <w:rPr>
          <w:rFonts w:ascii="Times New Roman" w:hAnsi="Times New Roman" w:cs="Times New Roman"/>
          <w:sz w:val="24"/>
          <w:szCs w:val="24"/>
          <w:lang w:val="en-US"/>
        </w:rPr>
        <w:t>et</w:t>
      </w:r>
      <w:proofErr w:type="gramEnd"/>
      <w:r w:rsidRPr="002A637F">
        <w:rPr>
          <w:rFonts w:ascii="Times New Roman" w:hAnsi="Times New Roman" w:cs="Times New Roman"/>
          <w:sz w:val="24"/>
          <w:szCs w:val="24"/>
          <w:lang w:val="en-US"/>
        </w:rPr>
        <w:t xml:space="preserve">. </w:t>
      </w:r>
      <w:proofErr w:type="gramStart"/>
      <w:r w:rsidRPr="002A637F">
        <w:rPr>
          <w:rFonts w:ascii="Times New Roman" w:hAnsi="Times New Roman" w:cs="Times New Roman"/>
          <w:sz w:val="24"/>
          <w:szCs w:val="24"/>
          <w:lang w:val="en-US"/>
        </w:rPr>
        <w:t>al</w:t>
      </w:r>
      <w:proofErr w:type="gramEnd"/>
      <w:r w:rsidRPr="002A637F">
        <w:rPr>
          <w:rFonts w:ascii="Times New Roman" w:hAnsi="Times New Roman" w:cs="Times New Roman"/>
          <w:sz w:val="24"/>
          <w:szCs w:val="24"/>
          <w:lang w:val="en-US"/>
        </w:rPr>
        <w:t xml:space="preserve"> (2006). </w:t>
      </w:r>
      <w:r w:rsidRPr="002A637F">
        <w:rPr>
          <w:rFonts w:ascii="Times New Roman" w:hAnsi="Times New Roman" w:cs="Times New Roman"/>
          <w:i/>
          <w:sz w:val="24"/>
          <w:szCs w:val="24"/>
          <w:lang w:val="en-US"/>
        </w:rPr>
        <w:t>Hrvatsko-slavenski rječnik poredbenih frazema</w:t>
      </w:r>
      <w:r w:rsidRPr="002A637F">
        <w:rPr>
          <w:rFonts w:ascii="Times New Roman" w:hAnsi="Times New Roman" w:cs="Times New Roman"/>
          <w:sz w:val="24"/>
          <w:szCs w:val="24"/>
          <w:lang w:val="en-US"/>
        </w:rPr>
        <w:t xml:space="preserve">. </w:t>
      </w:r>
      <w:r w:rsidRPr="00FF25D0">
        <w:rPr>
          <w:rFonts w:ascii="Times New Roman" w:hAnsi="Times New Roman" w:cs="Times New Roman"/>
          <w:sz w:val="24"/>
          <w:szCs w:val="24"/>
          <w:lang w:val="ru-RU"/>
        </w:rPr>
        <w:t>Zagreb: Knjigra.</w:t>
      </w:r>
    </w:p>
    <w:p w:rsidR="00DF0C64" w:rsidRPr="00811AD3" w:rsidRDefault="00DF0C64" w:rsidP="00DF0C64">
      <w:pPr>
        <w:pStyle w:val="ListParagraph"/>
        <w:numPr>
          <w:ilvl w:val="0"/>
          <w:numId w:val="9"/>
        </w:numPr>
        <w:spacing w:line="360" w:lineRule="auto"/>
        <w:rPr>
          <w:rFonts w:ascii="Times New Roman" w:hAnsi="Times New Roman" w:cs="Times New Roman"/>
          <w:sz w:val="24"/>
          <w:szCs w:val="24"/>
          <w:lang w:val="en-US"/>
        </w:rPr>
      </w:pPr>
      <w:r w:rsidRPr="002A637F">
        <w:rPr>
          <w:rFonts w:ascii="Times New Roman" w:hAnsi="Times New Roman" w:cs="Times New Roman"/>
          <w:sz w:val="24"/>
          <w:szCs w:val="24"/>
          <w:lang w:val="en-US"/>
        </w:rPr>
        <w:t>Antica</w:t>
      </w:r>
      <w:r w:rsidRPr="00C03209">
        <w:rPr>
          <w:rFonts w:ascii="Times New Roman" w:hAnsi="Times New Roman" w:cs="Times New Roman"/>
          <w:sz w:val="24"/>
          <w:szCs w:val="24"/>
          <w:lang w:val="ru-RU"/>
        </w:rPr>
        <w:t xml:space="preserve"> </w:t>
      </w:r>
      <w:r w:rsidRPr="002A637F">
        <w:rPr>
          <w:rFonts w:ascii="Times New Roman" w:hAnsi="Times New Roman" w:cs="Times New Roman"/>
          <w:sz w:val="24"/>
          <w:szCs w:val="24"/>
          <w:lang w:val="en-US"/>
        </w:rPr>
        <w:t>Menac</w:t>
      </w:r>
      <w:r w:rsidRPr="00C03209">
        <w:rPr>
          <w:rFonts w:ascii="Times New Roman" w:hAnsi="Times New Roman" w:cs="Times New Roman"/>
          <w:sz w:val="24"/>
          <w:szCs w:val="24"/>
          <w:lang w:val="ru-RU"/>
        </w:rPr>
        <w:t xml:space="preserve"> </w:t>
      </w:r>
      <w:r w:rsidRPr="002A637F">
        <w:rPr>
          <w:rFonts w:ascii="Times New Roman" w:hAnsi="Times New Roman" w:cs="Times New Roman"/>
          <w:sz w:val="24"/>
          <w:szCs w:val="24"/>
          <w:lang w:val="en-US"/>
        </w:rPr>
        <w:t>et</w:t>
      </w:r>
      <w:r w:rsidRPr="00C03209">
        <w:rPr>
          <w:rFonts w:ascii="Times New Roman" w:hAnsi="Times New Roman" w:cs="Times New Roman"/>
          <w:sz w:val="24"/>
          <w:szCs w:val="24"/>
          <w:lang w:val="ru-RU"/>
        </w:rPr>
        <w:t xml:space="preserve"> </w:t>
      </w:r>
      <w:r w:rsidRPr="002A637F">
        <w:rPr>
          <w:rFonts w:ascii="Times New Roman" w:hAnsi="Times New Roman" w:cs="Times New Roman"/>
          <w:sz w:val="24"/>
          <w:szCs w:val="24"/>
          <w:lang w:val="en-US"/>
        </w:rPr>
        <w:t>al</w:t>
      </w:r>
      <w:r w:rsidRPr="00C03209">
        <w:rPr>
          <w:rFonts w:ascii="Times New Roman" w:hAnsi="Times New Roman" w:cs="Times New Roman"/>
          <w:sz w:val="24"/>
          <w:szCs w:val="24"/>
          <w:lang w:val="ru-RU"/>
        </w:rPr>
        <w:t xml:space="preserve">. (2011). </w:t>
      </w:r>
      <w:r w:rsidRPr="002A637F">
        <w:rPr>
          <w:rFonts w:ascii="Times New Roman" w:hAnsi="Times New Roman" w:cs="Times New Roman"/>
          <w:i/>
          <w:sz w:val="24"/>
          <w:szCs w:val="24"/>
          <w:lang w:val="en-US"/>
        </w:rPr>
        <w:t>Hrvatsko</w:t>
      </w:r>
      <w:r w:rsidRPr="00C03209">
        <w:rPr>
          <w:rFonts w:ascii="Times New Roman" w:hAnsi="Times New Roman" w:cs="Times New Roman"/>
          <w:i/>
          <w:sz w:val="24"/>
          <w:szCs w:val="24"/>
          <w:lang w:val="ru-RU"/>
        </w:rPr>
        <w:t>-</w:t>
      </w:r>
      <w:r w:rsidRPr="002A637F">
        <w:rPr>
          <w:rFonts w:ascii="Times New Roman" w:hAnsi="Times New Roman" w:cs="Times New Roman"/>
          <w:i/>
          <w:sz w:val="24"/>
          <w:szCs w:val="24"/>
          <w:lang w:val="en-US"/>
        </w:rPr>
        <w:t>ruski</w:t>
      </w:r>
      <w:r w:rsidRPr="00C03209">
        <w:rPr>
          <w:rFonts w:ascii="Times New Roman" w:hAnsi="Times New Roman" w:cs="Times New Roman"/>
          <w:i/>
          <w:sz w:val="24"/>
          <w:szCs w:val="24"/>
          <w:lang w:val="ru-RU"/>
        </w:rPr>
        <w:t xml:space="preserve"> </w:t>
      </w:r>
      <w:r w:rsidRPr="002A637F">
        <w:rPr>
          <w:rFonts w:ascii="Times New Roman" w:hAnsi="Times New Roman" w:cs="Times New Roman"/>
          <w:i/>
          <w:sz w:val="24"/>
          <w:szCs w:val="24"/>
          <w:lang w:val="en-US"/>
        </w:rPr>
        <w:t>frazeolo</w:t>
      </w:r>
      <w:r w:rsidRPr="00C03209">
        <w:rPr>
          <w:rFonts w:ascii="Times New Roman" w:hAnsi="Times New Roman" w:cs="Times New Roman"/>
          <w:i/>
          <w:sz w:val="24"/>
          <w:szCs w:val="24"/>
          <w:lang w:val="ru-RU"/>
        </w:rPr>
        <w:t>š</w:t>
      </w:r>
      <w:r w:rsidRPr="002A637F">
        <w:rPr>
          <w:rFonts w:ascii="Times New Roman" w:hAnsi="Times New Roman" w:cs="Times New Roman"/>
          <w:i/>
          <w:sz w:val="24"/>
          <w:szCs w:val="24"/>
          <w:lang w:val="en-US"/>
        </w:rPr>
        <w:t>ki</w:t>
      </w:r>
      <w:r w:rsidRPr="00C03209">
        <w:rPr>
          <w:rFonts w:ascii="Times New Roman" w:hAnsi="Times New Roman" w:cs="Times New Roman"/>
          <w:i/>
          <w:sz w:val="24"/>
          <w:szCs w:val="24"/>
          <w:lang w:val="ru-RU"/>
        </w:rPr>
        <w:t xml:space="preserve"> </w:t>
      </w:r>
      <w:r w:rsidRPr="002A637F">
        <w:rPr>
          <w:rFonts w:ascii="Times New Roman" w:hAnsi="Times New Roman" w:cs="Times New Roman"/>
          <w:i/>
          <w:sz w:val="24"/>
          <w:szCs w:val="24"/>
          <w:lang w:val="en-US"/>
        </w:rPr>
        <w:t>rje</w:t>
      </w:r>
      <w:r w:rsidRPr="00C03209">
        <w:rPr>
          <w:rFonts w:ascii="Times New Roman" w:hAnsi="Times New Roman" w:cs="Times New Roman"/>
          <w:i/>
          <w:sz w:val="24"/>
          <w:szCs w:val="24"/>
          <w:lang w:val="ru-RU"/>
        </w:rPr>
        <w:t>č</w:t>
      </w:r>
      <w:r w:rsidRPr="002A637F">
        <w:rPr>
          <w:rFonts w:ascii="Times New Roman" w:hAnsi="Times New Roman" w:cs="Times New Roman"/>
          <w:i/>
          <w:sz w:val="24"/>
          <w:szCs w:val="24"/>
          <w:lang w:val="en-US"/>
        </w:rPr>
        <w:t>nik</w:t>
      </w:r>
      <w:r w:rsidRPr="00C03209">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Zagreb: Knjigra.</w:t>
      </w:r>
    </w:p>
    <w:p w:rsidR="00DF0C64" w:rsidRPr="002A637F" w:rsidRDefault="00DF0C64" w:rsidP="00DF0C64">
      <w:pPr>
        <w:pStyle w:val="ListParagraph"/>
        <w:numPr>
          <w:ilvl w:val="0"/>
          <w:numId w:val="9"/>
        </w:numPr>
        <w:spacing w:line="360" w:lineRule="auto"/>
        <w:rPr>
          <w:rFonts w:ascii="Times New Roman" w:hAnsi="Times New Roman" w:cs="Times New Roman"/>
          <w:sz w:val="24"/>
          <w:szCs w:val="24"/>
          <w:lang w:val="en-US"/>
        </w:rPr>
      </w:pPr>
      <w:r w:rsidRPr="002A637F">
        <w:rPr>
          <w:rFonts w:ascii="Times New Roman" w:hAnsi="Times New Roman" w:cs="Times New Roman"/>
          <w:sz w:val="24"/>
          <w:szCs w:val="24"/>
          <w:lang w:val="en-US"/>
        </w:rPr>
        <w:t xml:space="preserve">Antica Menac, Željka Fink-Arsovski, Radomir Venturin (2014). </w:t>
      </w:r>
      <w:r w:rsidRPr="002A637F">
        <w:rPr>
          <w:rFonts w:ascii="Times New Roman" w:hAnsi="Times New Roman" w:cs="Times New Roman"/>
          <w:i/>
          <w:sz w:val="24"/>
          <w:szCs w:val="24"/>
          <w:lang w:val="en-US"/>
        </w:rPr>
        <w:t>Hrvatski frazeološki rječnik</w:t>
      </w:r>
      <w:r w:rsidRPr="002A637F">
        <w:rPr>
          <w:rFonts w:ascii="Times New Roman" w:hAnsi="Times New Roman" w:cs="Times New Roman"/>
          <w:sz w:val="24"/>
          <w:szCs w:val="24"/>
          <w:lang w:val="en-US"/>
        </w:rPr>
        <w:t>. Zagreb: Naklada Ljevak.</w:t>
      </w:r>
    </w:p>
    <w:p w:rsidR="00D47329" w:rsidRPr="00FF25D0" w:rsidRDefault="00220A5C" w:rsidP="00D47329">
      <w:pPr>
        <w:spacing w:line="360" w:lineRule="auto"/>
        <w:jc w:val="both"/>
        <w:rPr>
          <w:rFonts w:ascii="Times New Roman" w:hAnsi="Times New Roman" w:cs="Times New Roman"/>
          <w:color w:val="000000" w:themeColor="text1"/>
          <w:sz w:val="24"/>
          <w:szCs w:val="24"/>
          <w:lang w:val="ru-RU"/>
        </w:rPr>
      </w:pPr>
      <w:r w:rsidRPr="00FF25D0">
        <w:rPr>
          <w:rFonts w:ascii="Times New Roman" w:hAnsi="Times New Roman" w:cs="Times New Roman"/>
          <w:sz w:val="24"/>
          <w:szCs w:val="24"/>
          <w:lang w:val="ru-RU"/>
        </w:rPr>
        <w:t xml:space="preserve">Принимая во внимание возможности респондентов </w:t>
      </w:r>
      <w:r w:rsidR="00793BD4" w:rsidRPr="00FF25D0">
        <w:rPr>
          <w:rFonts w:ascii="Times New Roman" w:hAnsi="Times New Roman" w:cs="Times New Roman"/>
          <w:sz w:val="24"/>
          <w:szCs w:val="24"/>
          <w:lang w:val="ru-RU"/>
        </w:rPr>
        <w:t xml:space="preserve">сосредоточиться на задание </w:t>
      </w:r>
      <w:r w:rsidRPr="00FF25D0">
        <w:rPr>
          <w:rFonts w:ascii="Times New Roman" w:hAnsi="Times New Roman" w:cs="Times New Roman"/>
          <w:sz w:val="24"/>
          <w:szCs w:val="24"/>
          <w:lang w:val="ru-RU"/>
        </w:rPr>
        <w:t>и временные ограничения пополнения анкеты, мы разделили эти 30 фразеологизмов в 3 группы</w:t>
      </w:r>
      <w:r w:rsidR="003A2438" w:rsidRPr="00FF25D0">
        <w:rPr>
          <w:rFonts w:ascii="Times New Roman" w:hAnsi="Times New Roman" w:cs="Times New Roman"/>
          <w:sz w:val="24"/>
          <w:szCs w:val="24"/>
          <w:lang w:val="ru-RU"/>
        </w:rPr>
        <w:t xml:space="preserve">, </w:t>
      </w:r>
      <w:r w:rsidR="006F7E7E" w:rsidRPr="00FF25D0">
        <w:rPr>
          <w:rFonts w:ascii="Times New Roman" w:hAnsi="Times New Roman" w:cs="Times New Roman"/>
          <w:sz w:val="24"/>
          <w:szCs w:val="24"/>
          <w:lang w:val="ru-RU"/>
        </w:rPr>
        <w:t>таким образом,</w:t>
      </w:r>
      <w:r w:rsidR="003A2438" w:rsidRPr="00FF25D0">
        <w:rPr>
          <w:rFonts w:ascii="Times New Roman" w:hAnsi="Times New Roman" w:cs="Times New Roman"/>
          <w:sz w:val="24"/>
          <w:szCs w:val="24"/>
          <w:lang w:val="ru-RU"/>
        </w:rPr>
        <w:t xml:space="preserve"> что каждая группа (</w:t>
      </w:r>
      <w:r w:rsidR="006F7E7E" w:rsidRPr="00FF25D0">
        <w:rPr>
          <w:rFonts w:ascii="Times New Roman" w:hAnsi="Times New Roman" w:cs="Times New Roman"/>
          <w:sz w:val="24"/>
          <w:szCs w:val="24"/>
          <w:lang w:val="ru-RU"/>
        </w:rPr>
        <w:t xml:space="preserve">т.е. каждая </w:t>
      </w:r>
      <w:r w:rsidR="003A2438" w:rsidRPr="00FF25D0">
        <w:rPr>
          <w:rFonts w:ascii="Times New Roman" w:hAnsi="Times New Roman" w:cs="Times New Roman"/>
          <w:sz w:val="24"/>
          <w:szCs w:val="24"/>
          <w:lang w:val="ru-RU"/>
        </w:rPr>
        <w:t xml:space="preserve">анкета) </w:t>
      </w:r>
      <w:r w:rsidR="00793BD4" w:rsidRPr="00FF25D0">
        <w:rPr>
          <w:rFonts w:ascii="Times New Roman" w:hAnsi="Times New Roman" w:cs="Times New Roman"/>
          <w:sz w:val="24"/>
          <w:szCs w:val="24"/>
          <w:lang w:val="ru-RU"/>
        </w:rPr>
        <w:t>содержит</w:t>
      </w:r>
      <w:r w:rsidR="003A2438" w:rsidRPr="00FF25D0">
        <w:rPr>
          <w:rFonts w:ascii="Times New Roman" w:hAnsi="Times New Roman" w:cs="Times New Roman"/>
          <w:sz w:val="24"/>
          <w:szCs w:val="24"/>
          <w:lang w:val="ru-RU"/>
        </w:rPr>
        <w:t xml:space="preserve"> 10 фразеологизмов. Разделяя </w:t>
      </w:r>
      <w:r w:rsidR="003A2438" w:rsidRPr="00FF25D0">
        <w:rPr>
          <w:rFonts w:ascii="Times New Roman" w:hAnsi="Times New Roman" w:cs="Times New Roman"/>
          <w:color w:val="000000" w:themeColor="text1"/>
          <w:sz w:val="24"/>
          <w:szCs w:val="24"/>
          <w:lang w:val="ru-RU"/>
        </w:rPr>
        <w:t>фразеологизмы в группы, мы стара</w:t>
      </w:r>
      <w:r w:rsidR="006F7E7E" w:rsidRPr="00FF25D0">
        <w:rPr>
          <w:rFonts w:ascii="Times New Roman" w:hAnsi="Times New Roman" w:cs="Times New Roman"/>
          <w:color w:val="000000" w:themeColor="text1"/>
          <w:sz w:val="24"/>
          <w:szCs w:val="24"/>
          <w:lang w:val="ru-RU"/>
        </w:rPr>
        <w:t>лись строит</w:t>
      </w:r>
      <w:r w:rsidR="00143CB6" w:rsidRPr="00FF25D0">
        <w:rPr>
          <w:rFonts w:ascii="Times New Roman" w:hAnsi="Times New Roman" w:cs="Times New Roman"/>
          <w:color w:val="000000" w:themeColor="text1"/>
          <w:sz w:val="24"/>
          <w:szCs w:val="24"/>
          <w:lang w:val="ru-RU"/>
        </w:rPr>
        <w:t xml:space="preserve">ь одинаково сложные анкеты. Но </w:t>
      </w:r>
      <w:r w:rsidR="003A2438" w:rsidRPr="00FF25D0">
        <w:rPr>
          <w:rFonts w:ascii="Times New Roman" w:hAnsi="Times New Roman" w:cs="Times New Roman"/>
          <w:color w:val="000000" w:themeColor="text1"/>
          <w:sz w:val="24"/>
          <w:szCs w:val="24"/>
          <w:lang w:val="ru-RU"/>
        </w:rPr>
        <w:t>по</w:t>
      </w:r>
      <w:r w:rsidR="00B329C4" w:rsidRPr="00FF25D0">
        <w:rPr>
          <w:rFonts w:ascii="Times New Roman" w:hAnsi="Times New Roman" w:cs="Times New Roman"/>
          <w:color w:val="000000" w:themeColor="text1"/>
          <w:sz w:val="24"/>
          <w:szCs w:val="24"/>
          <w:lang w:val="ru-RU"/>
        </w:rPr>
        <w:t>сле проведения</w:t>
      </w:r>
      <w:r w:rsidR="003A2438" w:rsidRPr="00FF25D0">
        <w:rPr>
          <w:rFonts w:ascii="Times New Roman" w:hAnsi="Times New Roman" w:cs="Times New Roman"/>
          <w:color w:val="000000" w:themeColor="text1"/>
          <w:sz w:val="24"/>
          <w:szCs w:val="24"/>
          <w:lang w:val="ru-RU"/>
        </w:rPr>
        <w:t xml:space="preserve"> иссле</w:t>
      </w:r>
      <w:r w:rsidR="00143CB6" w:rsidRPr="00FF25D0">
        <w:rPr>
          <w:rFonts w:ascii="Times New Roman" w:hAnsi="Times New Roman" w:cs="Times New Roman"/>
          <w:color w:val="000000" w:themeColor="text1"/>
          <w:sz w:val="24"/>
          <w:szCs w:val="24"/>
          <w:lang w:val="ru-RU"/>
        </w:rPr>
        <w:t>дования мы пришли к выводу, что в исследованиях такого типа лучше было бы</w:t>
      </w:r>
      <w:r w:rsidR="00374735" w:rsidRPr="00FF25D0">
        <w:rPr>
          <w:rFonts w:ascii="Times New Roman" w:hAnsi="Times New Roman" w:cs="Times New Roman"/>
          <w:color w:val="000000" w:themeColor="text1"/>
          <w:sz w:val="24"/>
          <w:szCs w:val="24"/>
          <w:lang w:val="ru-RU"/>
        </w:rPr>
        <w:t xml:space="preserve"> </w:t>
      </w:r>
      <w:r w:rsidR="00143CB6" w:rsidRPr="00FF25D0">
        <w:rPr>
          <w:rFonts w:ascii="Times New Roman" w:hAnsi="Times New Roman" w:cs="Times New Roman"/>
          <w:color w:val="000000" w:themeColor="text1"/>
          <w:sz w:val="24"/>
          <w:szCs w:val="24"/>
          <w:lang w:val="ru-RU"/>
        </w:rPr>
        <w:t>перед</w:t>
      </w:r>
      <w:r w:rsidR="00374735" w:rsidRPr="00FF25D0">
        <w:rPr>
          <w:rFonts w:ascii="Times New Roman" w:hAnsi="Times New Roman" w:cs="Times New Roman"/>
          <w:color w:val="000000" w:themeColor="text1"/>
          <w:sz w:val="24"/>
          <w:szCs w:val="24"/>
          <w:lang w:val="ru-RU"/>
        </w:rPr>
        <w:t xml:space="preserve"> </w:t>
      </w:r>
      <w:r w:rsidR="00143CB6" w:rsidRPr="00FF25D0">
        <w:rPr>
          <w:rFonts w:ascii="Times New Roman" w:hAnsi="Times New Roman" w:cs="Times New Roman"/>
          <w:color w:val="000000" w:themeColor="text1"/>
          <w:sz w:val="24"/>
          <w:szCs w:val="24"/>
          <w:lang w:val="ru-RU"/>
        </w:rPr>
        <w:t>самым</w:t>
      </w:r>
      <w:r w:rsidR="00374735" w:rsidRPr="00FF25D0">
        <w:rPr>
          <w:rFonts w:ascii="Times New Roman" w:hAnsi="Times New Roman" w:cs="Times New Roman"/>
          <w:color w:val="000000" w:themeColor="text1"/>
          <w:sz w:val="24"/>
          <w:szCs w:val="24"/>
          <w:lang w:val="ru-RU"/>
        </w:rPr>
        <w:t xml:space="preserve"> </w:t>
      </w:r>
      <w:r w:rsidR="00143CB6" w:rsidRPr="00FF25D0">
        <w:rPr>
          <w:rFonts w:ascii="Times New Roman" w:hAnsi="Times New Roman" w:cs="Times New Roman"/>
          <w:color w:val="000000" w:themeColor="text1"/>
          <w:sz w:val="24"/>
          <w:szCs w:val="24"/>
          <w:lang w:val="ru-RU"/>
        </w:rPr>
        <w:t>анкетированием</w:t>
      </w:r>
      <w:r w:rsidR="003A2438" w:rsidRPr="00FF25D0">
        <w:rPr>
          <w:rFonts w:ascii="Times New Roman" w:hAnsi="Times New Roman" w:cs="Times New Roman"/>
          <w:color w:val="000000" w:themeColor="text1"/>
          <w:sz w:val="24"/>
          <w:szCs w:val="24"/>
          <w:lang w:val="ru-RU"/>
        </w:rPr>
        <w:t xml:space="preserve"> провести краткое </w:t>
      </w:r>
      <w:r w:rsidR="00143CB6" w:rsidRPr="00FF25D0">
        <w:rPr>
          <w:rFonts w:ascii="Times New Roman" w:hAnsi="Times New Roman" w:cs="Times New Roman"/>
          <w:color w:val="000000" w:themeColor="text1"/>
          <w:sz w:val="24"/>
          <w:szCs w:val="24"/>
          <w:lang w:val="ru-RU"/>
        </w:rPr>
        <w:t xml:space="preserve">предварительное </w:t>
      </w:r>
      <w:r w:rsidR="003A2438" w:rsidRPr="00FF25D0">
        <w:rPr>
          <w:rFonts w:ascii="Times New Roman" w:hAnsi="Times New Roman" w:cs="Times New Roman"/>
          <w:color w:val="000000" w:themeColor="text1"/>
          <w:sz w:val="24"/>
          <w:szCs w:val="24"/>
          <w:lang w:val="ru-RU"/>
        </w:rPr>
        <w:t xml:space="preserve">пробное анкетирование – попросить 10 – 20 человек ответить на анкетные вопросы, и тогда по результатам этого </w:t>
      </w:r>
      <w:r w:rsidR="00793BD4" w:rsidRPr="00FF25D0">
        <w:rPr>
          <w:rFonts w:ascii="Times New Roman" w:hAnsi="Times New Roman" w:cs="Times New Roman"/>
          <w:color w:val="000000" w:themeColor="text1"/>
          <w:sz w:val="24"/>
          <w:szCs w:val="24"/>
          <w:lang w:val="ru-RU"/>
        </w:rPr>
        <w:t xml:space="preserve">пробного </w:t>
      </w:r>
      <w:r w:rsidR="003A2438" w:rsidRPr="00FF25D0">
        <w:rPr>
          <w:rFonts w:ascii="Times New Roman" w:hAnsi="Times New Roman" w:cs="Times New Roman"/>
          <w:color w:val="000000" w:themeColor="text1"/>
          <w:sz w:val="24"/>
          <w:szCs w:val="24"/>
          <w:lang w:val="ru-RU"/>
        </w:rPr>
        <w:t xml:space="preserve">анкетирования правильно разделить фразеологизмы </w:t>
      </w:r>
      <w:r w:rsidR="00793BD4" w:rsidRPr="00FF25D0">
        <w:rPr>
          <w:rFonts w:ascii="Times New Roman" w:hAnsi="Times New Roman" w:cs="Times New Roman"/>
          <w:color w:val="000000" w:themeColor="text1"/>
          <w:sz w:val="24"/>
          <w:szCs w:val="24"/>
          <w:lang w:val="ru-RU"/>
        </w:rPr>
        <w:t xml:space="preserve">(по их сложности) </w:t>
      </w:r>
      <w:r w:rsidR="00143CB6" w:rsidRPr="00FF25D0">
        <w:rPr>
          <w:rFonts w:ascii="Times New Roman" w:hAnsi="Times New Roman" w:cs="Times New Roman"/>
          <w:color w:val="000000" w:themeColor="text1"/>
          <w:sz w:val="24"/>
          <w:szCs w:val="24"/>
          <w:lang w:val="ru-RU"/>
        </w:rPr>
        <w:t>по группам. Но несмотря на эту возможно методологическую ошибку</w:t>
      </w:r>
      <w:r w:rsidR="003A2438" w:rsidRPr="00FF25D0">
        <w:rPr>
          <w:rFonts w:ascii="Times New Roman" w:hAnsi="Times New Roman" w:cs="Times New Roman"/>
          <w:color w:val="000000" w:themeColor="text1"/>
          <w:sz w:val="24"/>
          <w:szCs w:val="24"/>
          <w:lang w:val="ru-RU"/>
        </w:rPr>
        <w:t xml:space="preserve">, </w:t>
      </w:r>
      <w:r w:rsidR="00FE6087" w:rsidRPr="00FF25D0">
        <w:rPr>
          <w:rFonts w:ascii="Times New Roman" w:hAnsi="Times New Roman" w:cs="Times New Roman"/>
          <w:color w:val="000000" w:themeColor="text1"/>
          <w:sz w:val="24"/>
          <w:szCs w:val="24"/>
          <w:lang w:val="ru-RU"/>
        </w:rPr>
        <w:lastRenderedPageBreak/>
        <w:t>дисперсионный анализ</w:t>
      </w:r>
      <w:r w:rsidR="00FE6087" w:rsidRPr="00FF25D0">
        <w:rPr>
          <w:rStyle w:val="FootnoteReference"/>
          <w:rFonts w:ascii="Times New Roman" w:hAnsi="Times New Roman" w:cs="Times New Roman"/>
          <w:color w:val="000000" w:themeColor="text1"/>
          <w:sz w:val="24"/>
          <w:szCs w:val="24"/>
          <w:lang w:val="ru-RU"/>
        </w:rPr>
        <w:footnoteReference w:id="3"/>
      </w:r>
      <w:r w:rsidR="00477F9A" w:rsidRPr="00FF25D0">
        <w:rPr>
          <w:rFonts w:ascii="Times New Roman" w:hAnsi="Times New Roman" w:cs="Times New Roman"/>
          <w:color w:val="000000" w:themeColor="text1"/>
          <w:sz w:val="24"/>
          <w:szCs w:val="24"/>
          <w:lang w:val="ru-RU"/>
        </w:rPr>
        <w:t xml:space="preserve"> </w:t>
      </w:r>
      <w:r w:rsidR="00FE6087" w:rsidRPr="00FF25D0">
        <w:rPr>
          <w:rFonts w:ascii="Times New Roman" w:hAnsi="Times New Roman" w:cs="Times New Roman"/>
          <w:color w:val="000000" w:themeColor="text1"/>
          <w:sz w:val="24"/>
          <w:szCs w:val="24"/>
          <w:lang w:val="ru-RU"/>
        </w:rPr>
        <w:t>(англ. ANOVA)</w:t>
      </w:r>
      <w:r w:rsidR="003A2438" w:rsidRPr="00FF25D0">
        <w:rPr>
          <w:rFonts w:ascii="Times New Roman" w:hAnsi="Times New Roman" w:cs="Times New Roman"/>
          <w:color w:val="000000" w:themeColor="text1"/>
          <w:sz w:val="24"/>
          <w:szCs w:val="24"/>
          <w:lang w:val="ru-RU"/>
        </w:rPr>
        <w:t>, проведен нами после анкетирования, показ</w:t>
      </w:r>
      <w:r w:rsidR="00477F9A" w:rsidRPr="00FF25D0">
        <w:rPr>
          <w:rFonts w:ascii="Times New Roman" w:hAnsi="Times New Roman" w:cs="Times New Roman"/>
          <w:color w:val="000000" w:themeColor="text1"/>
          <w:sz w:val="24"/>
          <w:szCs w:val="24"/>
          <w:lang w:val="ru-RU"/>
        </w:rPr>
        <w:t xml:space="preserve">ал, </w:t>
      </w:r>
      <w:r w:rsidR="00793BD4" w:rsidRPr="00FF25D0">
        <w:rPr>
          <w:rFonts w:ascii="Times New Roman" w:hAnsi="Times New Roman" w:cs="Times New Roman"/>
          <w:color w:val="000000" w:themeColor="text1"/>
          <w:sz w:val="24"/>
          <w:szCs w:val="24"/>
          <w:lang w:val="ru-RU"/>
        </w:rPr>
        <w:t>что нет значительной разницы</w:t>
      </w:r>
      <w:r w:rsidR="00477F9A" w:rsidRPr="00FF25D0">
        <w:rPr>
          <w:rFonts w:ascii="Times New Roman" w:hAnsi="Times New Roman" w:cs="Times New Roman"/>
          <w:color w:val="000000" w:themeColor="text1"/>
          <w:sz w:val="24"/>
          <w:szCs w:val="24"/>
          <w:lang w:val="ru-RU"/>
        </w:rPr>
        <w:t xml:space="preserve"> </w:t>
      </w:r>
      <w:r w:rsidR="00143CB6" w:rsidRPr="00FF25D0">
        <w:rPr>
          <w:rFonts w:ascii="Times New Roman" w:hAnsi="Times New Roman" w:cs="Times New Roman"/>
          <w:color w:val="000000" w:themeColor="text1"/>
          <w:sz w:val="24"/>
          <w:szCs w:val="24"/>
          <w:lang w:val="ru-RU"/>
        </w:rPr>
        <w:t>между анкетированными</w:t>
      </w:r>
      <w:r w:rsidR="003A2438" w:rsidRPr="00FF25D0">
        <w:rPr>
          <w:rFonts w:ascii="Times New Roman" w:hAnsi="Times New Roman" w:cs="Times New Roman"/>
          <w:color w:val="000000" w:themeColor="text1"/>
          <w:sz w:val="24"/>
          <w:szCs w:val="24"/>
          <w:lang w:val="ru-RU"/>
        </w:rPr>
        <w:t xml:space="preserve"> групп</w:t>
      </w:r>
      <w:r w:rsidR="00143CB6" w:rsidRPr="00FF25D0">
        <w:rPr>
          <w:rFonts w:ascii="Times New Roman" w:hAnsi="Times New Roman" w:cs="Times New Roman"/>
          <w:color w:val="000000" w:themeColor="text1"/>
          <w:sz w:val="24"/>
          <w:szCs w:val="24"/>
          <w:lang w:val="ru-RU"/>
        </w:rPr>
        <w:t>ами</w:t>
      </w:r>
      <w:r w:rsidR="003A2438" w:rsidRPr="00FF25D0">
        <w:rPr>
          <w:rFonts w:ascii="Times New Roman" w:hAnsi="Times New Roman" w:cs="Times New Roman"/>
          <w:color w:val="000000" w:themeColor="text1"/>
          <w:sz w:val="24"/>
          <w:szCs w:val="24"/>
          <w:lang w:val="ru-RU"/>
        </w:rPr>
        <w:t>.</w:t>
      </w:r>
      <w:r w:rsidR="00477F9A" w:rsidRPr="00FF25D0">
        <w:rPr>
          <w:rFonts w:ascii="Times New Roman" w:hAnsi="Times New Roman" w:cs="Times New Roman"/>
          <w:color w:val="000000" w:themeColor="text1"/>
          <w:sz w:val="24"/>
          <w:szCs w:val="24"/>
          <w:lang w:val="ru-RU"/>
        </w:rPr>
        <w:t xml:space="preserve"> </w:t>
      </w:r>
      <w:r w:rsidR="00143CB6" w:rsidRPr="00FF25D0">
        <w:rPr>
          <w:rFonts w:ascii="Times New Roman" w:hAnsi="Times New Roman" w:cs="Times New Roman"/>
          <w:color w:val="000000" w:themeColor="text1"/>
          <w:sz w:val="24"/>
          <w:szCs w:val="24"/>
          <w:lang w:val="ru-RU"/>
        </w:rPr>
        <w:t>В итоге</w:t>
      </w:r>
      <w:r w:rsidR="001C00DF" w:rsidRPr="00FF25D0">
        <w:rPr>
          <w:rFonts w:ascii="Times New Roman" w:hAnsi="Times New Roman" w:cs="Times New Roman"/>
          <w:color w:val="000000" w:themeColor="text1"/>
          <w:sz w:val="24"/>
          <w:szCs w:val="24"/>
          <w:lang w:val="ru-RU"/>
        </w:rPr>
        <w:t xml:space="preserve">, каждая группа должна </w:t>
      </w:r>
      <w:r w:rsidR="00143CB6" w:rsidRPr="00FF25D0">
        <w:rPr>
          <w:rFonts w:ascii="Times New Roman" w:hAnsi="Times New Roman" w:cs="Times New Roman"/>
          <w:color w:val="000000" w:themeColor="text1"/>
          <w:sz w:val="24"/>
          <w:szCs w:val="24"/>
          <w:lang w:val="ru-RU"/>
        </w:rPr>
        <w:t>дать</w:t>
      </w:r>
      <w:r w:rsidR="001C00DF" w:rsidRPr="00FF25D0">
        <w:rPr>
          <w:rFonts w:ascii="Times New Roman" w:hAnsi="Times New Roman" w:cs="Times New Roman"/>
          <w:color w:val="000000" w:themeColor="text1"/>
          <w:sz w:val="24"/>
          <w:szCs w:val="24"/>
          <w:lang w:val="ru-RU"/>
        </w:rPr>
        <w:t xml:space="preserve"> 3 </w:t>
      </w:r>
      <w:r w:rsidR="00143CB6" w:rsidRPr="00FF25D0">
        <w:rPr>
          <w:rFonts w:ascii="Times New Roman" w:hAnsi="Times New Roman" w:cs="Times New Roman"/>
          <w:color w:val="000000" w:themeColor="text1"/>
          <w:sz w:val="24"/>
          <w:szCs w:val="24"/>
          <w:lang w:val="ru-RU"/>
        </w:rPr>
        <w:t>ответа</w:t>
      </w:r>
      <w:r w:rsidR="00477F9A" w:rsidRPr="00FF25D0">
        <w:rPr>
          <w:rFonts w:ascii="Times New Roman" w:hAnsi="Times New Roman" w:cs="Times New Roman"/>
          <w:color w:val="000000" w:themeColor="text1"/>
          <w:sz w:val="24"/>
          <w:szCs w:val="24"/>
          <w:lang w:val="ru-RU"/>
        </w:rPr>
        <w:t xml:space="preserve"> </w:t>
      </w:r>
      <w:r w:rsidR="00143CB6" w:rsidRPr="00FF25D0">
        <w:rPr>
          <w:rFonts w:ascii="Times New Roman" w:hAnsi="Times New Roman" w:cs="Times New Roman"/>
          <w:color w:val="000000" w:themeColor="text1"/>
          <w:sz w:val="24"/>
          <w:szCs w:val="24"/>
          <w:lang w:val="ru-RU"/>
        </w:rPr>
        <w:t>на</w:t>
      </w:r>
      <w:r w:rsidR="00477F9A" w:rsidRPr="00FF25D0">
        <w:rPr>
          <w:rFonts w:ascii="Times New Roman" w:hAnsi="Times New Roman" w:cs="Times New Roman"/>
          <w:color w:val="000000" w:themeColor="text1"/>
          <w:sz w:val="24"/>
          <w:szCs w:val="24"/>
          <w:lang w:val="ru-RU"/>
        </w:rPr>
        <w:t xml:space="preserve"> </w:t>
      </w:r>
      <w:r w:rsidR="00143CB6" w:rsidRPr="00FF25D0">
        <w:rPr>
          <w:rFonts w:ascii="Times New Roman" w:hAnsi="Times New Roman" w:cs="Times New Roman"/>
          <w:color w:val="000000" w:themeColor="text1"/>
          <w:sz w:val="24"/>
          <w:szCs w:val="24"/>
          <w:lang w:val="ru-RU"/>
        </w:rPr>
        <w:t>каждый фразеологизм.</w:t>
      </w:r>
      <w:r w:rsidR="00477F9A" w:rsidRPr="00FF25D0">
        <w:rPr>
          <w:rFonts w:ascii="Times New Roman" w:hAnsi="Times New Roman" w:cs="Times New Roman"/>
          <w:color w:val="000000" w:themeColor="text1"/>
          <w:sz w:val="24"/>
          <w:szCs w:val="24"/>
          <w:lang w:val="ru-RU"/>
        </w:rPr>
        <w:t xml:space="preserve"> </w:t>
      </w:r>
      <w:r w:rsidR="00143CB6" w:rsidRPr="00FF25D0">
        <w:rPr>
          <w:rFonts w:ascii="Times New Roman" w:hAnsi="Times New Roman" w:cs="Times New Roman"/>
          <w:color w:val="000000" w:themeColor="text1"/>
          <w:sz w:val="24"/>
          <w:szCs w:val="24"/>
          <w:lang w:val="ru-RU"/>
        </w:rPr>
        <w:t>Э</w:t>
      </w:r>
      <w:r w:rsidR="001C00DF" w:rsidRPr="00FF25D0">
        <w:rPr>
          <w:rFonts w:ascii="Times New Roman" w:hAnsi="Times New Roman" w:cs="Times New Roman"/>
          <w:color w:val="000000" w:themeColor="text1"/>
          <w:sz w:val="24"/>
          <w:szCs w:val="24"/>
          <w:lang w:val="ru-RU"/>
        </w:rPr>
        <w:t>то</w:t>
      </w:r>
      <w:r w:rsidR="00143CB6" w:rsidRPr="00FF25D0">
        <w:rPr>
          <w:rFonts w:ascii="Times New Roman" w:hAnsi="Times New Roman" w:cs="Times New Roman"/>
          <w:color w:val="000000" w:themeColor="text1"/>
          <w:sz w:val="24"/>
          <w:szCs w:val="24"/>
          <w:lang w:val="ru-RU"/>
        </w:rPr>
        <w:t xml:space="preserve"> значит, что</w:t>
      </w:r>
      <w:r w:rsidR="00793BD4" w:rsidRPr="00FF25D0">
        <w:rPr>
          <w:rFonts w:ascii="Times New Roman" w:hAnsi="Times New Roman" w:cs="Times New Roman"/>
          <w:color w:val="000000" w:themeColor="text1"/>
          <w:sz w:val="24"/>
          <w:szCs w:val="24"/>
          <w:lang w:val="ru-RU"/>
        </w:rPr>
        <w:t xml:space="preserve"> каждый респондент в одной группе был должен </w:t>
      </w:r>
      <w:r w:rsidR="00143CB6" w:rsidRPr="00FF25D0">
        <w:rPr>
          <w:rFonts w:ascii="Times New Roman" w:hAnsi="Times New Roman" w:cs="Times New Roman"/>
          <w:color w:val="000000" w:themeColor="text1"/>
          <w:sz w:val="24"/>
          <w:szCs w:val="24"/>
          <w:lang w:val="ru-RU"/>
        </w:rPr>
        <w:t>дать 30 ответов</w:t>
      </w:r>
      <w:r w:rsidR="00793BD4" w:rsidRPr="00FF25D0">
        <w:rPr>
          <w:rFonts w:ascii="Times New Roman" w:hAnsi="Times New Roman" w:cs="Times New Roman"/>
          <w:color w:val="000000" w:themeColor="text1"/>
          <w:sz w:val="24"/>
          <w:szCs w:val="24"/>
          <w:lang w:val="ru-RU"/>
        </w:rPr>
        <w:t xml:space="preserve">. </w:t>
      </w:r>
      <w:r w:rsidR="001C00DF" w:rsidRPr="00FF25D0">
        <w:rPr>
          <w:rFonts w:ascii="Times New Roman" w:hAnsi="Times New Roman" w:cs="Times New Roman"/>
          <w:color w:val="000000" w:themeColor="text1"/>
          <w:sz w:val="24"/>
          <w:szCs w:val="24"/>
          <w:lang w:val="ru-RU"/>
        </w:rPr>
        <w:t xml:space="preserve">В анкете </w:t>
      </w:r>
      <w:r w:rsidR="00143CB6" w:rsidRPr="00FF25D0">
        <w:rPr>
          <w:rFonts w:ascii="Times New Roman" w:hAnsi="Times New Roman" w:cs="Times New Roman"/>
          <w:color w:val="000000" w:themeColor="text1"/>
          <w:sz w:val="24"/>
          <w:szCs w:val="24"/>
          <w:lang w:val="ru-RU"/>
        </w:rPr>
        <w:t>требовалась информация: 1) о значении</w:t>
      </w:r>
      <w:r w:rsidR="001C00DF" w:rsidRPr="00FF25D0">
        <w:rPr>
          <w:rFonts w:ascii="Times New Roman" w:hAnsi="Times New Roman" w:cs="Times New Roman"/>
          <w:color w:val="000000" w:themeColor="text1"/>
          <w:sz w:val="24"/>
          <w:szCs w:val="24"/>
          <w:lang w:val="ru-RU"/>
        </w:rPr>
        <w:t xml:space="preserve"> фразеологизма,</w:t>
      </w:r>
      <w:r w:rsidR="00143CB6" w:rsidRPr="00FF25D0">
        <w:rPr>
          <w:rFonts w:ascii="Times New Roman" w:hAnsi="Times New Roman" w:cs="Times New Roman"/>
          <w:color w:val="000000" w:themeColor="text1"/>
          <w:sz w:val="24"/>
          <w:szCs w:val="24"/>
          <w:lang w:val="ru-RU"/>
        </w:rPr>
        <w:t xml:space="preserve"> 2) об</w:t>
      </w:r>
      <w:r w:rsidR="001C00DF" w:rsidRPr="00FF25D0">
        <w:rPr>
          <w:rFonts w:ascii="Times New Roman" w:hAnsi="Times New Roman" w:cs="Times New Roman"/>
          <w:color w:val="000000" w:themeColor="text1"/>
          <w:sz w:val="24"/>
          <w:szCs w:val="24"/>
          <w:lang w:val="ru-RU"/>
        </w:rPr>
        <w:t xml:space="preserve"> его использовани</w:t>
      </w:r>
      <w:r w:rsidR="00143CB6" w:rsidRPr="00FF25D0">
        <w:rPr>
          <w:rFonts w:ascii="Times New Roman" w:hAnsi="Times New Roman" w:cs="Times New Roman"/>
          <w:color w:val="000000" w:themeColor="text1"/>
          <w:sz w:val="24"/>
          <w:szCs w:val="24"/>
          <w:lang w:val="ru-RU"/>
        </w:rPr>
        <w:t>и</w:t>
      </w:r>
      <w:r w:rsidR="001C00DF" w:rsidRPr="00FF25D0">
        <w:rPr>
          <w:rFonts w:ascii="Times New Roman" w:hAnsi="Times New Roman" w:cs="Times New Roman"/>
          <w:color w:val="000000" w:themeColor="text1"/>
          <w:sz w:val="24"/>
          <w:szCs w:val="24"/>
          <w:lang w:val="ru-RU"/>
        </w:rPr>
        <w:t xml:space="preserve"> в контексте</w:t>
      </w:r>
      <w:r w:rsidR="00143CB6" w:rsidRPr="00FF25D0">
        <w:rPr>
          <w:rFonts w:ascii="Times New Roman" w:hAnsi="Times New Roman" w:cs="Times New Roman"/>
          <w:color w:val="000000" w:themeColor="text1"/>
          <w:sz w:val="24"/>
          <w:szCs w:val="24"/>
          <w:lang w:val="ru-RU"/>
        </w:rPr>
        <w:t>,</w:t>
      </w:r>
      <w:r w:rsidR="001C00DF" w:rsidRPr="00FF25D0">
        <w:rPr>
          <w:rFonts w:ascii="Times New Roman" w:hAnsi="Times New Roman" w:cs="Times New Roman"/>
          <w:color w:val="000000" w:themeColor="text1"/>
          <w:sz w:val="24"/>
          <w:szCs w:val="24"/>
          <w:lang w:val="ru-RU"/>
        </w:rPr>
        <w:t xml:space="preserve"> и</w:t>
      </w:r>
      <w:r w:rsidR="00143CB6" w:rsidRPr="00FF25D0">
        <w:rPr>
          <w:rFonts w:ascii="Times New Roman" w:hAnsi="Times New Roman" w:cs="Times New Roman"/>
          <w:color w:val="000000" w:themeColor="text1"/>
          <w:sz w:val="24"/>
          <w:szCs w:val="24"/>
          <w:lang w:val="ru-RU"/>
        </w:rPr>
        <w:t xml:space="preserve"> 3) об его</w:t>
      </w:r>
      <w:r w:rsidR="001C00DF" w:rsidRPr="00FF25D0">
        <w:rPr>
          <w:rFonts w:ascii="Times New Roman" w:hAnsi="Times New Roman" w:cs="Times New Roman"/>
          <w:color w:val="000000" w:themeColor="text1"/>
          <w:sz w:val="24"/>
          <w:szCs w:val="24"/>
          <w:lang w:val="ru-RU"/>
        </w:rPr>
        <w:t xml:space="preserve"> образ</w:t>
      </w:r>
      <w:r w:rsidR="00143CB6" w:rsidRPr="00FF25D0">
        <w:rPr>
          <w:rFonts w:ascii="Times New Roman" w:hAnsi="Times New Roman" w:cs="Times New Roman"/>
          <w:color w:val="000000" w:themeColor="text1"/>
          <w:sz w:val="24"/>
          <w:szCs w:val="24"/>
          <w:lang w:val="ru-RU"/>
        </w:rPr>
        <w:t>е, т.е. ассоциации, которую данный фразеологизм вызывает.</w:t>
      </w:r>
      <w:r w:rsidR="00477F9A" w:rsidRPr="00FF25D0">
        <w:rPr>
          <w:rFonts w:ascii="Times New Roman" w:hAnsi="Times New Roman" w:cs="Times New Roman"/>
          <w:color w:val="000000" w:themeColor="text1"/>
          <w:sz w:val="24"/>
          <w:szCs w:val="24"/>
          <w:lang w:val="ru-RU"/>
        </w:rPr>
        <w:t xml:space="preserve"> </w:t>
      </w:r>
      <w:r w:rsidR="00750D06" w:rsidRPr="00FF25D0">
        <w:rPr>
          <w:rFonts w:ascii="Times New Roman" w:hAnsi="Times New Roman" w:cs="Times New Roman"/>
          <w:color w:val="000000" w:themeColor="text1"/>
          <w:sz w:val="24"/>
          <w:szCs w:val="24"/>
          <w:lang w:val="ru-RU"/>
        </w:rPr>
        <w:t xml:space="preserve">Кроме значения фразеологизма, </w:t>
      </w:r>
      <w:r w:rsidR="00BB31FF" w:rsidRPr="00FF25D0">
        <w:rPr>
          <w:rFonts w:ascii="Times New Roman" w:hAnsi="Times New Roman" w:cs="Times New Roman"/>
          <w:color w:val="000000" w:themeColor="text1"/>
          <w:sz w:val="24"/>
          <w:szCs w:val="24"/>
          <w:lang w:val="ru-RU"/>
        </w:rPr>
        <w:t>респонденты были должны написать и контекст</w:t>
      </w:r>
      <w:r w:rsidR="00477F9A" w:rsidRPr="00FF25D0">
        <w:rPr>
          <w:rFonts w:ascii="Times New Roman" w:hAnsi="Times New Roman" w:cs="Times New Roman"/>
          <w:color w:val="000000" w:themeColor="text1"/>
          <w:sz w:val="24"/>
          <w:szCs w:val="24"/>
          <w:lang w:val="ru-RU"/>
        </w:rPr>
        <w:t xml:space="preserve"> </w:t>
      </w:r>
      <w:r w:rsidR="00B866B2" w:rsidRPr="00FF25D0">
        <w:rPr>
          <w:rFonts w:ascii="Times New Roman" w:hAnsi="Times New Roman" w:cs="Times New Roman"/>
          <w:color w:val="000000" w:themeColor="text1"/>
          <w:sz w:val="24"/>
          <w:szCs w:val="24"/>
          <w:lang w:val="ru-RU"/>
        </w:rPr>
        <w:t>его</w:t>
      </w:r>
      <w:r w:rsidR="00BB31FF" w:rsidRPr="00FF25D0">
        <w:rPr>
          <w:rFonts w:ascii="Times New Roman" w:hAnsi="Times New Roman" w:cs="Times New Roman"/>
          <w:color w:val="000000" w:themeColor="text1"/>
          <w:sz w:val="24"/>
          <w:szCs w:val="24"/>
          <w:lang w:val="ru-RU"/>
        </w:rPr>
        <w:t xml:space="preserve"> использования, чтобы </w:t>
      </w:r>
      <w:r w:rsidR="00B866B2" w:rsidRPr="00FF25D0">
        <w:rPr>
          <w:rFonts w:ascii="Times New Roman" w:hAnsi="Times New Roman" w:cs="Times New Roman"/>
          <w:color w:val="000000" w:themeColor="text1"/>
          <w:sz w:val="24"/>
          <w:szCs w:val="24"/>
          <w:lang w:val="ru-RU"/>
        </w:rPr>
        <w:t xml:space="preserve">мы </w:t>
      </w:r>
      <w:r w:rsidR="003B0812" w:rsidRPr="00FF25D0">
        <w:rPr>
          <w:rFonts w:ascii="Times New Roman" w:hAnsi="Times New Roman" w:cs="Times New Roman"/>
          <w:color w:val="000000" w:themeColor="text1"/>
          <w:sz w:val="24"/>
          <w:szCs w:val="24"/>
          <w:lang w:val="ru-RU"/>
        </w:rPr>
        <w:t xml:space="preserve">потом </w:t>
      </w:r>
      <w:r w:rsidR="00B866B2" w:rsidRPr="00FF25D0">
        <w:rPr>
          <w:rFonts w:ascii="Times New Roman" w:hAnsi="Times New Roman" w:cs="Times New Roman"/>
          <w:color w:val="000000" w:themeColor="text1"/>
          <w:sz w:val="24"/>
          <w:szCs w:val="24"/>
          <w:lang w:val="ru-RU"/>
        </w:rPr>
        <w:t>могли проверить</w:t>
      </w:r>
      <w:r w:rsidR="00BB31FF" w:rsidRPr="00FF25D0">
        <w:rPr>
          <w:rFonts w:ascii="Times New Roman" w:hAnsi="Times New Roman" w:cs="Times New Roman"/>
          <w:color w:val="000000" w:themeColor="text1"/>
          <w:sz w:val="24"/>
          <w:szCs w:val="24"/>
          <w:lang w:val="ru-RU"/>
        </w:rPr>
        <w:t>, понимают</w:t>
      </w:r>
      <w:r w:rsidR="00B866B2" w:rsidRPr="00FF25D0">
        <w:rPr>
          <w:rFonts w:ascii="Times New Roman" w:hAnsi="Times New Roman" w:cs="Times New Roman"/>
          <w:color w:val="000000" w:themeColor="text1"/>
          <w:sz w:val="24"/>
          <w:szCs w:val="24"/>
          <w:lang w:val="ru-RU"/>
        </w:rPr>
        <w:t xml:space="preserve"> ли респонденты данный</w:t>
      </w:r>
      <w:r w:rsidR="00BB31FF" w:rsidRPr="00FF25D0">
        <w:rPr>
          <w:rFonts w:ascii="Times New Roman" w:hAnsi="Times New Roman" w:cs="Times New Roman"/>
          <w:color w:val="000000" w:themeColor="text1"/>
          <w:sz w:val="24"/>
          <w:szCs w:val="24"/>
          <w:lang w:val="ru-RU"/>
        </w:rPr>
        <w:t xml:space="preserve"> фразеологизм на уровне контекста</w:t>
      </w:r>
      <w:r w:rsidR="00B866B2" w:rsidRPr="00FF25D0">
        <w:rPr>
          <w:rFonts w:ascii="Times New Roman" w:hAnsi="Times New Roman" w:cs="Times New Roman"/>
          <w:color w:val="000000" w:themeColor="text1"/>
          <w:sz w:val="24"/>
          <w:szCs w:val="24"/>
          <w:lang w:val="ru-RU"/>
        </w:rPr>
        <w:t>,</w:t>
      </w:r>
      <w:r w:rsidR="00BB31FF" w:rsidRPr="00FF25D0">
        <w:rPr>
          <w:rFonts w:ascii="Times New Roman" w:hAnsi="Times New Roman" w:cs="Times New Roman"/>
          <w:color w:val="000000" w:themeColor="text1"/>
          <w:sz w:val="24"/>
          <w:szCs w:val="24"/>
          <w:lang w:val="ru-RU"/>
        </w:rPr>
        <w:t xml:space="preserve"> в каком конкретном контексте они употребили бы фразеологизм, </w:t>
      </w:r>
      <w:r w:rsidR="00B866B2" w:rsidRPr="00FF25D0">
        <w:rPr>
          <w:rFonts w:ascii="Times New Roman" w:hAnsi="Times New Roman" w:cs="Times New Roman"/>
          <w:color w:val="000000" w:themeColor="text1"/>
          <w:sz w:val="24"/>
          <w:szCs w:val="24"/>
          <w:lang w:val="ru-RU"/>
        </w:rPr>
        <w:t xml:space="preserve">и является ли этот </w:t>
      </w:r>
      <w:r w:rsidR="00BB31FF" w:rsidRPr="00FF25D0">
        <w:rPr>
          <w:rFonts w:ascii="Times New Roman" w:hAnsi="Times New Roman" w:cs="Times New Roman"/>
          <w:color w:val="000000" w:themeColor="text1"/>
          <w:sz w:val="24"/>
          <w:szCs w:val="24"/>
          <w:lang w:val="ru-RU"/>
        </w:rPr>
        <w:t xml:space="preserve">контекст </w:t>
      </w:r>
      <w:r w:rsidR="00B866B2" w:rsidRPr="00FF25D0">
        <w:rPr>
          <w:rFonts w:ascii="Times New Roman" w:hAnsi="Times New Roman" w:cs="Times New Roman"/>
          <w:color w:val="000000" w:themeColor="text1"/>
          <w:sz w:val="24"/>
          <w:szCs w:val="24"/>
          <w:lang w:val="ru-RU"/>
        </w:rPr>
        <w:t>правильным</w:t>
      </w:r>
      <w:r w:rsidR="00BB31FF" w:rsidRPr="00FF25D0">
        <w:rPr>
          <w:rFonts w:ascii="Times New Roman" w:hAnsi="Times New Roman" w:cs="Times New Roman"/>
          <w:color w:val="000000" w:themeColor="text1"/>
          <w:sz w:val="24"/>
          <w:szCs w:val="24"/>
          <w:lang w:val="ru-RU"/>
        </w:rPr>
        <w:t xml:space="preserve"> или нет. </w:t>
      </w:r>
      <w:r w:rsidR="00686C3B" w:rsidRPr="00FF25D0">
        <w:rPr>
          <w:rFonts w:ascii="Times New Roman" w:hAnsi="Times New Roman" w:cs="Times New Roman"/>
          <w:color w:val="000000" w:themeColor="text1"/>
          <w:sz w:val="24"/>
          <w:szCs w:val="24"/>
          <w:lang w:val="ru-RU"/>
        </w:rPr>
        <w:t>Ассоциация, которую определенный фразеоло</w:t>
      </w:r>
      <w:r w:rsidR="00B866B2" w:rsidRPr="00FF25D0">
        <w:rPr>
          <w:rFonts w:ascii="Times New Roman" w:hAnsi="Times New Roman" w:cs="Times New Roman"/>
          <w:color w:val="000000" w:themeColor="text1"/>
          <w:sz w:val="24"/>
          <w:szCs w:val="24"/>
          <w:lang w:val="ru-RU"/>
        </w:rPr>
        <w:t>гизм вызывает (или нет) в первую очередь</w:t>
      </w:r>
      <w:r w:rsidR="00686C3B" w:rsidRPr="00FF25D0">
        <w:rPr>
          <w:rFonts w:ascii="Times New Roman" w:hAnsi="Times New Roman" w:cs="Times New Roman"/>
          <w:color w:val="000000" w:themeColor="text1"/>
          <w:sz w:val="24"/>
          <w:szCs w:val="24"/>
          <w:lang w:val="ru-RU"/>
        </w:rPr>
        <w:t xml:space="preserve"> требовалась </w:t>
      </w:r>
      <w:r w:rsidR="00B866B2" w:rsidRPr="00FF25D0">
        <w:rPr>
          <w:rFonts w:ascii="Times New Roman" w:hAnsi="Times New Roman" w:cs="Times New Roman"/>
          <w:color w:val="000000" w:themeColor="text1"/>
          <w:sz w:val="24"/>
          <w:szCs w:val="24"/>
          <w:lang w:val="ru-RU"/>
        </w:rPr>
        <w:t>для</w:t>
      </w:r>
      <w:r w:rsidR="00686C3B" w:rsidRPr="00FF25D0">
        <w:rPr>
          <w:rFonts w:ascii="Times New Roman" w:hAnsi="Times New Roman" w:cs="Times New Roman"/>
          <w:color w:val="000000" w:themeColor="text1"/>
          <w:sz w:val="24"/>
          <w:szCs w:val="24"/>
          <w:lang w:val="ru-RU"/>
        </w:rPr>
        <w:t xml:space="preserve"> потенциальных иллюстраций фразеологизма в </w:t>
      </w:r>
      <w:r w:rsidR="00D8125E" w:rsidRPr="00FF25D0">
        <w:rPr>
          <w:rFonts w:ascii="Times New Roman" w:hAnsi="Times New Roman" w:cs="Times New Roman"/>
          <w:color w:val="000000" w:themeColor="text1"/>
          <w:sz w:val="24"/>
          <w:szCs w:val="24"/>
          <w:lang w:val="ru-RU"/>
        </w:rPr>
        <w:t>будущем.</w:t>
      </w:r>
    </w:p>
    <w:p w:rsidR="00FE6087" w:rsidRPr="00FF25D0" w:rsidRDefault="00FE6087" w:rsidP="00D47329">
      <w:pPr>
        <w:spacing w:line="360" w:lineRule="auto"/>
        <w:jc w:val="both"/>
        <w:rPr>
          <w:rFonts w:ascii="Times New Roman" w:hAnsi="Times New Roman" w:cs="Times New Roman"/>
          <w:color w:val="000000" w:themeColor="text1"/>
          <w:sz w:val="24"/>
          <w:szCs w:val="24"/>
          <w:lang w:val="ru-RU"/>
        </w:rPr>
      </w:pPr>
    </w:p>
    <w:p w:rsidR="00530FA9" w:rsidRPr="00FF25D0" w:rsidRDefault="003B0812" w:rsidP="00530FA9">
      <w:pPr>
        <w:pStyle w:val="Heading2"/>
        <w:ind w:firstLine="720"/>
        <w:rPr>
          <w:rFonts w:ascii="Times New Roman" w:hAnsi="Times New Roman" w:cs="Times New Roman"/>
          <w:color w:val="000000" w:themeColor="text1"/>
          <w:sz w:val="24"/>
          <w:szCs w:val="24"/>
          <w:lang w:val="ru-RU"/>
        </w:rPr>
      </w:pPr>
      <w:bookmarkStart w:id="5" w:name="_Toc457309001"/>
      <w:r w:rsidRPr="00FF25D0">
        <w:rPr>
          <w:rFonts w:ascii="Times New Roman" w:hAnsi="Times New Roman" w:cs="Times New Roman"/>
          <w:color w:val="000000" w:themeColor="text1"/>
          <w:sz w:val="24"/>
          <w:szCs w:val="24"/>
          <w:lang w:val="ru-RU"/>
        </w:rPr>
        <w:t>3</w:t>
      </w:r>
      <w:r w:rsidR="00D8125E" w:rsidRPr="00FF25D0">
        <w:rPr>
          <w:rFonts w:ascii="Times New Roman" w:hAnsi="Times New Roman" w:cs="Times New Roman"/>
          <w:color w:val="000000" w:themeColor="text1"/>
          <w:sz w:val="24"/>
          <w:szCs w:val="24"/>
          <w:lang w:val="ru-RU"/>
        </w:rPr>
        <w:t xml:space="preserve">. </w:t>
      </w:r>
      <w:r w:rsidR="00C13671" w:rsidRPr="00FF25D0">
        <w:rPr>
          <w:rFonts w:ascii="Times New Roman" w:hAnsi="Times New Roman" w:cs="Times New Roman"/>
          <w:color w:val="000000" w:themeColor="text1"/>
          <w:sz w:val="24"/>
          <w:szCs w:val="24"/>
          <w:lang w:val="ru-RU"/>
        </w:rPr>
        <w:t xml:space="preserve">3. Статистическая обработка </w:t>
      </w:r>
      <w:r w:rsidR="007F414B" w:rsidRPr="00FF25D0">
        <w:rPr>
          <w:rFonts w:ascii="Times New Roman" w:hAnsi="Times New Roman" w:cs="Times New Roman"/>
          <w:color w:val="000000" w:themeColor="text1"/>
          <w:sz w:val="24"/>
          <w:szCs w:val="24"/>
          <w:lang w:val="ru-RU"/>
        </w:rPr>
        <w:t xml:space="preserve">полученных </w:t>
      </w:r>
      <w:r w:rsidR="00C13671" w:rsidRPr="00FF25D0">
        <w:rPr>
          <w:rFonts w:ascii="Times New Roman" w:hAnsi="Times New Roman" w:cs="Times New Roman"/>
          <w:color w:val="000000" w:themeColor="text1"/>
          <w:sz w:val="24"/>
          <w:szCs w:val="24"/>
          <w:lang w:val="ru-RU"/>
        </w:rPr>
        <w:t>данных</w:t>
      </w:r>
      <w:bookmarkEnd w:id="5"/>
    </w:p>
    <w:p w:rsidR="00530FA9" w:rsidRPr="00FF25D0" w:rsidRDefault="00530FA9" w:rsidP="00530FA9">
      <w:pPr>
        <w:spacing w:after="0" w:line="360" w:lineRule="auto"/>
        <w:ind w:firstLine="720"/>
        <w:jc w:val="both"/>
        <w:rPr>
          <w:lang w:val="ru-RU"/>
        </w:rPr>
      </w:pPr>
    </w:p>
    <w:p w:rsidR="00C13671" w:rsidRPr="00FF25D0" w:rsidRDefault="007F414B" w:rsidP="00530FA9">
      <w:pPr>
        <w:spacing w:after="0" w:line="360" w:lineRule="auto"/>
        <w:ind w:firstLine="720"/>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Полученные в ходе анкетирования д</w:t>
      </w:r>
      <w:r w:rsidR="001C00DF" w:rsidRPr="00FF25D0">
        <w:rPr>
          <w:rFonts w:ascii="Times New Roman" w:hAnsi="Times New Roman" w:cs="Times New Roman"/>
          <w:sz w:val="24"/>
          <w:szCs w:val="24"/>
          <w:lang w:val="ru-RU"/>
        </w:rPr>
        <w:t>анные</w:t>
      </w:r>
      <w:r w:rsidR="00477F9A" w:rsidRPr="00FF25D0">
        <w:rPr>
          <w:rFonts w:ascii="Times New Roman" w:hAnsi="Times New Roman" w:cs="Times New Roman"/>
          <w:sz w:val="24"/>
          <w:szCs w:val="24"/>
          <w:lang w:val="ru-RU"/>
        </w:rPr>
        <w:t xml:space="preserve"> </w:t>
      </w:r>
      <w:r w:rsidR="00D4100B" w:rsidRPr="00FF25D0">
        <w:rPr>
          <w:rFonts w:ascii="Times New Roman" w:hAnsi="Times New Roman" w:cs="Times New Roman"/>
          <w:sz w:val="24"/>
          <w:szCs w:val="24"/>
          <w:lang w:val="ru-RU"/>
        </w:rPr>
        <w:t xml:space="preserve">мы обработали двумя способами: </w:t>
      </w:r>
      <w:r w:rsidR="001C00DF" w:rsidRPr="00FF25D0">
        <w:rPr>
          <w:rFonts w:ascii="Times New Roman" w:hAnsi="Times New Roman" w:cs="Times New Roman"/>
          <w:sz w:val="24"/>
          <w:szCs w:val="24"/>
          <w:lang w:val="ru-RU"/>
        </w:rPr>
        <w:t xml:space="preserve">квалитативно и квантитативно. Квалитативная обработка </w:t>
      </w:r>
      <w:r w:rsidRPr="00FF25D0">
        <w:rPr>
          <w:rFonts w:ascii="Times New Roman" w:hAnsi="Times New Roman" w:cs="Times New Roman"/>
          <w:sz w:val="24"/>
          <w:szCs w:val="24"/>
          <w:lang w:val="ru-RU"/>
        </w:rPr>
        <w:t>проводилась с помощью</w:t>
      </w:r>
      <w:r w:rsidR="00CA0D5B" w:rsidRPr="00FF25D0">
        <w:rPr>
          <w:rFonts w:ascii="Times New Roman" w:hAnsi="Times New Roman" w:cs="Times New Roman"/>
          <w:sz w:val="24"/>
          <w:szCs w:val="24"/>
          <w:lang w:val="ru-RU"/>
        </w:rPr>
        <w:t xml:space="preserve"> компьютерной программы </w:t>
      </w:r>
      <w:r w:rsidR="00CA0D5B" w:rsidRPr="00FF25D0">
        <w:rPr>
          <w:rFonts w:ascii="Times New Roman" w:hAnsi="Times New Roman" w:cs="Times New Roman"/>
          <w:i/>
          <w:sz w:val="24"/>
          <w:szCs w:val="24"/>
          <w:lang w:val="ru-RU"/>
        </w:rPr>
        <w:t>Atlas.ti</w:t>
      </w:r>
      <w:r w:rsidR="00D47329" w:rsidRPr="00FF25D0">
        <w:rPr>
          <w:rFonts w:ascii="Times New Roman" w:hAnsi="Times New Roman" w:cs="Times New Roman"/>
          <w:sz w:val="24"/>
          <w:szCs w:val="24"/>
          <w:lang w:val="ru-RU"/>
        </w:rPr>
        <w:t xml:space="preserve">, а квантитативная с помощью </w:t>
      </w:r>
      <w:r w:rsidR="00CA0D5B" w:rsidRPr="00FF25D0">
        <w:rPr>
          <w:rFonts w:ascii="Times New Roman" w:hAnsi="Times New Roman" w:cs="Times New Roman"/>
          <w:sz w:val="24"/>
          <w:szCs w:val="24"/>
          <w:lang w:val="ru-RU"/>
        </w:rPr>
        <w:t xml:space="preserve">программы </w:t>
      </w:r>
      <w:r w:rsidR="00CA0D5B" w:rsidRPr="00FF25D0">
        <w:rPr>
          <w:rFonts w:ascii="Times New Roman" w:hAnsi="Times New Roman" w:cs="Times New Roman"/>
          <w:i/>
          <w:sz w:val="24"/>
          <w:szCs w:val="24"/>
          <w:lang w:val="ru-RU"/>
        </w:rPr>
        <w:t>IBM SPSS Statistics</w:t>
      </w:r>
      <w:r w:rsidR="00CA0D5B" w:rsidRPr="00FF25D0">
        <w:rPr>
          <w:rFonts w:ascii="Times New Roman" w:hAnsi="Times New Roman" w:cs="Times New Roman"/>
          <w:sz w:val="24"/>
          <w:szCs w:val="24"/>
          <w:lang w:val="ru-RU"/>
        </w:rPr>
        <w:t>.</w:t>
      </w:r>
    </w:p>
    <w:p w:rsidR="00FE6087" w:rsidRPr="00FF25D0" w:rsidRDefault="00FE6087">
      <w:pPr>
        <w:rPr>
          <w:rFonts w:ascii="Times New Roman" w:hAnsi="Times New Roman" w:cs="Times New Roman"/>
          <w:sz w:val="24"/>
          <w:szCs w:val="24"/>
          <w:lang w:val="ru-RU"/>
        </w:rPr>
      </w:pPr>
      <w:r w:rsidRPr="00FF25D0">
        <w:rPr>
          <w:rFonts w:ascii="Times New Roman" w:hAnsi="Times New Roman" w:cs="Times New Roman"/>
          <w:sz w:val="24"/>
          <w:szCs w:val="24"/>
          <w:lang w:val="ru-RU"/>
        </w:rPr>
        <w:br w:type="page"/>
      </w:r>
    </w:p>
    <w:p w:rsidR="00CA0D5B" w:rsidRPr="00FF25D0" w:rsidRDefault="00D8125E" w:rsidP="00530FA9">
      <w:pPr>
        <w:pStyle w:val="ListParagraph"/>
        <w:numPr>
          <w:ilvl w:val="0"/>
          <w:numId w:val="7"/>
        </w:numPr>
        <w:spacing w:after="0" w:line="360" w:lineRule="auto"/>
        <w:outlineLvl w:val="0"/>
        <w:rPr>
          <w:rFonts w:ascii="Times New Roman" w:hAnsi="Times New Roman" w:cs="Times New Roman"/>
          <w:b/>
          <w:sz w:val="24"/>
          <w:szCs w:val="24"/>
          <w:lang w:val="ru-RU"/>
        </w:rPr>
      </w:pPr>
      <w:bookmarkStart w:id="6" w:name="_Toc457309002"/>
      <w:r w:rsidRPr="00FF25D0">
        <w:rPr>
          <w:rFonts w:ascii="Times New Roman" w:hAnsi="Times New Roman" w:cs="Times New Roman"/>
          <w:b/>
          <w:sz w:val="24"/>
          <w:szCs w:val="24"/>
          <w:lang w:val="ru-RU"/>
        </w:rPr>
        <w:lastRenderedPageBreak/>
        <w:t>ПРЕЗЕНТАЦИЯ РЕЗУЛЬТАТОВ ИССЛЕДОВАНИЯ</w:t>
      </w:r>
      <w:bookmarkEnd w:id="6"/>
    </w:p>
    <w:p w:rsidR="00530FA9" w:rsidRPr="00FF25D0" w:rsidRDefault="00530FA9" w:rsidP="00530FA9">
      <w:pPr>
        <w:spacing w:after="0" w:line="360" w:lineRule="auto"/>
        <w:ind w:firstLine="720"/>
        <w:jc w:val="both"/>
        <w:rPr>
          <w:rFonts w:ascii="Times New Roman" w:hAnsi="Times New Roman" w:cs="Times New Roman"/>
          <w:sz w:val="24"/>
          <w:szCs w:val="24"/>
          <w:lang w:val="ru-RU"/>
        </w:rPr>
      </w:pPr>
    </w:p>
    <w:p w:rsidR="00F127AE" w:rsidRPr="00FF25D0" w:rsidRDefault="007F414B" w:rsidP="00530FA9">
      <w:pPr>
        <w:spacing w:after="0" w:line="360" w:lineRule="auto"/>
        <w:ind w:firstLine="720"/>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В этом разделе мы по</w:t>
      </w:r>
      <w:r w:rsidR="00CA0D5B" w:rsidRPr="00FF25D0">
        <w:rPr>
          <w:rFonts w:ascii="Times New Roman" w:hAnsi="Times New Roman" w:cs="Times New Roman"/>
          <w:sz w:val="24"/>
          <w:szCs w:val="24"/>
          <w:lang w:val="ru-RU"/>
        </w:rPr>
        <w:t>кажем результаты квантитативной обработки данных</w:t>
      </w:r>
      <w:r w:rsidR="005524AD"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Главная цель</w:t>
      </w:r>
      <w:r w:rsidR="00D8125E" w:rsidRPr="00FF25D0">
        <w:rPr>
          <w:rFonts w:ascii="Times New Roman" w:hAnsi="Times New Roman" w:cs="Times New Roman"/>
          <w:sz w:val="24"/>
          <w:szCs w:val="24"/>
          <w:lang w:val="ru-RU"/>
        </w:rPr>
        <w:t xml:space="preserve"> этой обработки, </w:t>
      </w:r>
      <w:r w:rsidR="00FC691D" w:rsidRPr="00FF25D0">
        <w:rPr>
          <w:rFonts w:ascii="Times New Roman" w:hAnsi="Times New Roman" w:cs="Times New Roman"/>
          <w:sz w:val="24"/>
          <w:szCs w:val="24"/>
          <w:lang w:val="ru-RU"/>
        </w:rPr>
        <w:t>показать прежде всего в какой степени респонденты знакомы с анализируемыми фразеологизмами и, в связи с этим, показать какие фразеологизмы набрали больше баллов на тесте, т.е. какие фразеологизмы наиболее известны среди наших респондентов, а какие набрали меньше, т.е. какие находятся совсем внизу нашей «фразеологической шкалы знания».</w:t>
      </w:r>
    </w:p>
    <w:p w:rsidR="00EB2290" w:rsidRPr="00FF25D0" w:rsidRDefault="00FC691D" w:rsidP="00F35BF3">
      <w:pPr>
        <w:spacing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 xml:space="preserve">В Таблице 2 можно посмотреть порядок фразеологизмов по значению, начиная с наиболее известного фразеологизма. Здесь видно, что фразеологизм </w:t>
      </w:r>
      <w:r w:rsidRPr="00FF25D0">
        <w:rPr>
          <w:rFonts w:ascii="Times New Roman" w:hAnsi="Times New Roman" w:cs="Times New Roman"/>
          <w:i/>
          <w:sz w:val="24"/>
          <w:szCs w:val="24"/>
          <w:lang w:val="ru-RU"/>
        </w:rPr>
        <w:t xml:space="preserve">Ahilova peta </w:t>
      </w:r>
      <w:r w:rsidRPr="00FF25D0">
        <w:rPr>
          <w:rFonts w:ascii="Times New Roman" w:hAnsi="Times New Roman" w:cs="Times New Roman"/>
          <w:sz w:val="24"/>
          <w:szCs w:val="24"/>
          <w:lang w:val="ru-RU"/>
        </w:rPr>
        <w:t>является наиболее известным фразеологизмом среди молодых студентов, а высоко на шкале стоят и следующие фразеологизмы:</w:t>
      </w:r>
      <w:r w:rsidR="00E90FDF" w:rsidRPr="00FF25D0">
        <w:rPr>
          <w:rFonts w:ascii="Times New Roman" w:hAnsi="Times New Roman" w:cs="Times New Roman"/>
          <w:sz w:val="24"/>
          <w:szCs w:val="24"/>
          <w:lang w:val="ru-RU"/>
        </w:rPr>
        <w:t xml:space="preserve"> </w:t>
      </w:r>
      <w:r w:rsidRPr="00FF25D0">
        <w:rPr>
          <w:rFonts w:ascii="Times New Roman" w:hAnsi="Times New Roman" w:cs="Times New Roman"/>
          <w:i/>
          <w:sz w:val="24"/>
          <w:szCs w:val="24"/>
          <w:lang w:val="ru-RU"/>
        </w:rPr>
        <w:t xml:space="preserve">lijep kao </w:t>
      </w:r>
      <w:r w:rsidR="00FF25D0" w:rsidRPr="00FF25D0">
        <w:rPr>
          <w:rFonts w:ascii="Times New Roman" w:hAnsi="Times New Roman" w:cs="Times New Roman"/>
          <w:i/>
          <w:sz w:val="24"/>
          <w:szCs w:val="24"/>
          <w:lang w:val="ru-RU"/>
        </w:rPr>
        <w:t>Apolon</w:t>
      </w:r>
      <w:r w:rsidR="00FF25D0"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96</w:t>
      </w:r>
      <w:r w:rsidRPr="00FF25D0">
        <w:rPr>
          <w:rFonts w:ascii="Times New Roman" w:hAnsi="Times New Roman" w:cs="Times New Roman"/>
          <w:color w:val="000000" w:themeColor="text1"/>
          <w:sz w:val="24"/>
          <w:szCs w:val="24"/>
          <w:lang w:val="ru-RU"/>
        </w:rPr>
        <w:t>%)</w:t>
      </w:r>
      <w:r w:rsidRPr="00FF25D0">
        <w:rPr>
          <w:rFonts w:ascii="Times New Roman" w:hAnsi="Times New Roman" w:cs="Times New Roman"/>
          <w:i/>
          <w:color w:val="000000" w:themeColor="text1"/>
          <w:sz w:val="24"/>
          <w:szCs w:val="24"/>
          <w:lang w:val="ru-RU"/>
        </w:rPr>
        <w:t>, pogodila je Amorova (Kupidova) strijela (strelica)</w:t>
      </w:r>
      <w:r w:rsidR="00E90FDF" w:rsidRPr="00FF25D0">
        <w:rPr>
          <w:rFonts w:ascii="Times New Roman" w:hAnsi="Times New Roman" w:cs="Times New Roman"/>
          <w:i/>
          <w:color w:val="000000" w:themeColor="text1"/>
          <w:sz w:val="24"/>
          <w:szCs w:val="24"/>
          <w:lang w:val="ru-RU"/>
        </w:rPr>
        <w:t xml:space="preserve"> </w:t>
      </w:r>
      <w:r w:rsidRPr="00FF25D0">
        <w:rPr>
          <w:rFonts w:ascii="Times New Roman" w:hAnsi="Times New Roman" w:cs="Times New Roman"/>
          <w:iCs/>
          <w:color w:val="000000" w:themeColor="text1"/>
          <w:sz w:val="24"/>
          <w:szCs w:val="24"/>
          <w:lang w:val="ru-RU"/>
        </w:rPr>
        <w:t>koga</w:t>
      </w:r>
      <w:r w:rsidR="00E90FDF" w:rsidRPr="00FF25D0">
        <w:rPr>
          <w:rFonts w:ascii="Times New Roman" w:hAnsi="Times New Roman" w:cs="Times New Roman"/>
          <w:iCs/>
          <w:color w:val="000000" w:themeColor="text1"/>
          <w:sz w:val="24"/>
          <w:szCs w:val="24"/>
          <w:lang w:val="ru-RU"/>
        </w:rPr>
        <w:t xml:space="preserve"> </w:t>
      </w:r>
      <w:r w:rsidR="00B767B2" w:rsidRPr="00FF25D0">
        <w:rPr>
          <w:rFonts w:ascii="Times New Roman" w:hAnsi="Times New Roman" w:cs="Times New Roman"/>
          <w:color w:val="000000" w:themeColor="text1"/>
          <w:sz w:val="24"/>
          <w:szCs w:val="24"/>
          <w:lang w:val="ru-RU"/>
        </w:rPr>
        <w:t>(96%)</w:t>
      </w:r>
      <w:r w:rsidR="00E90FDF" w:rsidRPr="00FF25D0">
        <w:rPr>
          <w:rFonts w:ascii="Times New Roman" w:hAnsi="Times New Roman" w:cs="Times New Roman"/>
          <w:color w:val="000000" w:themeColor="text1"/>
          <w:sz w:val="24"/>
          <w:szCs w:val="24"/>
          <w:lang w:val="ru-RU"/>
        </w:rPr>
        <w:t xml:space="preserve"> </w:t>
      </w:r>
      <w:r w:rsidR="003373C5" w:rsidRPr="00FF25D0">
        <w:rPr>
          <w:rFonts w:ascii="Times New Roman" w:hAnsi="Times New Roman" w:cs="Times New Roman"/>
          <w:color w:val="000000" w:themeColor="text1"/>
          <w:sz w:val="24"/>
          <w:szCs w:val="24"/>
          <w:lang w:val="ru-RU"/>
        </w:rPr>
        <w:t xml:space="preserve">i </w:t>
      </w:r>
      <w:r w:rsidR="003373C5" w:rsidRPr="00FF25D0">
        <w:rPr>
          <w:rFonts w:ascii="Times New Roman" w:hAnsi="Times New Roman" w:cs="Times New Roman"/>
          <w:i/>
          <w:color w:val="000000" w:themeColor="text1"/>
          <w:sz w:val="24"/>
          <w:szCs w:val="24"/>
          <w:lang w:val="ru-RU"/>
        </w:rPr>
        <w:t>Sizifov posao</w:t>
      </w:r>
      <w:r w:rsidR="00E90FDF" w:rsidRPr="00FF25D0">
        <w:rPr>
          <w:rFonts w:ascii="Times New Roman" w:hAnsi="Times New Roman" w:cs="Times New Roman"/>
          <w:i/>
          <w:color w:val="000000" w:themeColor="text1"/>
          <w:sz w:val="24"/>
          <w:szCs w:val="24"/>
          <w:lang w:val="ru-RU"/>
        </w:rPr>
        <w:t xml:space="preserve"> </w:t>
      </w:r>
      <w:r w:rsidR="00B767B2" w:rsidRPr="00FF25D0">
        <w:rPr>
          <w:rFonts w:ascii="Times New Roman" w:hAnsi="Times New Roman" w:cs="Times New Roman"/>
          <w:color w:val="000000" w:themeColor="text1"/>
          <w:sz w:val="24"/>
          <w:szCs w:val="24"/>
          <w:lang w:val="ru-RU"/>
        </w:rPr>
        <w:t>(</w:t>
      </w:r>
      <w:r w:rsidR="00B767B2" w:rsidRPr="00FF25D0">
        <w:rPr>
          <w:rFonts w:ascii="Times New Roman" w:hAnsi="Times New Roman" w:cs="Times New Roman"/>
          <w:sz w:val="24"/>
          <w:szCs w:val="24"/>
          <w:lang w:val="ru-RU"/>
        </w:rPr>
        <w:t>94%)</w:t>
      </w:r>
      <w:r w:rsidR="003373C5" w:rsidRPr="00FF25D0">
        <w:rPr>
          <w:rFonts w:ascii="Times New Roman" w:hAnsi="Times New Roman" w:cs="Times New Roman"/>
          <w:i/>
          <w:sz w:val="24"/>
          <w:szCs w:val="24"/>
          <w:lang w:val="ru-RU"/>
        </w:rPr>
        <w:t xml:space="preserve">. </w:t>
      </w:r>
      <w:r w:rsidR="003373C5" w:rsidRPr="00FF25D0">
        <w:rPr>
          <w:rFonts w:ascii="Times New Roman" w:hAnsi="Times New Roman" w:cs="Times New Roman"/>
          <w:sz w:val="24"/>
          <w:szCs w:val="24"/>
          <w:lang w:val="ru-RU"/>
        </w:rPr>
        <w:t xml:space="preserve">На вопрос, какое значение имеет </w:t>
      </w:r>
      <w:r w:rsidR="00A6343E" w:rsidRPr="00FF25D0">
        <w:rPr>
          <w:rFonts w:ascii="Times New Roman" w:hAnsi="Times New Roman" w:cs="Times New Roman"/>
          <w:sz w:val="24"/>
          <w:szCs w:val="24"/>
          <w:lang w:val="ru-RU"/>
        </w:rPr>
        <w:t xml:space="preserve">самый известный фразеологизм - </w:t>
      </w:r>
      <w:r w:rsidR="00A6343E" w:rsidRPr="00FF25D0">
        <w:rPr>
          <w:rFonts w:ascii="Times New Roman" w:hAnsi="Times New Roman" w:cs="Times New Roman"/>
          <w:i/>
          <w:sz w:val="24"/>
          <w:szCs w:val="24"/>
          <w:lang w:val="ru-RU"/>
        </w:rPr>
        <w:t>Ahilova peta -</w:t>
      </w:r>
      <w:r w:rsidRPr="00FF25D0">
        <w:rPr>
          <w:rFonts w:ascii="Times New Roman" w:hAnsi="Times New Roman" w:cs="Times New Roman"/>
          <w:sz w:val="24"/>
          <w:szCs w:val="24"/>
          <w:lang w:val="ru-RU"/>
        </w:rPr>
        <w:t xml:space="preserve"> все респонденты (50) написали какой-то ответ, а из этих 50 ровно 96% ответили</w:t>
      </w:r>
      <w:r w:rsidR="00E90FDF"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правильно. Внизу шкалы находятся, начиная с последнего</w:t>
      </w:r>
      <w:r w:rsidR="003B0812" w:rsidRPr="00FF25D0">
        <w:rPr>
          <w:rFonts w:ascii="Times New Roman" w:hAnsi="Times New Roman" w:cs="Times New Roman"/>
          <w:sz w:val="24"/>
          <w:szCs w:val="24"/>
          <w:lang w:val="ru-RU"/>
        </w:rPr>
        <w:t>, вот какие фразеологизмы</w:t>
      </w:r>
      <w:r w:rsidR="00267101" w:rsidRPr="00FF25D0">
        <w:rPr>
          <w:rFonts w:ascii="Times New Roman" w:hAnsi="Times New Roman" w:cs="Times New Roman"/>
          <w:sz w:val="24"/>
          <w:szCs w:val="24"/>
          <w:lang w:val="ru-RU"/>
        </w:rPr>
        <w:t xml:space="preserve">: </w:t>
      </w:r>
      <w:r w:rsidR="003373C5" w:rsidRPr="00FF25D0">
        <w:rPr>
          <w:rFonts w:ascii="Times New Roman" w:hAnsi="Times New Roman" w:cs="Times New Roman"/>
          <w:i/>
          <w:sz w:val="24"/>
          <w:szCs w:val="24"/>
          <w:lang w:val="ru-RU"/>
        </w:rPr>
        <w:t xml:space="preserve">kamen mudraca </w:t>
      </w:r>
      <w:r w:rsidR="003373C5" w:rsidRPr="00FF25D0">
        <w:rPr>
          <w:rFonts w:ascii="Times New Roman" w:hAnsi="Times New Roman" w:cs="Times New Roman"/>
          <w:sz w:val="24"/>
          <w:szCs w:val="24"/>
          <w:lang w:val="ru-RU"/>
        </w:rPr>
        <w:t xml:space="preserve">(2% </w:t>
      </w:r>
      <w:r w:rsidR="00267101" w:rsidRPr="00FF25D0">
        <w:rPr>
          <w:rFonts w:ascii="Times New Roman" w:hAnsi="Times New Roman" w:cs="Times New Roman"/>
          <w:sz w:val="24"/>
          <w:szCs w:val="24"/>
          <w:lang w:val="ru-RU"/>
        </w:rPr>
        <w:t>правильных</w:t>
      </w:r>
      <w:r w:rsidR="003373C5" w:rsidRPr="00FF25D0">
        <w:rPr>
          <w:rFonts w:ascii="Times New Roman" w:hAnsi="Times New Roman" w:cs="Times New Roman"/>
          <w:sz w:val="24"/>
          <w:szCs w:val="24"/>
          <w:lang w:val="ru-RU"/>
        </w:rPr>
        <w:t xml:space="preserve"> ответов)</w:t>
      </w:r>
      <w:r w:rsidR="003373C5" w:rsidRPr="00FF25D0">
        <w:rPr>
          <w:rFonts w:ascii="Times New Roman" w:hAnsi="Times New Roman" w:cs="Times New Roman"/>
          <w:i/>
          <w:sz w:val="24"/>
          <w:szCs w:val="24"/>
          <w:lang w:val="ru-RU"/>
        </w:rPr>
        <w:t xml:space="preserve">, popeti se na Parnas </w:t>
      </w:r>
      <w:r w:rsidR="003373C5" w:rsidRPr="00FF25D0">
        <w:rPr>
          <w:rFonts w:ascii="Times New Roman" w:hAnsi="Times New Roman" w:cs="Times New Roman"/>
          <w:sz w:val="24"/>
          <w:szCs w:val="24"/>
          <w:lang w:val="ru-RU"/>
        </w:rPr>
        <w:t>(2%)</w:t>
      </w:r>
      <w:r w:rsidR="003373C5" w:rsidRPr="00FF25D0">
        <w:rPr>
          <w:rFonts w:ascii="Times New Roman" w:hAnsi="Times New Roman" w:cs="Times New Roman"/>
          <w:i/>
          <w:sz w:val="24"/>
          <w:szCs w:val="24"/>
          <w:lang w:val="ru-RU"/>
        </w:rPr>
        <w:t xml:space="preserve">, Talijin hram </w:t>
      </w:r>
      <w:r w:rsidR="003373C5" w:rsidRPr="00FF25D0">
        <w:rPr>
          <w:rFonts w:ascii="Times New Roman" w:hAnsi="Times New Roman" w:cs="Times New Roman"/>
          <w:sz w:val="24"/>
          <w:szCs w:val="24"/>
          <w:lang w:val="ru-RU"/>
        </w:rPr>
        <w:t>(4%)</w:t>
      </w:r>
      <w:r w:rsidR="003373C5" w:rsidRPr="00FF25D0">
        <w:rPr>
          <w:rFonts w:ascii="Times New Roman" w:hAnsi="Times New Roman" w:cs="Times New Roman"/>
          <w:i/>
          <w:sz w:val="24"/>
          <w:szCs w:val="24"/>
          <w:lang w:val="ru-RU"/>
        </w:rPr>
        <w:t xml:space="preserve"> i homerski smijeh </w:t>
      </w:r>
      <w:r w:rsidR="003373C5" w:rsidRPr="00FF25D0">
        <w:rPr>
          <w:rFonts w:ascii="Times New Roman" w:hAnsi="Times New Roman" w:cs="Times New Roman"/>
          <w:sz w:val="24"/>
          <w:szCs w:val="24"/>
          <w:lang w:val="ru-RU"/>
        </w:rPr>
        <w:t>(4%)</w:t>
      </w:r>
      <w:r w:rsidR="003373C5" w:rsidRPr="00FF25D0">
        <w:rPr>
          <w:rFonts w:ascii="Times New Roman" w:hAnsi="Times New Roman" w:cs="Times New Roman"/>
          <w:i/>
          <w:sz w:val="24"/>
          <w:szCs w:val="24"/>
          <w:lang w:val="ru-RU"/>
        </w:rPr>
        <w:t xml:space="preserve">. </w:t>
      </w:r>
      <w:r w:rsidR="00267101" w:rsidRPr="00FF25D0">
        <w:rPr>
          <w:rFonts w:ascii="Times New Roman" w:hAnsi="Times New Roman" w:cs="Times New Roman"/>
          <w:sz w:val="24"/>
          <w:szCs w:val="24"/>
          <w:lang w:val="ru-RU"/>
        </w:rPr>
        <w:t>Важно тоже подчеркнуть и,</w:t>
      </w:r>
      <w:r w:rsidR="003373C5" w:rsidRPr="00FF25D0">
        <w:rPr>
          <w:rFonts w:ascii="Times New Roman" w:hAnsi="Times New Roman" w:cs="Times New Roman"/>
          <w:sz w:val="24"/>
          <w:szCs w:val="24"/>
          <w:lang w:val="ru-RU"/>
        </w:rPr>
        <w:t xml:space="preserve"> что</w:t>
      </w:r>
      <w:r w:rsidR="00E90FDF" w:rsidRPr="00FF25D0">
        <w:rPr>
          <w:rFonts w:ascii="Times New Roman" w:hAnsi="Times New Roman" w:cs="Times New Roman"/>
          <w:sz w:val="24"/>
          <w:szCs w:val="24"/>
          <w:lang w:val="ru-RU"/>
        </w:rPr>
        <w:t xml:space="preserve"> </w:t>
      </w:r>
      <w:r w:rsidR="004E1998" w:rsidRPr="00FF25D0">
        <w:rPr>
          <w:rFonts w:ascii="Times New Roman" w:hAnsi="Times New Roman" w:cs="Times New Roman"/>
          <w:sz w:val="24"/>
          <w:szCs w:val="24"/>
          <w:lang w:val="ru-RU"/>
        </w:rPr>
        <w:t xml:space="preserve">на вопрос о значении </w:t>
      </w:r>
      <w:r w:rsidR="00267101" w:rsidRPr="00FF25D0">
        <w:rPr>
          <w:rFonts w:ascii="Times New Roman" w:hAnsi="Times New Roman" w:cs="Times New Roman"/>
          <w:sz w:val="24"/>
          <w:szCs w:val="24"/>
          <w:lang w:val="ru-RU"/>
        </w:rPr>
        <w:t>самого неизвестного</w:t>
      </w:r>
      <w:r w:rsidR="003373C5" w:rsidRPr="00FF25D0">
        <w:rPr>
          <w:rFonts w:ascii="Times New Roman" w:hAnsi="Times New Roman" w:cs="Times New Roman"/>
          <w:sz w:val="24"/>
          <w:szCs w:val="24"/>
          <w:lang w:val="ru-RU"/>
        </w:rPr>
        <w:t xml:space="preserve"> фразеологизм</w:t>
      </w:r>
      <w:r w:rsidR="0099447C" w:rsidRPr="00FF25D0">
        <w:rPr>
          <w:rFonts w:ascii="Times New Roman" w:hAnsi="Times New Roman" w:cs="Times New Roman"/>
          <w:sz w:val="24"/>
          <w:szCs w:val="24"/>
          <w:lang w:val="ru-RU"/>
        </w:rPr>
        <w:t>а</w:t>
      </w:r>
      <w:r w:rsidR="00267101" w:rsidRPr="00FF25D0">
        <w:rPr>
          <w:rFonts w:ascii="Times New Roman" w:hAnsi="Times New Roman" w:cs="Times New Roman"/>
          <w:sz w:val="24"/>
          <w:szCs w:val="24"/>
          <w:lang w:val="ru-RU"/>
        </w:rPr>
        <w:t xml:space="preserve"> - </w:t>
      </w:r>
      <w:r w:rsidR="003373C5" w:rsidRPr="00FF25D0">
        <w:rPr>
          <w:rFonts w:ascii="Times New Roman" w:hAnsi="Times New Roman" w:cs="Times New Roman"/>
          <w:i/>
          <w:sz w:val="24"/>
          <w:szCs w:val="24"/>
          <w:lang w:val="ru-RU"/>
        </w:rPr>
        <w:t>kamen mudraca</w:t>
      </w:r>
      <w:r w:rsidR="0099447C" w:rsidRPr="00FF25D0">
        <w:rPr>
          <w:rFonts w:ascii="Times New Roman" w:hAnsi="Times New Roman" w:cs="Times New Roman"/>
          <w:sz w:val="24"/>
          <w:szCs w:val="24"/>
          <w:lang w:val="ru-RU"/>
        </w:rPr>
        <w:t xml:space="preserve">, </w:t>
      </w:r>
      <w:r w:rsidR="00267101" w:rsidRPr="00FF25D0">
        <w:rPr>
          <w:rFonts w:ascii="Times New Roman" w:hAnsi="Times New Roman" w:cs="Times New Roman"/>
          <w:sz w:val="24"/>
          <w:szCs w:val="24"/>
          <w:lang w:val="ru-RU"/>
        </w:rPr>
        <w:t>ответила достаточно маленькая доля опрошенных (</w:t>
      </w:r>
      <w:r w:rsidR="0099447C" w:rsidRPr="00FF25D0">
        <w:rPr>
          <w:rFonts w:ascii="Times New Roman" w:hAnsi="Times New Roman" w:cs="Times New Roman"/>
          <w:sz w:val="24"/>
          <w:szCs w:val="24"/>
          <w:lang w:val="ru-RU"/>
        </w:rPr>
        <w:t>только 20 респондентов</w:t>
      </w:r>
      <w:r w:rsidRPr="00FF25D0">
        <w:rPr>
          <w:rFonts w:ascii="Times New Roman" w:hAnsi="Times New Roman" w:cs="Times New Roman"/>
          <w:sz w:val="24"/>
          <w:szCs w:val="24"/>
          <w:lang w:val="ru-RU"/>
        </w:rPr>
        <w:t xml:space="preserve">). Это значит, что 30 респондентов вообще ничего не написали. Из этих 20 респондентов 5% </w:t>
      </w:r>
      <w:r w:rsidR="001D7E2A" w:rsidRPr="00FF25D0">
        <w:rPr>
          <w:rFonts w:ascii="Times New Roman" w:hAnsi="Times New Roman" w:cs="Times New Roman"/>
          <w:sz w:val="24"/>
          <w:szCs w:val="24"/>
          <w:lang w:val="ru-RU"/>
        </w:rPr>
        <w:t>ответили правильно</w:t>
      </w:r>
      <w:r w:rsidRPr="00FF25D0">
        <w:rPr>
          <w:rFonts w:ascii="Times New Roman" w:hAnsi="Times New Roman" w:cs="Times New Roman"/>
          <w:sz w:val="24"/>
          <w:szCs w:val="24"/>
          <w:lang w:val="ru-RU"/>
        </w:rPr>
        <w:t>, а учитывая всех респондентов, которые заполняли эту анкету, всего лишь 2%</w:t>
      </w:r>
      <w:r w:rsidR="00E90FDF"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ответили</w:t>
      </w:r>
      <w:r w:rsidR="00E90FDF"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 xml:space="preserve">правильно. </w:t>
      </w:r>
      <w:r w:rsidR="001D7E2A" w:rsidRPr="00FF25D0">
        <w:rPr>
          <w:rFonts w:ascii="Times New Roman" w:hAnsi="Times New Roman" w:cs="Times New Roman"/>
          <w:sz w:val="24"/>
          <w:szCs w:val="24"/>
          <w:lang w:val="ru-RU"/>
        </w:rPr>
        <w:t>Возьмем</w:t>
      </w:r>
      <w:r w:rsidRPr="00FF25D0">
        <w:rPr>
          <w:rFonts w:ascii="Times New Roman" w:hAnsi="Times New Roman" w:cs="Times New Roman"/>
          <w:sz w:val="24"/>
          <w:szCs w:val="24"/>
          <w:lang w:val="ru-RU"/>
        </w:rPr>
        <w:t xml:space="preserve"> еще</w:t>
      </w:r>
      <w:r w:rsidR="003B0812" w:rsidRPr="00FF25D0">
        <w:rPr>
          <w:rFonts w:ascii="Times New Roman" w:hAnsi="Times New Roman" w:cs="Times New Roman"/>
          <w:sz w:val="24"/>
          <w:szCs w:val="24"/>
          <w:lang w:val="ru-RU"/>
        </w:rPr>
        <w:t>,</w:t>
      </w:r>
      <w:r w:rsidR="00415BD7" w:rsidRPr="00FF25D0">
        <w:rPr>
          <w:rFonts w:ascii="Times New Roman" w:hAnsi="Times New Roman" w:cs="Times New Roman"/>
          <w:sz w:val="24"/>
          <w:szCs w:val="24"/>
          <w:lang w:val="ru-RU"/>
        </w:rPr>
        <w:t xml:space="preserve"> напр</w:t>
      </w:r>
      <w:r w:rsidR="00267101" w:rsidRPr="00FF25D0">
        <w:rPr>
          <w:rFonts w:ascii="Times New Roman" w:hAnsi="Times New Roman" w:cs="Times New Roman"/>
          <w:sz w:val="24"/>
          <w:szCs w:val="24"/>
          <w:lang w:val="ru-RU"/>
        </w:rPr>
        <w:t>имер</w:t>
      </w:r>
      <w:r w:rsidR="003B0812" w:rsidRPr="00FF25D0">
        <w:rPr>
          <w:rFonts w:ascii="Times New Roman" w:hAnsi="Times New Roman" w:cs="Times New Roman"/>
          <w:sz w:val="24"/>
          <w:szCs w:val="24"/>
          <w:lang w:val="ru-RU"/>
        </w:rPr>
        <w:t>,</w:t>
      </w:r>
      <w:r w:rsidR="00415BD7" w:rsidRPr="00FF25D0">
        <w:rPr>
          <w:rFonts w:ascii="Times New Roman" w:hAnsi="Times New Roman" w:cs="Times New Roman"/>
          <w:sz w:val="24"/>
          <w:szCs w:val="24"/>
          <w:lang w:val="ru-RU"/>
        </w:rPr>
        <w:t xml:space="preserve"> фразеологизм </w:t>
      </w:r>
      <w:r w:rsidR="00415BD7" w:rsidRPr="00FF25D0">
        <w:rPr>
          <w:rFonts w:ascii="Times New Roman" w:hAnsi="Times New Roman" w:cs="Times New Roman"/>
          <w:i/>
          <w:sz w:val="24"/>
          <w:szCs w:val="24"/>
          <w:lang w:val="ru-RU"/>
        </w:rPr>
        <w:t xml:space="preserve">Talijin hram. </w:t>
      </w:r>
      <w:r w:rsidRPr="00FF25D0">
        <w:rPr>
          <w:rFonts w:ascii="Times New Roman" w:hAnsi="Times New Roman" w:cs="Times New Roman"/>
          <w:sz w:val="24"/>
          <w:szCs w:val="24"/>
          <w:lang w:val="ru-RU"/>
        </w:rPr>
        <w:t xml:space="preserve">На вопрос об его значении ответили только 6 респондентов (это значит, что 44 респондента ничего не написали), из которых 33% </w:t>
      </w:r>
      <w:r w:rsidR="001D7E2A" w:rsidRPr="00FF25D0">
        <w:rPr>
          <w:rFonts w:ascii="Times New Roman" w:hAnsi="Times New Roman" w:cs="Times New Roman"/>
          <w:sz w:val="24"/>
          <w:szCs w:val="24"/>
          <w:lang w:val="ru-RU"/>
        </w:rPr>
        <w:t>ответили правильно</w:t>
      </w:r>
      <w:r w:rsidRPr="00FF25D0">
        <w:rPr>
          <w:rFonts w:ascii="Times New Roman" w:hAnsi="Times New Roman" w:cs="Times New Roman"/>
          <w:sz w:val="24"/>
          <w:szCs w:val="24"/>
          <w:lang w:val="ru-RU"/>
        </w:rPr>
        <w:t xml:space="preserve"> (только 2 респондента). В предпоследней колонке, указывающей на общий процент правильных ответов, видно, что из всех респондентов, заполнявших анкету, только 4% ответили</w:t>
      </w:r>
      <w:r w:rsidR="00E90FDF"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правильно на данный вопрос.</w:t>
      </w:r>
    </w:p>
    <w:p w:rsidR="00EB2290" w:rsidRPr="00FF25D0" w:rsidRDefault="00EB2290">
      <w:pPr>
        <w:rPr>
          <w:rFonts w:ascii="Times New Roman" w:hAnsi="Times New Roman" w:cs="Times New Roman"/>
          <w:sz w:val="24"/>
          <w:szCs w:val="24"/>
          <w:lang w:val="ru-RU"/>
        </w:rPr>
      </w:pPr>
      <w:r w:rsidRPr="00FF25D0">
        <w:rPr>
          <w:rFonts w:ascii="Times New Roman" w:hAnsi="Times New Roman" w:cs="Times New Roman"/>
          <w:sz w:val="24"/>
          <w:szCs w:val="24"/>
          <w:lang w:val="ru-RU"/>
        </w:rPr>
        <w:br w:type="page"/>
      </w:r>
    </w:p>
    <w:p w:rsidR="00922C72" w:rsidRPr="00FF25D0" w:rsidRDefault="00922C72" w:rsidP="00DA6763">
      <w:pPr>
        <w:spacing w:line="360" w:lineRule="auto"/>
        <w:rPr>
          <w:rFonts w:ascii="Times New Roman" w:hAnsi="Times New Roman" w:cs="Times New Roman"/>
          <w:sz w:val="24"/>
          <w:szCs w:val="24"/>
          <w:lang w:val="ru-RU"/>
        </w:rPr>
      </w:pPr>
      <w:r w:rsidRPr="00FF25D0">
        <w:rPr>
          <w:rFonts w:ascii="Times New Roman" w:eastAsia="Times New Roman" w:hAnsi="Times New Roman" w:cs="Times New Roman"/>
          <w:bCs/>
          <w:iCs/>
          <w:color w:val="000000"/>
          <w:sz w:val="24"/>
          <w:szCs w:val="24"/>
          <w:lang w:val="ru-RU"/>
        </w:rPr>
        <w:lastRenderedPageBreak/>
        <w:t xml:space="preserve">Таблица 2. </w:t>
      </w:r>
      <w:r w:rsidRPr="00FF25D0">
        <w:rPr>
          <w:rFonts w:ascii="Times New Roman" w:eastAsia="Times New Roman" w:hAnsi="Times New Roman" w:cs="Times New Roman"/>
          <w:bCs/>
          <w:i/>
          <w:iCs/>
          <w:color w:val="000000"/>
          <w:sz w:val="24"/>
          <w:szCs w:val="24"/>
          <w:lang w:val="ru-RU"/>
        </w:rPr>
        <w:t>Иерархия фразеологизмов по значению</w:t>
      </w:r>
    </w:p>
    <w:tbl>
      <w:tblPr>
        <w:tblpPr w:leftFromText="180" w:rightFromText="180" w:vertAnchor="text" w:tblpX="94" w:tblpY="1"/>
        <w:tblOverlap w:val="never"/>
        <w:tblW w:w="9930" w:type="dxa"/>
        <w:tblLook w:val="04A0" w:firstRow="1" w:lastRow="0" w:firstColumn="1" w:lastColumn="0" w:noHBand="0" w:noVBand="1"/>
      </w:tblPr>
      <w:tblGrid>
        <w:gridCol w:w="578"/>
        <w:gridCol w:w="2436"/>
        <w:gridCol w:w="1280"/>
        <w:gridCol w:w="1478"/>
        <w:gridCol w:w="1935"/>
        <w:gridCol w:w="2223"/>
      </w:tblGrid>
      <w:tr w:rsidR="006F0D76" w:rsidRPr="00FF25D0" w:rsidTr="00922C72">
        <w:trPr>
          <w:trHeight w:val="300"/>
        </w:trPr>
        <w:tc>
          <w:tcPr>
            <w:tcW w:w="577" w:type="dxa"/>
            <w:tcBorders>
              <w:top w:val="double" w:sz="4" w:space="0" w:color="auto"/>
              <w:left w:val="nil"/>
              <w:bottom w:val="single" w:sz="4" w:space="0" w:color="000000"/>
              <w:right w:val="nil"/>
            </w:tcBorders>
          </w:tcPr>
          <w:p w:rsidR="006F0D76" w:rsidRPr="00FF25D0" w:rsidRDefault="006F0D76" w:rsidP="00BD56CC">
            <w:pPr>
              <w:spacing w:before="240" w:line="240" w:lineRule="auto"/>
              <w:jc w:val="center"/>
              <w:rPr>
                <w:rFonts w:ascii="Times New Roman" w:eastAsia="Times New Roman" w:hAnsi="Times New Roman" w:cs="Times New Roman"/>
                <w:b/>
                <w:bCs/>
                <w:i/>
                <w:color w:val="000000"/>
                <w:sz w:val="24"/>
                <w:szCs w:val="24"/>
                <w:lang w:val="ru-RU"/>
              </w:rPr>
            </w:pPr>
          </w:p>
        </w:tc>
        <w:tc>
          <w:tcPr>
            <w:tcW w:w="0" w:type="auto"/>
            <w:gridSpan w:val="5"/>
            <w:tcBorders>
              <w:top w:val="double" w:sz="4" w:space="0" w:color="auto"/>
              <w:left w:val="nil"/>
              <w:bottom w:val="single" w:sz="4" w:space="0" w:color="000000"/>
              <w:right w:val="nil"/>
            </w:tcBorders>
            <w:shd w:val="clear" w:color="auto" w:fill="auto"/>
            <w:vAlign w:val="center"/>
            <w:hideMark/>
          </w:tcPr>
          <w:p w:rsidR="006F0D76" w:rsidRPr="00FF25D0" w:rsidRDefault="006F0D76" w:rsidP="00BD56CC">
            <w:pPr>
              <w:spacing w:before="240" w:line="240" w:lineRule="auto"/>
              <w:jc w:val="center"/>
              <w:rPr>
                <w:rFonts w:ascii="Times New Roman" w:eastAsia="Times New Roman" w:hAnsi="Times New Roman" w:cs="Times New Roman"/>
                <w:b/>
                <w:bCs/>
                <w:i/>
                <w:color w:val="000000"/>
                <w:sz w:val="24"/>
                <w:szCs w:val="24"/>
                <w:lang w:val="ru-RU"/>
              </w:rPr>
            </w:pPr>
            <w:r w:rsidRPr="00FF25D0">
              <w:rPr>
                <w:rFonts w:ascii="Times New Roman" w:eastAsia="Times New Roman" w:hAnsi="Times New Roman" w:cs="Times New Roman"/>
                <w:b/>
                <w:bCs/>
                <w:i/>
                <w:color w:val="000000"/>
                <w:sz w:val="24"/>
                <w:szCs w:val="24"/>
                <w:lang w:val="ru-RU"/>
              </w:rPr>
              <w:t>ZNAČENJE</w:t>
            </w:r>
          </w:p>
        </w:tc>
      </w:tr>
      <w:tr w:rsidR="006F0D76" w:rsidRPr="00FF25D0" w:rsidTr="00922C72">
        <w:trPr>
          <w:trHeight w:val="288"/>
        </w:trPr>
        <w:tc>
          <w:tcPr>
            <w:tcW w:w="577" w:type="dxa"/>
            <w:tcBorders>
              <w:top w:val="single" w:sz="4" w:space="0" w:color="000000"/>
              <w:left w:val="nil"/>
              <w:right w:val="nil"/>
            </w:tcBorders>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p>
        </w:tc>
        <w:tc>
          <w:tcPr>
            <w:tcW w:w="0" w:type="auto"/>
            <w:vMerge w:val="restart"/>
            <w:tcBorders>
              <w:top w:val="nil"/>
              <w:left w:val="nil"/>
              <w:bottom w:val="single" w:sz="4" w:space="0" w:color="000000"/>
              <w:right w:val="nil"/>
            </w:tcBorders>
            <w:shd w:val="clear" w:color="auto" w:fill="auto"/>
            <w:vAlign w:val="center"/>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 </w:t>
            </w:r>
          </w:p>
        </w:tc>
        <w:tc>
          <w:tcPr>
            <w:tcW w:w="0" w:type="auto"/>
            <w:gridSpan w:val="2"/>
            <w:tcBorders>
              <w:left w:val="nil"/>
              <w:bottom w:val="single" w:sz="4" w:space="0" w:color="auto"/>
              <w:right w:val="nil"/>
            </w:tcBorders>
            <w:shd w:val="clear" w:color="auto" w:fill="auto"/>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N</w:t>
            </w:r>
          </w:p>
        </w:tc>
        <w:tc>
          <w:tcPr>
            <w:tcW w:w="0" w:type="auto"/>
            <w:vMerge w:val="restart"/>
            <w:tcBorders>
              <w:top w:val="nil"/>
              <w:left w:val="nil"/>
              <w:bottom w:val="single" w:sz="4" w:space="0" w:color="auto"/>
              <w:right w:val="nil"/>
            </w:tcBorders>
            <w:shd w:val="clear" w:color="auto" w:fill="auto"/>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Postotak riješenosti (%)</w:t>
            </w:r>
          </w:p>
        </w:tc>
        <w:tc>
          <w:tcPr>
            <w:tcW w:w="0" w:type="auto"/>
            <w:vMerge w:val="restart"/>
            <w:tcBorders>
              <w:top w:val="nil"/>
              <w:left w:val="nil"/>
              <w:bottom w:val="single" w:sz="4" w:space="0" w:color="auto"/>
              <w:right w:val="nil"/>
            </w:tcBorders>
            <w:shd w:val="clear" w:color="auto" w:fill="auto"/>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Postotak točnih odgovora (%)</w:t>
            </w:r>
          </w:p>
        </w:tc>
      </w:tr>
      <w:tr w:rsidR="006F0D76" w:rsidRPr="00FF25D0" w:rsidTr="00922C72">
        <w:trPr>
          <w:trHeight w:val="288"/>
        </w:trPr>
        <w:tc>
          <w:tcPr>
            <w:tcW w:w="577" w:type="dxa"/>
            <w:tcBorders>
              <w:top w:val="nil"/>
              <w:left w:val="nil"/>
              <w:bottom w:val="single" w:sz="4" w:space="0" w:color="000000"/>
              <w:right w:val="nil"/>
            </w:tcBorders>
          </w:tcPr>
          <w:p w:rsidR="006F0D76" w:rsidRPr="00FF25D0" w:rsidRDefault="00922C72" w:rsidP="00BD56CC">
            <w:pPr>
              <w:spacing w:after="0" w:line="240" w:lineRule="auto"/>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R. br.</w:t>
            </w:r>
          </w:p>
        </w:tc>
        <w:tc>
          <w:tcPr>
            <w:tcW w:w="0" w:type="auto"/>
            <w:vMerge/>
            <w:tcBorders>
              <w:top w:val="nil"/>
              <w:left w:val="nil"/>
              <w:bottom w:val="single" w:sz="4" w:space="0" w:color="000000"/>
              <w:right w:val="nil"/>
            </w:tcBorders>
            <w:vAlign w:val="center"/>
            <w:hideMark/>
          </w:tcPr>
          <w:p w:rsidR="006F0D76" w:rsidRPr="00FF25D0" w:rsidRDefault="006F0D76" w:rsidP="00BD56CC">
            <w:pPr>
              <w:spacing w:after="0" w:line="240" w:lineRule="auto"/>
              <w:rPr>
                <w:rFonts w:ascii="Times New Roman" w:eastAsia="Times New Roman" w:hAnsi="Times New Roman" w:cs="Times New Roman"/>
                <w:b/>
                <w:bCs/>
                <w:color w:val="000000"/>
                <w:lang w:val="ru-RU"/>
              </w:rPr>
            </w:pPr>
          </w:p>
        </w:tc>
        <w:tc>
          <w:tcPr>
            <w:tcW w:w="0" w:type="auto"/>
            <w:tcBorders>
              <w:top w:val="nil"/>
              <w:left w:val="nil"/>
              <w:bottom w:val="single" w:sz="4" w:space="0" w:color="auto"/>
              <w:right w:val="nil"/>
            </w:tcBorders>
            <w:shd w:val="clear" w:color="auto" w:fill="auto"/>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Odgovorilo</w:t>
            </w:r>
          </w:p>
        </w:tc>
        <w:tc>
          <w:tcPr>
            <w:tcW w:w="0" w:type="auto"/>
            <w:tcBorders>
              <w:top w:val="nil"/>
              <w:left w:val="nil"/>
              <w:bottom w:val="single" w:sz="4" w:space="0" w:color="auto"/>
              <w:right w:val="nil"/>
            </w:tcBorders>
            <w:shd w:val="clear" w:color="auto" w:fill="auto"/>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Nije odgovorilo</w:t>
            </w:r>
          </w:p>
        </w:tc>
        <w:tc>
          <w:tcPr>
            <w:tcW w:w="0" w:type="auto"/>
            <w:vMerge/>
            <w:tcBorders>
              <w:top w:val="nil"/>
              <w:left w:val="nil"/>
              <w:bottom w:val="single" w:sz="4" w:space="0" w:color="auto"/>
              <w:right w:val="nil"/>
            </w:tcBorders>
            <w:vAlign w:val="center"/>
            <w:hideMark/>
          </w:tcPr>
          <w:p w:rsidR="006F0D76" w:rsidRPr="00FF25D0" w:rsidRDefault="006F0D76" w:rsidP="00BD56CC">
            <w:pPr>
              <w:spacing w:after="0" w:line="240" w:lineRule="auto"/>
              <w:rPr>
                <w:rFonts w:ascii="Times New Roman" w:eastAsia="Times New Roman" w:hAnsi="Times New Roman" w:cs="Times New Roman"/>
                <w:b/>
                <w:bCs/>
                <w:color w:val="000000"/>
                <w:lang w:val="ru-RU"/>
              </w:rPr>
            </w:pPr>
          </w:p>
        </w:tc>
        <w:tc>
          <w:tcPr>
            <w:tcW w:w="0" w:type="auto"/>
            <w:vMerge/>
            <w:tcBorders>
              <w:top w:val="nil"/>
              <w:left w:val="nil"/>
              <w:bottom w:val="single" w:sz="4" w:space="0" w:color="auto"/>
              <w:right w:val="nil"/>
            </w:tcBorders>
            <w:vAlign w:val="center"/>
            <w:hideMark/>
          </w:tcPr>
          <w:p w:rsidR="006F0D76" w:rsidRPr="00FF25D0" w:rsidRDefault="006F0D76" w:rsidP="00BD56CC">
            <w:pPr>
              <w:spacing w:after="0" w:line="240" w:lineRule="auto"/>
              <w:rPr>
                <w:rFonts w:ascii="Times New Roman" w:eastAsia="Times New Roman" w:hAnsi="Times New Roman" w:cs="Times New Roman"/>
                <w:b/>
                <w:bCs/>
                <w:color w:val="000000"/>
                <w:lang w:val="ru-RU"/>
              </w:rPr>
            </w:pP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Ahilova peta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96%</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lijep kao Apolon</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96%</w:t>
            </w:r>
          </w:p>
        </w:tc>
      </w:tr>
      <w:tr w:rsidR="006F0D76" w:rsidRPr="00FF25D0" w:rsidTr="00922C72">
        <w:trPr>
          <w:trHeight w:val="432"/>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3</w:t>
            </w:r>
          </w:p>
        </w:tc>
        <w:tc>
          <w:tcPr>
            <w:tcW w:w="0" w:type="auto"/>
            <w:tcBorders>
              <w:top w:val="nil"/>
              <w:left w:val="nil"/>
              <w:bottom w:val="single" w:sz="4" w:space="0" w:color="auto"/>
              <w:right w:val="nil"/>
            </w:tcBorders>
            <w:shd w:val="clear" w:color="auto" w:fill="auto"/>
            <w:vAlign w:val="center"/>
            <w:hideMark/>
          </w:tcPr>
          <w:p w:rsidR="006F0D76" w:rsidRPr="002A637F" w:rsidRDefault="006F0D76" w:rsidP="00F35BF3">
            <w:pPr>
              <w:spacing w:after="0" w:line="240" w:lineRule="auto"/>
              <w:rPr>
                <w:rFonts w:ascii="Times New Roman" w:eastAsia="Times New Roman" w:hAnsi="Times New Roman" w:cs="Times New Roman"/>
                <w:color w:val="000000"/>
                <w:lang w:val="en-US"/>
              </w:rPr>
            </w:pPr>
            <w:r w:rsidRPr="002A637F">
              <w:rPr>
                <w:rFonts w:ascii="Times New Roman" w:eastAsia="Times New Roman" w:hAnsi="Times New Roman" w:cs="Times New Roman"/>
                <w:color w:val="000000"/>
                <w:lang w:val="en-US"/>
              </w:rPr>
              <w:t>pogodila je Amorova strelica</w:t>
            </w:r>
            <w:r w:rsidR="00F35BF3" w:rsidRPr="002A637F">
              <w:rPr>
                <w:rFonts w:ascii="Times New Roman" w:eastAsia="Times New Roman" w:hAnsi="Times New Roman" w:cs="Times New Roman"/>
                <w:color w:val="000000"/>
                <w:lang w:val="en-US"/>
              </w:rPr>
              <w:t xml:space="preserve"> koga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96%</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4</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Sizifov posao</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94%</w:t>
            </w:r>
          </w:p>
        </w:tc>
      </w:tr>
      <w:tr w:rsidR="006F0D76" w:rsidRPr="00FF25D0" w:rsidTr="00922C72">
        <w:trPr>
          <w:trHeight w:val="288"/>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5</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okreće se kolo sreće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88%</w:t>
            </w:r>
          </w:p>
        </w:tc>
      </w:tr>
      <w:tr w:rsidR="006F0D76" w:rsidRPr="00FF25D0" w:rsidTr="00922C72">
        <w:trPr>
          <w:trHeight w:val="288"/>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6</w:t>
            </w:r>
          </w:p>
        </w:tc>
        <w:tc>
          <w:tcPr>
            <w:tcW w:w="0" w:type="auto"/>
            <w:tcBorders>
              <w:top w:val="nil"/>
              <w:left w:val="nil"/>
              <w:bottom w:val="single" w:sz="4" w:space="0" w:color="auto"/>
              <w:right w:val="nil"/>
            </w:tcBorders>
            <w:shd w:val="clear" w:color="auto" w:fill="auto"/>
            <w:vAlign w:val="center"/>
            <w:hideMark/>
          </w:tcPr>
          <w:p w:rsidR="006F0D76" w:rsidRPr="00FB6B8D" w:rsidRDefault="00FF25D0" w:rsidP="00BD56CC">
            <w:pPr>
              <w:spacing w:after="0" w:line="240" w:lineRule="auto"/>
              <w:rPr>
                <w:rFonts w:ascii="Times New Roman" w:eastAsia="Times New Roman" w:hAnsi="Times New Roman" w:cs="Times New Roman"/>
                <w:color w:val="000000"/>
                <w:lang w:val="ru-RU"/>
              </w:rPr>
            </w:pPr>
            <w:r w:rsidRPr="002A637F">
              <w:rPr>
                <w:rFonts w:ascii="Times New Roman" w:eastAsia="Times New Roman" w:hAnsi="Times New Roman" w:cs="Times New Roman"/>
                <w:color w:val="000000"/>
                <w:lang w:val="en-US"/>
              </w:rPr>
              <w:t>u</w:t>
            </w:r>
            <w:r w:rsidR="006F0D76" w:rsidRPr="002A637F">
              <w:rPr>
                <w:rFonts w:ascii="Times New Roman" w:eastAsia="Times New Roman" w:hAnsi="Times New Roman" w:cs="Times New Roman"/>
                <w:color w:val="000000"/>
                <w:lang w:val="en-US"/>
              </w:rPr>
              <w:t>skrsnuti</w:t>
            </w:r>
            <w:r>
              <w:rPr>
                <w:rFonts w:ascii="Times New Roman" w:eastAsia="Times New Roman" w:hAnsi="Times New Roman" w:cs="Times New Roman"/>
                <w:color w:val="000000"/>
              </w:rPr>
              <w:t xml:space="preserve"> </w:t>
            </w:r>
            <w:r w:rsidR="006F0D76" w:rsidRPr="002A637F">
              <w:rPr>
                <w:rFonts w:ascii="Times New Roman" w:eastAsia="Times New Roman" w:hAnsi="Times New Roman" w:cs="Times New Roman"/>
                <w:color w:val="000000"/>
                <w:lang w:val="en-US"/>
              </w:rPr>
              <w:t>kao</w:t>
            </w:r>
            <w:r>
              <w:rPr>
                <w:rFonts w:ascii="Times New Roman" w:eastAsia="Times New Roman" w:hAnsi="Times New Roman" w:cs="Times New Roman"/>
                <w:color w:val="000000"/>
              </w:rPr>
              <w:t xml:space="preserve"> </w:t>
            </w:r>
            <w:r w:rsidR="006F0D76" w:rsidRPr="002A637F">
              <w:rPr>
                <w:rFonts w:ascii="Times New Roman" w:eastAsia="Times New Roman" w:hAnsi="Times New Roman" w:cs="Times New Roman"/>
                <w:color w:val="000000"/>
                <w:lang w:val="en-US"/>
              </w:rPr>
              <w:t>Feniks</w:t>
            </w:r>
            <w:r>
              <w:rPr>
                <w:rFonts w:ascii="Times New Roman" w:eastAsia="Times New Roman" w:hAnsi="Times New Roman" w:cs="Times New Roman"/>
                <w:color w:val="000000"/>
              </w:rPr>
              <w:t xml:space="preserve"> </w:t>
            </w:r>
            <w:r w:rsidR="006F0D76" w:rsidRPr="002A637F">
              <w:rPr>
                <w:rFonts w:ascii="Times New Roman" w:eastAsia="Times New Roman" w:hAnsi="Times New Roman" w:cs="Times New Roman"/>
                <w:color w:val="000000"/>
                <w:lang w:val="en-US"/>
              </w:rPr>
              <w:t>iz</w:t>
            </w:r>
            <w:r>
              <w:rPr>
                <w:rFonts w:ascii="Times New Roman" w:eastAsia="Times New Roman" w:hAnsi="Times New Roman" w:cs="Times New Roman"/>
                <w:color w:val="000000"/>
              </w:rPr>
              <w:t xml:space="preserve"> </w:t>
            </w:r>
            <w:r w:rsidR="006F0D76" w:rsidRPr="002A637F">
              <w:rPr>
                <w:rFonts w:ascii="Times New Roman" w:eastAsia="Times New Roman" w:hAnsi="Times New Roman" w:cs="Times New Roman"/>
                <w:color w:val="000000"/>
                <w:lang w:val="en-US"/>
              </w:rPr>
              <w:t>pepela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76%</w:t>
            </w:r>
          </w:p>
        </w:tc>
      </w:tr>
      <w:tr w:rsidR="006F0D76" w:rsidRPr="00FF25D0" w:rsidTr="00922C72">
        <w:trPr>
          <w:trHeight w:val="288"/>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7</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trojanski konj</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73%</w:t>
            </w:r>
          </w:p>
        </w:tc>
      </w:tr>
      <w:tr w:rsidR="006F0D76" w:rsidRPr="00FF25D0" w:rsidTr="00922C72">
        <w:trPr>
          <w:trHeight w:val="288"/>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8</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ići gigantskim koracima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72%</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9</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lovorov vijena</w:t>
            </w:r>
            <w:r w:rsidR="00922C72" w:rsidRPr="00FF25D0">
              <w:rPr>
                <w:rFonts w:ascii="Times New Roman" w:eastAsia="Times New Roman" w:hAnsi="Times New Roman" w:cs="Times New Roman"/>
                <w:color w:val="000000"/>
                <w:lang w:val="ru-RU"/>
              </w:rPr>
              <w:t>c</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41</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70%</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10</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hrana bogova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66%</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11</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jabuka razdora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62%</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12</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Herkulov posao</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58%</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13</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zagonetka Sfinge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57%</w:t>
            </w:r>
          </w:p>
        </w:tc>
      </w:tr>
      <w:tr w:rsidR="006F0D76" w:rsidRPr="00FF25D0" w:rsidTr="00922C72">
        <w:trPr>
          <w:trHeight w:val="288"/>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14</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presjeći gordijski čvor</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50%</w:t>
            </w:r>
          </w:p>
        </w:tc>
      </w:tr>
      <w:tr w:rsidR="006F0D76" w:rsidRPr="00FF25D0" w:rsidTr="00922C72">
        <w:trPr>
          <w:trHeight w:val="288"/>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15</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između Scile i Haribde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50%</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16</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pobrati lovorike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48%</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17</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Pandorina kutija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43%</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18</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bogat kao Krez</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37%</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19</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Arijadnina nit</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36%</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20</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Tantalove muke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61%</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34%</w:t>
            </w:r>
          </w:p>
        </w:tc>
      </w:tr>
      <w:tr w:rsidR="006F0D76" w:rsidRPr="00FF25D0" w:rsidTr="00922C72">
        <w:trPr>
          <w:trHeight w:val="288"/>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21</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okrenuti kotač povijesti</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26%</w:t>
            </w:r>
          </w:p>
        </w:tc>
      </w:tr>
      <w:tr w:rsidR="006F0D76" w:rsidRPr="00FF25D0" w:rsidTr="00922C72">
        <w:trPr>
          <w:trHeight w:val="288"/>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22</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prometejska vatra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41%</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18%</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23</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Damoklov mač</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14%</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24</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Argusove oči</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w:t>
            </w:r>
          </w:p>
        </w:tc>
      </w:tr>
      <w:tr w:rsidR="006F0D76" w:rsidRPr="00FF25D0" w:rsidTr="00922C72">
        <w:trPr>
          <w:trHeight w:val="288"/>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25</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Prokrustova postelja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w:t>
            </w:r>
          </w:p>
        </w:tc>
      </w:tr>
      <w:tr w:rsidR="006F0D76" w:rsidRPr="00FF25D0" w:rsidTr="00922C72">
        <w:trPr>
          <w:trHeight w:val="288"/>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26</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hram božice Atene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27</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homerski smijeh</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w:t>
            </w:r>
          </w:p>
        </w:tc>
      </w:tr>
      <w:tr w:rsidR="006F0D76" w:rsidRPr="00FF25D0" w:rsidTr="00922C72">
        <w:trPr>
          <w:trHeight w:val="30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28</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Talijin hram</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w:t>
            </w:r>
          </w:p>
        </w:tc>
      </w:tr>
      <w:tr w:rsidR="006F0D76" w:rsidRPr="00FF25D0" w:rsidTr="00922C72">
        <w:trPr>
          <w:trHeight w:val="20"/>
        </w:trPr>
        <w:tc>
          <w:tcPr>
            <w:tcW w:w="577" w:type="dxa"/>
            <w:tcBorders>
              <w:top w:val="nil"/>
              <w:left w:val="nil"/>
              <w:bottom w:val="single" w:sz="4"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29</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popeti se na Parnas</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w:t>
            </w:r>
          </w:p>
        </w:tc>
      </w:tr>
      <w:tr w:rsidR="006F0D76" w:rsidRPr="00FF25D0" w:rsidTr="00922C72">
        <w:trPr>
          <w:trHeight w:val="20"/>
        </w:trPr>
        <w:tc>
          <w:tcPr>
            <w:tcW w:w="577" w:type="dxa"/>
            <w:tcBorders>
              <w:top w:val="nil"/>
              <w:left w:val="nil"/>
              <w:bottom w:val="double" w:sz="6" w:space="0" w:color="auto"/>
              <w:right w:val="nil"/>
            </w:tcBorders>
          </w:tcPr>
          <w:p w:rsidR="006F0D76" w:rsidRPr="00FF25D0" w:rsidRDefault="006F0D76"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30</w:t>
            </w:r>
          </w:p>
        </w:tc>
        <w:tc>
          <w:tcPr>
            <w:tcW w:w="0" w:type="auto"/>
            <w:tcBorders>
              <w:top w:val="nil"/>
              <w:left w:val="nil"/>
              <w:bottom w:val="double" w:sz="6" w:space="0" w:color="auto"/>
              <w:right w:val="nil"/>
            </w:tcBorders>
            <w:shd w:val="clear" w:color="auto" w:fill="auto"/>
            <w:vAlign w:val="center"/>
            <w:hideMark/>
          </w:tcPr>
          <w:p w:rsidR="006F0D76" w:rsidRPr="00FF25D0" w:rsidRDefault="006F0D76"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kamen mudraca</w:t>
            </w:r>
          </w:p>
        </w:tc>
        <w:tc>
          <w:tcPr>
            <w:tcW w:w="0" w:type="auto"/>
            <w:tcBorders>
              <w:top w:val="nil"/>
              <w:left w:val="nil"/>
              <w:bottom w:val="double" w:sz="6"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20</w:t>
            </w:r>
          </w:p>
        </w:tc>
        <w:tc>
          <w:tcPr>
            <w:tcW w:w="0" w:type="auto"/>
            <w:tcBorders>
              <w:top w:val="nil"/>
              <w:left w:val="nil"/>
              <w:bottom w:val="double" w:sz="6"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30</w:t>
            </w:r>
          </w:p>
        </w:tc>
        <w:tc>
          <w:tcPr>
            <w:tcW w:w="0" w:type="auto"/>
            <w:tcBorders>
              <w:top w:val="nil"/>
              <w:left w:val="nil"/>
              <w:bottom w:val="double" w:sz="6"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w:t>
            </w:r>
          </w:p>
        </w:tc>
        <w:tc>
          <w:tcPr>
            <w:tcW w:w="0" w:type="auto"/>
            <w:tcBorders>
              <w:top w:val="nil"/>
              <w:left w:val="nil"/>
              <w:bottom w:val="double" w:sz="6"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w:t>
            </w:r>
          </w:p>
        </w:tc>
      </w:tr>
    </w:tbl>
    <w:p w:rsidR="00DA6763" w:rsidRPr="00FF25D0" w:rsidRDefault="00D330F4" w:rsidP="00DA6763">
      <w:pPr>
        <w:spacing w:line="360" w:lineRule="auto"/>
        <w:rPr>
          <w:rFonts w:ascii="Times New Roman" w:hAnsi="Times New Roman" w:cs="Times New Roman"/>
          <w:sz w:val="24"/>
          <w:szCs w:val="24"/>
          <w:lang w:val="ru-RU"/>
        </w:rPr>
      </w:pPr>
      <w:r w:rsidRPr="00FF25D0">
        <w:rPr>
          <w:rFonts w:ascii="Times New Roman" w:hAnsi="Times New Roman" w:cs="Times New Roman"/>
          <w:b/>
          <w:sz w:val="24"/>
          <w:szCs w:val="24"/>
          <w:lang w:val="ru-RU"/>
        </w:rPr>
        <w:br w:type="textWrapping" w:clear="all"/>
      </w:r>
    </w:p>
    <w:p w:rsidR="00AE19B2" w:rsidRPr="00FF25D0" w:rsidRDefault="00AE19B2" w:rsidP="00CD5D53">
      <w:pPr>
        <w:spacing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lastRenderedPageBreak/>
        <w:t>Во-первых, надо подчеркнуть то, что очевидно</w:t>
      </w:r>
      <w:r w:rsidR="00FC691D" w:rsidRPr="00FF25D0">
        <w:rPr>
          <w:rFonts w:ascii="Times New Roman" w:hAnsi="Times New Roman" w:cs="Times New Roman"/>
          <w:sz w:val="24"/>
          <w:szCs w:val="24"/>
          <w:lang w:val="ru-RU"/>
        </w:rPr>
        <w:t xml:space="preserve"> - </w:t>
      </w:r>
      <w:r w:rsidR="00C20D25" w:rsidRPr="00FF25D0">
        <w:rPr>
          <w:rFonts w:ascii="Times New Roman" w:hAnsi="Times New Roman" w:cs="Times New Roman"/>
          <w:sz w:val="24"/>
          <w:szCs w:val="24"/>
          <w:lang w:val="ru-RU"/>
        </w:rPr>
        <w:t>слишком</w:t>
      </w:r>
      <w:r w:rsidR="00A22D60" w:rsidRPr="00FF25D0">
        <w:rPr>
          <w:rFonts w:ascii="Times New Roman" w:hAnsi="Times New Roman" w:cs="Times New Roman"/>
          <w:sz w:val="24"/>
          <w:szCs w:val="24"/>
          <w:lang w:val="ru-RU"/>
        </w:rPr>
        <w:t xml:space="preserve"> много респондентов не сумели</w:t>
      </w:r>
      <w:r w:rsidRPr="00FF25D0">
        <w:rPr>
          <w:rFonts w:ascii="Times New Roman" w:hAnsi="Times New Roman" w:cs="Times New Roman"/>
          <w:sz w:val="24"/>
          <w:szCs w:val="24"/>
          <w:lang w:val="ru-RU"/>
        </w:rPr>
        <w:t xml:space="preserve"> ответить на анкетные вопросы. </w:t>
      </w:r>
      <w:r w:rsidR="00FC691D" w:rsidRPr="00FF25D0">
        <w:rPr>
          <w:rFonts w:ascii="Times New Roman" w:hAnsi="Times New Roman" w:cs="Times New Roman"/>
          <w:sz w:val="24"/>
          <w:szCs w:val="24"/>
          <w:lang w:val="ru-RU"/>
        </w:rPr>
        <w:t>Во-вторых, посмотрев на Таблицу 2</w:t>
      </w:r>
      <w:r w:rsidR="00E90FDF" w:rsidRPr="00FF25D0">
        <w:rPr>
          <w:rFonts w:ascii="Times New Roman" w:hAnsi="Times New Roman" w:cs="Times New Roman"/>
          <w:sz w:val="24"/>
          <w:szCs w:val="24"/>
          <w:lang w:val="ru-RU"/>
        </w:rPr>
        <w:t xml:space="preserve"> </w:t>
      </w:r>
      <w:r w:rsidR="00FC691D" w:rsidRPr="00FF25D0">
        <w:rPr>
          <w:rFonts w:ascii="Times New Roman" w:hAnsi="Times New Roman" w:cs="Times New Roman"/>
          <w:sz w:val="24"/>
          <w:szCs w:val="24"/>
          <w:lang w:val="ru-RU"/>
        </w:rPr>
        <w:t xml:space="preserve">снова, можно заключить, что в основном те студенты, которые дали какой-то ответ на вопрос о значении фразеологизма, на самом деле и </w:t>
      </w:r>
      <w:r w:rsidR="00FC691D" w:rsidRPr="00FF25D0">
        <w:rPr>
          <w:rFonts w:ascii="Times New Roman" w:hAnsi="Times New Roman" w:cs="Times New Roman"/>
          <w:i/>
          <w:sz w:val="24"/>
          <w:szCs w:val="24"/>
          <w:lang w:val="ru-RU"/>
        </w:rPr>
        <w:t xml:space="preserve">знали </w:t>
      </w:r>
      <w:r w:rsidR="00FC691D" w:rsidRPr="00FF25D0">
        <w:rPr>
          <w:rFonts w:ascii="Times New Roman" w:hAnsi="Times New Roman" w:cs="Times New Roman"/>
          <w:sz w:val="24"/>
          <w:szCs w:val="24"/>
          <w:lang w:val="ru-RU"/>
        </w:rPr>
        <w:t>этот ответ, т.е. ответили правильно. Тоже важно подчеркнуть, конкретно в этом случае, что достаточно</w:t>
      </w:r>
      <w:r w:rsidR="00E90FDF" w:rsidRPr="00FF25D0">
        <w:rPr>
          <w:rFonts w:ascii="Times New Roman" w:hAnsi="Times New Roman" w:cs="Times New Roman"/>
          <w:sz w:val="24"/>
          <w:szCs w:val="24"/>
          <w:lang w:val="ru-RU"/>
        </w:rPr>
        <w:t xml:space="preserve"> </w:t>
      </w:r>
      <w:r w:rsidR="00FC691D" w:rsidRPr="00FF25D0">
        <w:rPr>
          <w:rFonts w:ascii="Times New Roman" w:hAnsi="Times New Roman" w:cs="Times New Roman"/>
          <w:sz w:val="24"/>
          <w:szCs w:val="24"/>
          <w:lang w:val="ru-RU"/>
        </w:rPr>
        <w:t>трудно установить правильный порядок последних несколько фразеологизмов, если взять только критерий процента точности ответа. Надо тоже учесть и число людей, которые вообще ответили на вопрос, и сколько из этих</w:t>
      </w:r>
      <w:r w:rsidR="00E90FDF" w:rsidRPr="00FF25D0">
        <w:rPr>
          <w:rFonts w:ascii="Times New Roman" w:hAnsi="Times New Roman" w:cs="Times New Roman"/>
          <w:sz w:val="24"/>
          <w:szCs w:val="24"/>
          <w:lang w:val="ru-RU"/>
        </w:rPr>
        <w:t xml:space="preserve"> </w:t>
      </w:r>
      <w:r w:rsidR="00FC691D" w:rsidRPr="00FF25D0">
        <w:rPr>
          <w:rFonts w:ascii="Times New Roman" w:hAnsi="Times New Roman" w:cs="Times New Roman"/>
          <w:sz w:val="24"/>
          <w:szCs w:val="24"/>
          <w:lang w:val="ru-RU"/>
        </w:rPr>
        <w:t>ответов были правильны, и т.д., следуя примеру интерпретации из предыдущего абзаца.</w:t>
      </w:r>
    </w:p>
    <w:p w:rsidR="007528B2" w:rsidRPr="00FF25D0" w:rsidRDefault="00FC691D" w:rsidP="00F35BF3">
      <w:pPr>
        <w:spacing w:before="240"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В следующей таблице, Таблице 3, приводятся</w:t>
      </w:r>
      <w:r w:rsidR="00E90FDF"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фразеологизмы</w:t>
      </w:r>
      <w:r w:rsidR="00E90FDF"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по точности ответа на вопрос о контексте использования определенного фразеологизма. Порядок по контексту в большей или меньшей степени похож на Таблицу 2 – порядок по значению. Первое место на этой шкале</w:t>
      </w:r>
      <w:r w:rsidR="00E90FDF"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занимают два фразеологизма:</w:t>
      </w:r>
      <w:r w:rsidR="00E90FDF" w:rsidRPr="00FF25D0">
        <w:rPr>
          <w:rFonts w:ascii="Times New Roman" w:hAnsi="Times New Roman" w:cs="Times New Roman"/>
          <w:sz w:val="24"/>
          <w:szCs w:val="24"/>
          <w:lang w:val="ru-RU"/>
        </w:rPr>
        <w:t xml:space="preserve"> </w:t>
      </w:r>
      <w:r w:rsidRPr="00FF25D0">
        <w:rPr>
          <w:rFonts w:ascii="Times New Roman" w:hAnsi="Times New Roman" w:cs="Times New Roman"/>
          <w:i/>
          <w:sz w:val="24"/>
          <w:szCs w:val="24"/>
          <w:lang w:val="ru-RU"/>
        </w:rPr>
        <w:t xml:space="preserve">Ahilova peta </w:t>
      </w:r>
      <w:r w:rsidRPr="00FF25D0">
        <w:rPr>
          <w:rFonts w:ascii="Times New Roman" w:hAnsi="Times New Roman" w:cs="Times New Roman"/>
          <w:sz w:val="24"/>
          <w:szCs w:val="24"/>
          <w:lang w:val="ru-RU"/>
        </w:rPr>
        <w:t xml:space="preserve">(86%) и </w:t>
      </w:r>
      <w:r w:rsidRPr="00FF25D0">
        <w:rPr>
          <w:rFonts w:ascii="Times New Roman" w:hAnsi="Times New Roman" w:cs="Times New Roman"/>
          <w:i/>
          <w:sz w:val="24"/>
          <w:szCs w:val="24"/>
          <w:lang w:val="ru-RU"/>
        </w:rPr>
        <w:t xml:space="preserve">lijep kao </w:t>
      </w:r>
      <w:r w:rsidRPr="00FF25D0">
        <w:rPr>
          <w:rFonts w:ascii="Times New Roman" w:hAnsi="Times New Roman" w:cs="Times New Roman"/>
          <w:sz w:val="24"/>
          <w:szCs w:val="24"/>
          <w:lang w:val="ru-RU"/>
        </w:rPr>
        <w:t>Apolon, а высоко котируется и фразеологизм</w:t>
      </w:r>
      <w:r w:rsidR="00E90FDF" w:rsidRPr="00FF25D0">
        <w:rPr>
          <w:rFonts w:ascii="Times New Roman" w:hAnsi="Times New Roman" w:cs="Times New Roman"/>
          <w:sz w:val="24"/>
          <w:szCs w:val="24"/>
          <w:lang w:val="ru-RU"/>
        </w:rPr>
        <w:t xml:space="preserve"> </w:t>
      </w:r>
      <w:r w:rsidRPr="00FF25D0">
        <w:rPr>
          <w:rFonts w:ascii="Times New Roman" w:hAnsi="Times New Roman" w:cs="Times New Roman"/>
          <w:i/>
          <w:sz w:val="24"/>
          <w:szCs w:val="24"/>
          <w:lang w:val="ru-RU"/>
        </w:rPr>
        <w:t xml:space="preserve">pogodila je Amorova (Kupidova) strijela (strelica) </w:t>
      </w:r>
      <w:r w:rsidRPr="00FF25D0">
        <w:rPr>
          <w:rFonts w:ascii="Times New Roman" w:hAnsi="Times New Roman" w:cs="Times New Roman"/>
          <w:iCs/>
          <w:sz w:val="24"/>
          <w:szCs w:val="24"/>
          <w:lang w:val="ru-RU"/>
        </w:rPr>
        <w:t>koga</w:t>
      </w:r>
      <w:r w:rsidR="00E90FDF" w:rsidRPr="00FF25D0">
        <w:rPr>
          <w:rFonts w:ascii="Times New Roman" w:hAnsi="Times New Roman" w:cs="Times New Roman"/>
          <w:iCs/>
          <w:sz w:val="24"/>
          <w:szCs w:val="24"/>
          <w:lang w:val="ru-RU"/>
        </w:rPr>
        <w:t xml:space="preserve"> </w:t>
      </w:r>
      <w:r w:rsidR="00852F43" w:rsidRPr="00FF25D0">
        <w:rPr>
          <w:rFonts w:ascii="Times New Roman" w:hAnsi="Times New Roman" w:cs="Times New Roman"/>
          <w:sz w:val="24"/>
          <w:szCs w:val="24"/>
          <w:lang w:val="ru-RU"/>
        </w:rPr>
        <w:t xml:space="preserve">(82%) и, конечно, </w:t>
      </w:r>
      <w:r w:rsidR="00852F43" w:rsidRPr="00FF25D0">
        <w:rPr>
          <w:rFonts w:ascii="Times New Roman" w:hAnsi="Times New Roman" w:cs="Times New Roman"/>
          <w:i/>
          <w:sz w:val="24"/>
          <w:szCs w:val="24"/>
          <w:lang w:val="ru-RU"/>
        </w:rPr>
        <w:t xml:space="preserve">Sizifov posao </w:t>
      </w:r>
      <w:r w:rsidRPr="00FF25D0">
        <w:rPr>
          <w:rFonts w:ascii="Times New Roman" w:hAnsi="Times New Roman" w:cs="Times New Roman"/>
          <w:sz w:val="24"/>
          <w:szCs w:val="24"/>
          <w:lang w:val="ru-RU"/>
        </w:rPr>
        <w:t>(74%). Предположение, сделанное в начале, здесь опять подтверждается. Все респонденты, которые написали контекст использования этих 4 фразеологизмов, 100-процентно точно ответили. С другой стороны, учитывая общий процент этого задания, он составляет 74-86% (за эти 4 фразеологизма).</w:t>
      </w:r>
    </w:p>
    <w:p w:rsidR="00E96295" w:rsidRPr="00FF25D0" w:rsidRDefault="00FC691D" w:rsidP="00E96295">
      <w:pPr>
        <w:spacing w:before="240"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 xml:space="preserve">По сравнению с предыдущей таблицей, респонденты решили это задание хуже. Все-таки, можно сделать вывод, что те, которые знали значение определенного фразеологизма, знали и контекст его использования. </w:t>
      </w:r>
      <w:r w:rsidRPr="00FF25D0">
        <w:rPr>
          <w:rFonts w:ascii="Times New Roman" w:hAnsi="Times New Roman" w:cs="Times New Roman"/>
          <w:color w:val="000000" w:themeColor="text1"/>
          <w:sz w:val="24"/>
          <w:szCs w:val="24"/>
          <w:lang w:val="ru-RU"/>
        </w:rPr>
        <w:t>Чтобы это доказать, мы провели корреляционный тест. Показалось, что между этими двумя переменными, контекстом и значением, естественно существует корреляция, при чем сильная.</w:t>
      </w:r>
      <w:r w:rsidR="00E90FDF" w:rsidRPr="00FF25D0">
        <w:rPr>
          <w:rFonts w:ascii="Times New Roman" w:hAnsi="Times New Roman" w:cs="Times New Roman"/>
          <w:color w:val="000000" w:themeColor="text1"/>
          <w:sz w:val="24"/>
          <w:szCs w:val="24"/>
          <w:lang w:val="ru-RU"/>
        </w:rPr>
        <w:t xml:space="preserve"> </w:t>
      </w:r>
      <w:r w:rsidRPr="00FF25D0">
        <w:rPr>
          <w:rFonts w:ascii="Times New Roman" w:hAnsi="Times New Roman" w:cs="Times New Roman"/>
          <w:color w:val="000000" w:themeColor="text1"/>
          <w:sz w:val="24"/>
          <w:szCs w:val="24"/>
          <w:lang w:val="ru-RU"/>
        </w:rPr>
        <w:t>Впрочем, сравнивая число правильных ответов на контекст с числом ответов на значение, видно</w:t>
      </w:r>
      <w:r w:rsidRPr="00FF25D0">
        <w:rPr>
          <w:rFonts w:ascii="Times New Roman" w:hAnsi="Times New Roman" w:cs="Times New Roman"/>
          <w:sz w:val="24"/>
          <w:szCs w:val="24"/>
          <w:lang w:val="ru-RU"/>
        </w:rPr>
        <w:t xml:space="preserve">, что респонденты, хотя знают значение определенного фразеологизма, с большим трудом определяют контекст использования этого фразеологизма. </w:t>
      </w:r>
    </w:p>
    <w:p w:rsidR="00713D46" w:rsidRPr="00FF25D0" w:rsidRDefault="00FC691D" w:rsidP="00E96295">
      <w:pPr>
        <w:spacing w:before="240" w:line="360" w:lineRule="auto"/>
        <w:jc w:val="both"/>
        <w:rPr>
          <w:rFonts w:ascii="Times New Roman" w:hAnsi="Times New Roman" w:cs="Times New Roman"/>
          <w:i/>
          <w:sz w:val="24"/>
          <w:szCs w:val="24"/>
          <w:lang w:val="ru-RU"/>
        </w:rPr>
      </w:pPr>
      <w:r w:rsidRPr="00FF25D0">
        <w:rPr>
          <w:rFonts w:ascii="Times New Roman" w:hAnsi="Times New Roman" w:cs="Times New Roman"/>
          <w:sz w:val="24"/>
          <w:szCs w:val="24"/>
          <w:lang w:val="ru-RU"/>
        </w:rPr>
        <w:t xml:space="preserve">Что касается фразеологизмов, находящихся внизу шкалы, тут последние места занимают почти все фразеологизмы из предыдущей таблицы, начиная с последнего: </w:t>
      </w:r>
      <w:r w:rsidRPr="00FF25D0">
        <w:rPr>
          <w:rFonts w:ascii="Times New Roman" w:hAnsi="Times New Roman" w:cs="Times New Roman"/>
          <w:i/>
          <w:sz w:val="24"/>
          <w:szCs w:val="24"/>
          <w:lang w:val="ru-RU"/>
        </w:rPr>
        <w:t xml:space="preserve">popeti se na Parnas </w:t>
      </w:r>
      <w:r w:rsidRPr="00FF25D0">
        <w:rPr>
          <w:rFonts w:ascii="Times New Roman" w:hAnsi="Times New Roman" w:cs="Times New Roman"/>
          <w:sz w:val="24"/>
          <w:szCs w:val="24"/>
          <w:lang w:val="ru-RU"/>
        </w:rPr>
        <w:t>(2%),</w:t>
      </w:r>
      <w:r w:rsidR="002463E3" w:rsidRPr="00FF25D0">
        <w:rPr>
          <w:rFonts w:ascii="Times New Roman" w:hAnsi="Times New Roman" w:cs="Times New Roman"/>
          <w:sz w:val="24"/>
          <w:szCs w:val="24"/>
          <w:lang w:val="ru-RU"/>
        </w:rPr>
        <w:t xml:space="preserve"> </w:t>
      </w:r>
      <w:r w:rsidRPr="00FF25D0">
        <w:rPr>
          <w:rFonts w:ascii="Times New Roman" w:hAnsi="Times New Roman" w:cs="Times New Roman"/>
          <w:i/>
          <w:sz w:val="24"/>
          <w:szCs w:val="24"/>
          <w:lang w:val="ru-RU"/>
        </w:rPr>
        <w:t xml:space="preserve">homerski smijeh </w:t>
      </w:r>
      <w:r w:rsidRPr="00FF25D0">
        <w:rPr>
          <w:rFonts w:ascii="Times New Roman" w:hAnsi="Times New Roman" w:cs="Times New Roman"/>
          <w:sz w:val="24"/>
          <w:szCs w:val="24"/>
          <w:lang w:val="ru-RU"/>
        </w:rPr>
        <w:t>(2%)</w:t>
      </w:r>
      <w:r w:rsidRPr="00FF25D0">
        <w:rPr>
          <w:rFonts w:ascii="Times New Roman" w:hAnsi="Times New Roman" w:cs="Times New Roman"/>
          <w:i/>
          <w:sz w:val="24"/>
          <w:szCs w:val="24"/>
          <w:lang w:val="ru-RU"/>
        </w:rPr>
        <w:t xml:space="preserve">, Atenin hram </w:t>
      </w:r>
      <w:r w:rsidRPr="00FF25D0">
        <w:rPr>
          <w:rFonts w:ascii="Times New Roman" w:hAnsi="Times New Roman" w:cs="Times New Roman"/>
          <w:sz w:val="24"/>
          <w:szCs w:val="24"/>
          <w:lang w:val="ru-RU"/>
        </w:rPr>
        <w:t>(2%) и</w:t>
      </w:r>
      <w:r w:rsidRPr="00FF25D0">
        <w:rPr>
          <w:rFonts w:ascii="Times New Roman" w:hAnsi="Times New Roman" w:cs="Times New Roman"/>
          <w:i/>
          <w:sz w:val="24"/>
          <w:szCs w:val="24"/>
          <w:lang w:val="ru-RU"/>
        </w:rPr>
        <w:t xml:space="preserve"> Talijin hram </w:t>
      </w:r>
      <w:r w:rsidRPr="00FF25D0">
        <w:rPr>
          <w:rFonts w:ascii="Times New Roman" w:hAnsi="Times New Roman" w:cs="Times New Roman"/>
          <w:sz w:val="24"/>
          <w:szCs w:val="24"/>
          <w:lang w:val="ru-RU"/>
        </w:rPr>
        <w:t>(4%)</w:t>
      </w:r>
      <w:r w:rsidRPr="00FF25D0">
        <w:rPr>
          <w:rFonts w:ascii="Times New Roman" w:hAnsi="Times New Roman" w:cs="Times New Roman"/>
          <w:i/>
          <w:sz w:val="24"/>
          <w:szCs w:val="24"/>
          <w:lang w:val="ru-RU"/>
        </w:rPr>
        <w:t>.</w:t>
      </w:r>
    </w:p>
    <w:p w:rsidR="00BD56CC" w:rsidRPr="00FF25D0" w:rsidRDefault="00713D46" w:rsidP="00DA6763">
      <w:pPr>
        <w:rPr>
          <w:rFonts w:ascii="Times New Roman" w:hAnsi="Times New Roman" w:cs="Times New Roman"/>
          <w:i/>
          <w:sz w:val="24"/>
          <w:szCs w:val="24"/>
          <w:lang w:val="ru-RU"/>
        </w:rPr>
      </w:pPr>
      <w:r w:rsidRPr="00FF25D0">
        <w:rPr>
          <w:rFonts w:ascii="Times New Roman" w:hAnsi="Times New Roman" w:cs="Times New Roman"/>
          <w:i/>
          <w:sz w:val="24"/>
          <w:szCs w:val="24"/>
          <w:lang w:val="ru-RU"/>
        </w:rPr>
        <w:br w:type="page"/>
      </w:r>
      <w:r w:rsidR="00BD56CC" w:rsidRPr="00FF25D0">
        <w:rPr>
          <w:rFonts w:ascii="Times New Roman" w:hAnsi="Times New Roman" w:cs="Times New Roman"/>
          <w:sz w:val="24"/>
          <w:szCs w:val="24"/>
          <w:lang w:val="ru-RU"/>
        </w:rPr>
        <w:lastRenderedPageBreak/>
        <w:t xml:space="preserve">Таблица 3. </w:t>
      </w:r>
      <w:r w:rsidR="00BD56CC" w:rsidRPr="00FF25D0">
        <w:rPr>
          <w:rFonts w:ascii="Times New Roman" w:hAnsi="Times New Roman" w:cs="Times New Roman"/>
          <w:i/>
          <w:sz w:val="24"/>
          <w:szCs w:val="24"/>
          <w:lang w:val="ru-RU"/>
        </w:rPr>
        <w:t>Иерар</w:t>
      </w:r>
      <w:r w:rsidR="00851511" w:rsidRPr="00FF25D0">
        <w:rPr>
          <w:rFonts w:ascii="Times New Roman" w:hAnsi="Times New Roman" w:cs="Times New Roman"/>
          <w:i/>
          <w:sz w:val="24"/>
          <w:szCs w:val="24"/>
          <w:lang w:val="ru-RU"/>
        </w:rPr>
        <w:t>хия фразеологизмов по контексту</w:t>
      </w:r>
    </w:p>
    <w:tbl>
      <w:tblPr>
        <w:tblW w:w="9836" w:type="dxa"/>
        <w:tblInd w:w="94" w:type="dxa"/>
        <w:tblLook w:val="04A0" w:firstRow="1" w:lastRow="0" w:firstColumn="1" w:lastColumn="0" w:noHBand="0" w:noVBand="1"/>
      </w:tblPr>
      <w:tblGrid>
        <w:gridCol w:w="576"/>
        <w:gridCol w:w="2404"/>
        <w:gridCol w:w="1280"/>
        <w:gridCol w:w="1471"/>
        <w:gridCol w:w="1914"/>
        <w:gridCol w:w="2191"/>
      </w:tblGrid>
      <w:tr w:rsidR="006F0D76" w:rsidRPr="00FF25D0" w:rsidTr="006F0D76">
        <w:trPr>
          <w:trHeight w:val="300"/>
        </w:trPr>
        <w:tc>
          <w:tcPr>
            <w:tcW w:w="576" w:type="dxa"/>
            <w:tcBorders>
              <w:top w:val="double" w:sz="4" w:space="0" w:color="auto"/>
              <w:left w:val="nil"/>
              <w:bottom w:val="single" w:sz="4" w:space="0" w:color="auto"/>
              <w:right w:val="nil"/>
            </w:tcBorders>
          </w:tcPr>
          <w:p w:rsidR="006F0D76" w:rsidRPr="00FF25D0" w:rsidRDefault="006F0D76" w:rsidP="00BD56CC">
            <w:pPr>
              <w:spacing w:before="240" w:line="240" w:lineRule="auto"/>
              <w:jc w:val="center"/>
              <w:rPr>
                <w:rFonts w:ascii="Times New Roman" w:eastAsia="Times New Roman" w:hAnsi="Times New Roman" w:cs="Times New Roman"/>
                <w:b/>
                <w:bCs/>
                <w:i/>
                <w:iCs/>
                <w:color w:val="000000"/>
                <w:sz w:val="24"/>
                <w:szCs w:val="24"/>
                <w:lang w:val="ru-RU"/>
              </w:rPr>
            </w:pPr>
          </w:p>
        </w:tc>
        <w:tc>
          <w:tcPr>
            <w:tcW w:w="0" w:type="auto"/>
            <w:gridSpan w:val="5"/>
            <w:tcBorders>
              <w:top w:val="double" w:sz="4" w:space="0" w:color="auto"/>
              <w:left w:val="nil"/>
              <w:bottom w:val="single" w:sz="4" w:space="0" w:color="auto"/>
              <w:right w:val="nil"/>
            </w:tcBorders>
            <w:shd w:val="clear" w:color="auto" w:fill="auto"/>
            <w:vAlign w:val="center"/>
            <w:hideMark/>
          </w:tcPr>
          <w:p w:rsidR="006F0D76" w:rsidRPr="00FF25D0" w:rsidRDefault="006F0D76" w:rsidP="00BD56CC">
            <w:pPr>
              <w:spacing w:before="24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i/>
                <w:iCs/>
                <w:color w:val="000000"/>
                <w:sz w:val="24"/>
                <w:szCs w:val="24"/>
                <w:lang w:val="ru-RU"/>
              </w:rPr>
              <w:t>KONTEKST</w:t>
            </w:r>
          </w:p>
        </w:tc>
      </w:tr>
      <w:tr w:rsidR="006F0D76" w:rsidRPr="00FF25D0" w:rsidTr="006F0D76">
        <w:trPr>
          <w:trHeight w:val="288"/>
        </w:trPr>
        <w:tc>
          <w:tcPr>
            <w:tcW w:w="576" w:type="dxa"/>
            <w:tcBorders>
              <w:top w:val="single" w:sz="4" w:space="0" w:color="auto"/>
              <w:left w:val="nil"/>
              <w:right w:val="nil"/>
            </w:tcBorders>
          </w:tcPr>
          <w:p w:rsidR="006F0D76" w:rsidRPr="00FF25D0" w:rsidRDefault="006F0D76" w:rsidP="006661B2">
            <w:pPr>
              <w:spacing w:after="0" w:line="240" w:lineRule="auto"/>
              <w:rPr>
                <w:rFonts w:ascii="Times New Roman" w:eastAsia="Times New Roman" w:hAnsi="Times New Roman" w:cs="Times New Roman"/>
                <w:b/>
                <w:bCs/>
                <w:color w:val="000000"/>
                <w:lang w:val="ru-RU"/>
              </w:rPr>
            </w:pPr>
          </w:p>
        </w:tc>
        <w:tc>
          <w:tcPr>
            <w:tcW w:w="0" w:type="auto"/>
            <w:vMerge w:val="restart"/>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 </w:t>
            </w:r>
          </w:p>
        </w:tc>
        <w:tc>
          <w:tcPr>
            <w:tcW w:w="0" w:type="auto"/>
            <w:gridSpan w:val="2"/>
            <w:tcBorders>
              <w:top w:val="single" w:sz="4" w:space="0" w:color="auto"/>
              <w:left w:val="nil"/>
              <w:bottom w:val="single" w:sz="4" w:space="0" w:color="auto"/>
              <w:right w:val="nil"/>
            </w:tcBorders>
            <w:shd w:val="clear" w:color="auto" w:fill="auto"/>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N</w:t>
            </w:r>
          </w:p>
        </w:tc>
        <w:tc>
          <w:tcPr>
            <w:tcW w:w="0" w:type="auto"/>
            <w:vMerge w:val="restart"/>
            <w:tcBorders>
              <w:top w:val="nil"/>
              <w:left w:val="nil"/>
              <w:bottom w:val="single" w:sz="4" w:space="0" w:color="auto"/>
              <w:right w:val="nil"/>
            </w:tcBorders>
            <w:shd w:val="clear" w:color="auto" w:fill="auto"/>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Postotak riješenosti (%)</w:t>
            </w:r>
          </w:p>
        </w:tc>
        <w:tc>
          <w:tcPr>
            <w:tcW w:w="0" w:type="auto"/>
            <w:vMerge w:val="restart"/>
            <w:tcBorders>
              <w:top w:val="nil"/>
              <w:left w:val="nil"/>
              <w:bottom w:val="single" w:sz="4" w:space="0" w:color="auto"/>
              <w:right w:val="nil"/>
            </w:tcBorders>
            <w:shd w:val="clear" w:color="auto" w:fill="auto"/>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Postotak točnih odgovora (%)</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922C72" w:rsidP="006661B2">
            <w:pPr>
              <w:spacing w:after="0" w:line="240" w:lineRule="auto"/>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R. br.</w:t>
            </w:r>
          </w:p>
        </w:tc>
        <w:tc>
          <w:tcPr>
            <w:tcW w:w="0" w:type="auto"/>
            <w:vMerge/>
            <w:tcBorders>
              <w:top w:val="nil"/>
              <w:left w:val="nil"/>
              <w:bottom w:val="single" w:sz="4" w:space="0" w:color="auto"/>
              <w:right w:val="nil"/>
            </w:tcBorders>
            <w:vAlign w:val="center"/>
            <w:hideMark/>
          </w:tcPr>
          <w:p w:rsidR="006F0D76" w:rsidRPr="00FF25D0" w:rsidRDefault="006F0D76" w:rsidP="006661B2">
            <w:pPr>
              <w:spacing w:after="0" w:line="240" w:lineRule="auto"/>
              <w:rPr>
                <w:rFonts w:ascii="Times New Roman" w:eastAsia="Times New Roman" w:hAnsi="Times New Roman" w:cs="Times New Roman"/>
                <w:b/>
                <w:bCs/>
                <w:color w:val="000000"/>
                <w:lang w:val="ru-RU"/>
              </w:rPr>
            </w:pPr>
          </w:p>
        </w:tc>
        <w:tc>
          <w:tcPr>
            <w:tcW w:w="0" w:type="auto"/>
            <w:tcBorders>
              <w:top w:val="nil"/>
              <w:left w:val="nil"/>
              <w:bottom w:val="single" w:sz="4" w:space="0" w:color="auto"/>
              <w:right w:val="nil"/>
            </w:tcBorders>
            <w:shd w:val="clear" w:color="auto" w:fill="auto"/>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Odgovorilo</w:t>
            </w:r>
          </w:p>
        </w:tc>
        <w:tc>
          <w:tcPr>
            <w:tcW w:w="0" w:type="auto"/>
            <w:tcBorders>
              <w:top w:val="nil"/>
              <w:left w:val="nil"/>
              <w:bottom w:val="single" w:sz="4" w:space="0" w:color="auto"/>
              <w:right w:val="nil"/>
            </w:tcBorders>
            <w:shd w:val="clear" w:color="auto" w:fill="auto"/>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Nije odgovorilo</w:t>
            </w:r>
          </w:p>
        </w:tc>
        <w:tc>
          <w:tcPr>
            <w:tcW w:w="0" w:type="auto"/>
            <w:vMerge/>
            <w:tcBorders>
              <w:top w:val="nil"/>
              <w:left w:val="nil"/>
              <w:bottom w:val="single" w:sz="4" w:space="0" w:color="auto"/>
              <w:right w:val="nil"/>
            </w:tcBorders>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p>
        </w:tc>
        <w:tc>
          <w:tcPr>
            <w:tcW w:w="0" w:type="auto"/>
            <w:vMerge/>
            <w:tcBorders>
              <w:top w:val="nil"/>
              <w:left w:val="nil"/>
              <w:bottom w:val="single" w:sz="4" w:space="0" w:color="auto"/>
              <w:right w:val="nil"/>
            </w:tcBorders>
            <w:vAlign w:val="bottom"/>
            <w:hideMark/>
          </w:tcPr>
          <w:p w:rsidR="006F0D76" w:rsidRPr="00FF25D0" w:rsidRDefault="006F0D76" w:rsidP="00BD56CC">
            <w:pPr>
              <w:spacing w:after="0" w:line="240" w:lineRule="auto"/>
              <w:jc w:val="center"/>
              <w:rPr>
                <w:rFonts w:ascii="Times New Roman" w:eastAsia="Times New Roman" w:hAnsi="Times New Roman" w:cs="Times New Roman"/>
                <w:b/>
                <w:bCs/>
                <w:color w:val="000000"/>
                <w:lang w:val="ru-RU"/>
              </w:rPr>
            </w:pP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Ahilova peta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86%</w:t>
            </w: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lijep kao Apolon</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86%</w:t>
            </w:r>
          </w:p>
        </w:tc>
      </w:tr>
      <w:tr w:rsidR="006F0D76" w:rsidRPr="00FF25D0" w:rsidTr="006F0D76">
        <w:trPr>
          <w:trHeight w:val="432"/>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3</w:t>
            </w:r>
          </w:p>
        </w:tc>
        <w:tc>
          <w:tcPr>
            <w:tcW w:w="0" w:type="auto"/>
            <w:tcBorders>
              <w:top w:val="nil"/>
              <w:left w:val="nil"/>
              <w:bottom w:val="single" w:sz="4" w:space="0" w:color="auto"/>
              <w:right w:val="nil"/>
            </w:tcBorders>
            <w:shd w:val="clear" w:color="auto" w:fill="auto"/>
            <w:vAlign w:val="center"/>
            <w:hideMark/>
          </w:tcPr>
          <w:p w:rsidR="006F0D76" w:rsidRPr="002A637F" w:rsidRDefault="006F0D76" w:rsidP="00F35BF3">
            <w:pPr>
              <w:spacing w:after="0" w:line="240" w:lineRule="auto"/>
              <w:rPr>
                <w:rFonts w:ascii="Times New Roman" w:eastAsia="Times New Roman" w:hAnsi="Times New Roman" w:cs="Times New Roman"/>
                <w:color w:val="000000"/>
                <w:lang w:val="en-US"/>
              </w:rPr>
            </w:pPr>
            <w:r w:rsidRPr="002A637F">
              <w:rPr>
                <w:rFonts w:ascii="Times New Roman" w:eastAsia="Times New Roman" w:hAnsi="Times New Roman" w:cs="Times New Roman"/>
                <w:color w:val="000000"/>
                <w:lang w:val="en-US"/>
              </w:rPr>
              <w:t>pogodila je Amorova strelica</w:t>
            </w:r>
            <w:r w:rsidR="00F35BF3" w:rsidRPr="002A637F">
              <w:rPr>
                <w:rFonts w:ascii="Times New Roman" w:eastAsia="Times New Roman" w:hAnsi="Times New Roman" w:cs="Times New Roman"/>
                <w:color w:val="000000"/>
                <w:lang w:val="en-US"/>
              </w:rPr>
              <w:t xml:space="preserve"> koga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82%</w:t>
            </w: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4</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Sizifov posao</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74%</w:t>
            </w: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5</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jabuka razdora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64%</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6</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okreće se kolo sreće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62%</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7</w:t>
            </w:r>
          </w:p>
        </w:tc>
        <w:tc>
          <w:tcPr>
            <w:tcW w:w="0" w:type="auto"/>
            <w:tcBorders>
              <w:top w:val="nil"/>
              <w:left w:val="nil"/>
              <w:bottom w:val="single" w:sz="4" w:space="0" w:color="auto"/>
              <w:right w:val="nil"/>
            </w:tcBorders>
            <w:shd w:val="clear" w:color="auto" w:fill="auto"/>
            <w:vAlign w:val="center"/>
            <w:hideMark/>
          </w:tcPr>
          <w:p w:rsidR="006F0D76" w:rsidRPr="00FB6B8D" w:rsidRDefault="00FF25D0" w:rsidP="006661B2">
            <w:pPr>
              <w:spacing w:after="0" w:line="240" w:lineRule="auto"/>
              <w:rPr>
                <w:rFonts w:ascii="Times New Roman" w:eastAsia="Times New Roman" w:hAnsi="Times New Roman" w:cs="Times New Roman"/>
                <w:color w:val="000000"/>
                <w:lang w:val="ru-RU"/>
              </w:rPr>
            </w:pPr>
            <w:r w:rsidRPr="002A637F">
              <w:rPr>
                <w:rFonts w:ascii="Times New Roman" w:eastAsia="Times New Roman" w:hAnsi="Times New Roman" w:cs="Times New Roman"/>
                <w:color w:val="000000"/>
                <w:lang w:val="en-US"/>
              </w:rPr>
              <w:t>u</w:t>
            </w:r>
            <w:r w:rsidR="006F0D76" w:rsidRPr="002A637F">
              <w:rPr>
                <w:rFonts w:ascii="Times New Roman" w:eastAsia="Times New Roman" w:hAnsi="Times New Roman" w:cs="Times New Roman"/>
                <w:color w:val="000000"/>
                <w:lang w:val="en-US"/>
              </w:rPr>
              <w:t>skrsnuti</w:t>
            </w:r>
            <w:r>
              <w:rPr>
                <w:rFonts w:ascii="Times New Roman" w:eastAsia="Times New Roman" w:hAnsi="Times New Roman" w:cs="Times New Roman"/>
                <w:color w:val="000000"/>
              </w:rPr>
              <w:t xml:space="preserve"> </w:t>
            </w:r>
            <w:r w:rsidR="006F0D76" w:rsidRPr="002A637F">
              <w:rPr>
                <w:rFonts w:ascii="Times New Roman" w:eastAsia="Times New Roman" w:hAnsi="Times New Roman" w:cs="Times New Roman"/>
                <w:color w:val="000000"/>
                <w:lang w:val="en-US"/>
              </w:rPr>
              <w:t>kao</w:t>
            </w:r>
            <w:r>
              <w:rPr>
                <w:rFonts w:ascii="Times New Roman" w:eastAsia="Times New Roman" w:hAnsi="Times New Roman" w:cs="Times New Roman"/>
                <w:color w:val="000000"/>
              </w:rPr>
              <w:t xml:space="preserve"> </w:t>
            </w:r>
            <w:r w:rsidR="006F0D76" w:rsidRPr="002A637F">
              <w:rPr>
                <w:rFonts w:ascii="Times New Roman" w:eastAsia="Times New Roman" w:hAnsi="Times New Roman" w:cs="Times New Roman"/>
                <w:color w:val="000000"/>
                <w:lang w:val="en-US"/>
              </w:rPr>
              <w:t>Feniks</w:t>
            </w:r>
            <w:r>
              <w:rPr>
                <w:rFonts w:ascii="Times New Roman" w:eastAsia="Times New Roman" w:hAnsi="Times New Roman" w:cs="Times New Roman"/>
                <w:color w:val="000000"/>
              </w:rPr>
              <w:t xml:space="preserve"> </w:t>
            </w:r>
            <w:r w:rsidR="006F0D76" w:rsidRPr="002A637F">
              <w:rPr>
                <w:rFonts w:ascii="Times New Roman" w:eastAsia="Times New Roman" w:hAnsi="Times New Roman" w:cs="Times New Roman"/>
                <w:color w:val="000000"/>
                <w:lang w:val="en-US"/>
              </w:rPr>
              <w:t>iz</w:t>
            </w:r>
            <w:r>
              <w:rPr>
                <w:rFonts w:ascii="Times New Roman" w:eastAsia="Times New Roman" w:hAnsi="Times New Roman" w:cs="Times New Roman"/>
                <w:color w:val="000000"/>
              </w:rPr>
              <w:t xml:space="preserve"> </w:t>
            </w:r>
            <w:r w:rsidR="006F0D76" w:rsidRPr="002A637F">
              <w:rPr>
                <w:rFonts w:ascii="Times New Roman" w:eastAsia="Times New Roman" w:hAnsi="Times New Roman" w:cs="Times New Roman"/>
                <w:color w:val="000000"/>
                <w:lang w:val="en-US"/>
              </w:rPr>
              <w:t>pepela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91%</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61%</w:t>
            </w: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8</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Pandorina kutija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59%</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9</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ići gigantskim koracima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58%</w:t>
            </w: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10</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Herkulov posao</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52%</w:t>
            </w: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11</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hrana bogova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52%</w:t>
            </w: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12</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trojanski konj</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51%</w:t>
            </w: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13</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lovorov vijenac</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21</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42%</w:t>
            </w: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14</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zagonetka Sfinge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39%</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15</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presjeći gordijski čvor</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36%</w:t>
            </w: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16</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pobrati lovorike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36%</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17</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između Scile i Haribde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32%</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18</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bogat kao Krez</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29%</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19</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okrenuti kotač povijesti</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28%</w:t>
            </w:r>
          </w:p>
        </w:tc>
      </w:tr>
      <w:tr w:rsidR="006F0D76" w:rsidRPr="00FF25D0" w:rsidTr="006F0D76">
        <w:trPr>
          <w:trHeight w:val="300"/>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20</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Tantalove muke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26%</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21</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Arijadnina nit</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41</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18%</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22</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prometejska vatra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11</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14%</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23</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Argusove oči</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24</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kamen mudraca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29%</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25</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Damoklov mač</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46</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75%</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26</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Prokrustova postelja</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27</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Talijin hram</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28</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hram božice Atene</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47</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50%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w:t>
            </w:r>
          </w:p>
        </w:tc>
      </w:tr>
      <w:tr w:rsidR="006F0D76" w:rsidRPr="00FF25D0" w:rsidTr="006F0D76">
        <w:trPr>
          <w:trHeight w:val="288"/>
        </w:trPr>
        <w:tc>
          <w:tcPr>
            <w:tcW w:w="576" w:type="dxa"/>
            <w:tcBorders>
              <w:top w:val="nil"/>
              <w:left w:val="nil"/>
              <w:bottom w:val="single" w:sz="4"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29</w:t>
            </w:r>
          </w:p>
        </w:tc>
        <w:tc>
          <w:tcPr>
            <w:tcW w:w="0" w:type="auto"/>
            <w:tcBorders>
              <w:top w:val="nil"/>
              <w:left w:val="nil"/>
              <w:bottom w:val="single" w:sz="4"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homerski smijeh</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48</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100%</w:t>
            </w:r>
          </w:p>
        </w:tc>
        <w:tc>
          <w:tcPr>
            <w:tcW w:w="0" w:type="auto"/>
            <w:tcBorders>
              <w:top w:val="nil"/>
              <w:left w:val="nil"/>
              <w:bottom w:val="single" w:sz="4"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w:t>
            </w:r>
          </w:p>
        </w:tc>
      </w:tr>
      <w:tr w:rsidR="006F0D76" w:rsidRPr="00FF25D0" w:rsidTr="006F0D76">
        <w:trPr>
          <w:trHeight w:val="288"/>
        </w:trPr>
        <w:tc>
          <w:tcPr>
            <w:tcW w:w="576" w:type="dxa"/>
            <w:tcBorders>
              <w:top w:val="nil"/>
              <w:left w:val="nil"/>
              <w:bottom w:val="double" w:sz="6" w:space="0" w:color="auto"/>
              <w:right w:val="nil"/>
            </w:tcBorders>
          </w:tcPr>
          <w:p w:rsidR="006F0D76" w:rsidRPr="00FF25D0" w:rsidRDefault="006F0D76" w:rsidP="006661B2">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30</w:t>
            </w:r>
          </w:p>
        </w:tc>
        <w:tc>
          <w:tcPr>
            <w:tcW w:w="0" w:type="auto"/>
            <w:tcBorders>
              <w:top w:val="nil"/>
              <w:left w:val="nil"/>
              <w:bottom w:val="double" w:sz="6" w:space="0" w:color="auto"/>
              <w:right w:val="nil"/>
            </w:tcBorders>
            <w:shd w:val="clear" w:color="auto" w:fill="auto"/>
            <w:vAlign w:val="center"/>
            <w:hideMark/>
          </w:tcPr>
          <w:p w:rsidR="006F0D76" w:rsidRPr="00FF25D0" w:rsidRDefault="006F0D76" w:rsidP="006661B2">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popeti se na Parnas</w:t>
            </w:r>
          </w:p>
        </w:tc>
        <w:tc>
          <w:tcPr>
            <w:tcW w:w="0" w:type="auto"/>
            <w:tcBorders>
              <w:top w:val="nil"/>
              <w:left w:val="nil"/>
              <w:bottom w:val="double" w:sz="6"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w:t>
            </w:r>
          </w:p>
        </w:tc>
        <w:tc>
          <w:tcPr>
            <w:tcW w:w="0" w:type="auto"/>
            <w:tcBorders>
              <w:top w:val="nil"/>
              <w:left w:val="nil"/>
              <w:bottom w:val="double" w:sz="6"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43</w:t>
            </w:r>
          </w:p>
        </w:tc>
        <w:tc>
          <w:tcPr>
            <w:tcW w:w="0" w:type="auto"/>
            <w:tcBorders>
              <w:top w:val="nil"/>
              <w:left w:val="nil"/>
              <w:bottom w:val="double" w:sz="6"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17%</w:t>
            </w:r>
          </w:p>
        </w:tc>
        <w:tc>
          <w:tcPr>
            <w:tcW w:w="0" w:type="auto"/>
            <w:tcBorders>
              <w:top w:val="nil"/>
              <w:left w:val="nil"/>
              <w:bottom w:val="double" w:sz="6" w:space="0" w:color="auto"/>
              <w:right w:val="nil"/>
            </w:tcBorders>
            <w:shd w:val="clear" w:color="auto" w:fill="auto"/>
            <w:noWrap/>
            <w:vAlign w:val="center"/>
            <w:hideMark/>
          </w:tcPr>
          <w:p w:rsidR="006F0D76" w:rsidRPr="00FF25D0" w:rsidRDefault="006F0D76" w:rsidP="00BD56C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w:t>
            </w:r>
          </w:p>
        </w:tc>
      </w:tr>
    </w:tbl>
    <w:p w:rsidR="00BD56CC" w:rsidRPr="00FF25D0" w:rsidRDefault="00BD56CC">
      <w:pPr>
        <w:rPr>
          <w:rFonts w:ascii="Times New Roman" w:hAnsi="Times New Roman" w:cs="Times New Roman"/>
          <w:sz w:val="24"/>
          <w:szCs w:val="24"/>
          <w:lang w:val="ru-RU"/>
        </w:rPr>
      </w:pPr>
    </w:p>
    <w:p w:rsidR="00713D46" w:rsidRPr="00FF25D0" w:rsidRDefault="00713D46" w:rsidP="007528B2">
      <w:pPr>
        <w:spacing w:before="240"/>
        <w:rPr>
          <w:rFonts w:ascii="Times New Roman" w:hAnsi="Times New Roman" w:cs="Times New Roman"/>
          <w:sz w:val="24"/>
          <w:szCs w:val="24"/>
          <w:lang w:val="ru-RU"/>
        </w:rPr>
      </w:pPr>
    </w:p>
    <w:p w:rsidR="007528B2" w:rsidRPr="00FF25D0" w:rsidRDefault="00900E05" w:rsidP="00696383">
      <w:pPr>
        <w:spacing w:before="240"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lastRenderedPageBreak/>
        <w:t>В Т</w:t>
      </w:r>
      <w:r w:rsidR="007528B2" w:rsidRPr="00FF25D0">
        <w:rPr>
          <w:rFonts w:ascii="Times New Roman" w:hAnsi="Times New Roman" w:cs="Times New Roman"/>
          <w:sz w:val="24"/>
          <w:szCs w:val="24"/>
          <w:lang w:val="ru-RU"/>
        </w:rPr>
        <w:t xml:space="preserve">аблице </w:t>
      </w:r>
      <w:r w:rsidR="00BD56CC" w:rsidRPr="00FF25D0">
        <w:rPr>
          <w:rFonts w:ascii="Times New Roman" w:hAnsi="Times New Roman" w:cs="Times New Roman"/>
          <w:sz w:val="24"/>
          <w:szCs w:val="24"/>
          <w:lang w:val="ru-RU"/>
        </w:rPr>
        <w:t>4</w:t>
      </w:r>
      <w:r w:rsidR="002463E3"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приводятся</w:t>
      </w:r>
      <w:r w:rsidR="0007277F" w:rsidRPr="00FF25D0">
        <w:rPr>
          <w:rFonts w:ascii="Times New Roman" w:hAnsi="Times New Roman" w:cs="Times New Roman"/>
          <w:sz w:val="24"/>
          <w:szCs w:val="24"/>
          <w:lang w:val="ru-RU"/>
        </w:rPr>
        <w:t xml:space="preserve"> результаты последнего задания в анкете, образа фразеологизма. Тут ситуация изменяется, </w:t>
      </w:r>
      <w:r w:rsidRPr="00FF25D0">
        <w:rPr>
          <w:rFonts w:ascii="Times New Roman" w:hAnsi="Times New Roman" w:cs="Times New Roman"/>
          <w:sz w:val="24"/>
          <w:szCs w:val="24"/>
          <w:lang w:val="ru-RU"/>
        </w:rPr>
        <w:t>тут</w:t>
      </w:r>
      <w:r w:rsidR="0007277F" w:rsidRPr="00FF25D0">
        <w:rPr>
          <w:rFonts w:ascii="Times New Roman" w:hAnsi="Times New Roman" w:cs="Times New Roman"/>
          <w:sz w:val="24"/>
          <w:szCs w:val="24"/>
          <w:lang w:val="ru-RU"/>
        </w:rPr>
        <w:t xml:space="preserve"> на первое место </w:t>
      </w:r>
      <w:r w:rsidRPr="00FF25D0">
        <w:rPr>
          <w:rFonts w:ascii="Times New Roman" w:hAnsi="Times New Roman" w:cs="Times New Roman"/>
          <w:sz w:val="24"/>
          <w:szCs w:val="24"/>
          <w:lang w:val="ru-RU"/>
        </w:rPr>
        <w:t>поднялся</w:t>
      </w:r>
      <w:r w:rsidR="0007277F" w:rsidRPr="00FF25D0">
        <w:rPr>
          <w:rFonts w:ascii="Times New Roman" w:hAnsi="Times New Roman" w:cs="Times New Roman"/>
          <w:sz w:val="24"/>
          <w:szCs w:val="24"/>
          <w:lang w:val="ru-RU"/>
        </w:rPr>
        <w:t xml:space="preserve"> фразеологизм </w:t>
      </w:r>
      <w:r w:rsidR="0007277F" w:rsidRPr="00FF25D0">
        <w:rPr>
          <w:rFonts w:ascii="Times New Roman" w:hAnsi="Times New Roman" w:cs="Times New Roman"/>
          <w:i/>
          <w:sz w:val="24"/>
          <w:szCs w:val="24"/>
          <w:lang w:val="ru-RU"/>
        </w:rPr>
        <w:t xml:space="preserve">lijep kao Apolon </w:t>
      </w:r>
      <w:r w:rsidR="0007277F" w:rsidRPr="00FF25D0">
        <w:rPr>
          <w:rFonts w:ascii="Times New Roman" w:hAnsi="Times New Roman" w:cs="Times New Roman"/>
          <w:sz w:val="24"/>
          <w:szCs w:val="24"/>
          <w:lang w:val="ru-RU"/>
        </w:rPr>
        <w:t xml:space="preserve">(84%), а </w:t>
      </w:r>
      <w:r w:rsidRPr="00FF25D0">
        <w:rPr>
          <w:rFonts w:ascii="Times New Roman" w:hAnsi="Times New Roman" w:cs="Times New Roman"/>
          <w:sz w:val="24"/>
          <w:szCs w:val="24"/>
          <w:lang w:val="ru-RU"/>
        </w:rPr>
        <w:t>потом</w:t>
      </w:r>
      <w:r w:rsidR="0007277F" w:rsidRPr="00FF25D0">
        <w:rPr>
          <w:rFonts w:ascii="Times New Roman" w:hAnsi="Times New Roman" w:cs="Times New Roman"/>
          <w:sz w:val="24"/>
          <w:szCs w:val="24"/>
          <w:lang w:val="ru-RU"/>
        </w:rPr>
        <w:t xml:space="preserve"> идут </w:t>
      </w:r>
      <w:r w:rsidR="0007277F" w:rsidRPr="00FF25D0">
        <w:rPr>
          <w:rFonts w:ascii="Times New Roman" w:hAnsi="Times New Roman" w:cs="Times New Roman"/>
          <w:i/>
          <w:sz w:val="24"/>
          <w:szCs w:val="24"/>
          <w:lang w:val="ru-RU"/>
        </w:rPr>
        <w:t xml:space="preserve">jabuka razdora </w:t>
      </w:r>
      <w:r w:rsidR="0007277F" w:rsidRPr="00FF25D0">
        <w:rPr>
          <w:rFonts w:ascii="Times New Roman" w:hAnsi="Times New Roman" w:cs="Times New Roman"/>
          <w:sz w:val="24"/>
          <w:szCs w:val="24"/>
          <w:lang w:val="ru-RU"/>
        </w:rPr>
        <w:t xml:space="preserve">(80%) и </w:t>
      </w:r>
      <w:r w:rsidR="0007277F" w:rsidRPr="00FF25D0">
        <w:rPr>
          <w:rFonts w:ascii="Times New Roman" w:hAnsi="Times New Roman" w:cs="Times New Roman"/>
          <w:i/>
          <w:sz w:val="24"/>
          <w:szCs w:val="24"/>
          <w:lang w:val="ru-RU"/>
        </w:rPr>
        <w:t>Sizifov posao</w:t>
      </w:r>
      <w:r w:rsidR="0007277F" w:rsidRPr="00FF25D0">
        <w:rPr>
          <w:rFonts w:ascii="Times New Roman" w:hAnsi="Times New Roman" w:cs="Times New Roman"/>
          <w:sz w:val="24"/>
          <w:szCs w:val="24"/>
          <w:lang w:val="ru-RU"/>
        </w:rPr>
        <w:t xml:space="preserve">, и на третьем месте </w:t>
      </w:r>
      <w:r w:rsidRPr="00FF25D0">
        <w:rPr>
          <w:rFonts w:ascii="Times New Roman" w:hAnsi="Times New Roman" w:cs="Times New Roman"/>
          <w:sz w:val="24"/>
          <w:szCs w:val="24"/>
          <w:lang w:val="ru-RU"/>
        </w:rPr>
        <w:t xml:space="preserve">находится фразеологизм </w:t>
      </w:r>
      <w:r w:rsidR="0007277F" w:rsidRPr="00FF25D0">
        <w:rPr>
          <w:rFonts w:ascii="Times New Roman" w:hAnsi="Times New Roman" w:cs="Times New Roman"/>
          <w:i/>
          <w:sz w:val="24"/>
          <w:szCs w:val="24"/>
          <w:lang w:val="ru-RU"/>
        </w:rPr>
        <w:t>Ahilova peta</w:t>
      </w:r>
      <w:r w:rsidR="0007277F" w:rsidRPr="00FF25D0">
        <w:rPr>
          <w:rFonts w:ascii="Times New Roman" w:hAnsi="Times New Roman" w:cs="Times New Roman"/>
          <w:sz w:val="24"/>
          <w:szCs w:val="24"/>
          <w:lang w:val="ru-RU"/>
        </w:rPr>
        <w:t xml:space="preserve"> с 74%. </w:t>
      </w:r>
      <w:r w:rsidR="00E86AEA" w:rsidRPr="00FF25D0">
        <w:rPr>
          <w:rFonts w:ascii="Times New Roman" w:hAnsi="Times New Roman" w:cs="Times New Roman"/>
          <w:sz w:val="24"/>
          <w:szCs w:val="24"/>
          <w:lang w:val="ru-RU"/>
        </w:rPr>
        <w:t>В этом задании мы не оценива</w:t>
      </w:r>
      <w:r w:rsidR="0007277F" w:rsidRPr="00FF25D0">
        <w:rPr>
          <w:rFonts w:ascii="Times New Roman" w:hAnsi="Times New Roman" w:cs="Times New Roman"/>
          <w:sz w:val="24"/>
          <w:szCs w:val="24"/>
          <w:lang w:val="ru-RU"/>
        </w:rPr>
        <w:t xml:space="preserve">ли точность ответа, только </w:t>
      </w:r>
      <w:r w:rsidR="00A202DE" w:rsidRPr="00FF25D0">
        <w:rPr>
          <w:rFonts w:ascii="Times New Roman" w:hAnsi="Times New Roman" w:cs="Times New Roman"/>
          <w:sz w:val="24"/>
          <w:szCs w:val="24"/>
          <w:lang w:val="ru-RU"/>
        </w:rPr>
        <w:t>отметили</w:t>
      </w:r>
      <w:r w:rsidRPr="00FF25D0">
        <w:rPr>
          <w:rFonts w:ascii="Times New Roman" w:hAnsi="Times New Roman" w:cs="Times New Roman"/>
          <w:sz w:val="24"/>
          <w:szCs w:val="24"/>
          <w:lang w:val="ru-RU"/>
        </w:rPr>
        <w:t xml:space="preserve"> тот факт,</w:t>
      </w:r>
      <w:r w:rsidR="002463E3" w:rsidRPr="00FF25D0">
        <w:rPr>
          <w:rFonts w:ascii="Times New Roman" w:hAnsi="Times New Roman" w:cs="Times New Roman"/>
          <w:sz w:val="24"/>
          <w:szCs w:val="24"/>
          <w:lang w:val="ru-RU"/>
        </w:rPr>
        <w:t xml:space="preserve"> </w:t>
      </w:r>
      <w:r w:rsidR="0007277F" w:rsidRPr="00FF25D0">
        <w:rPr>
          <w:rFonts w:ascii="Times New Roman" w:hAnsi="Times New Roman" w:cs="Times New Roman"/>
          <w:sz w:val="24"/>
          <w:szCs w:val="24"/>
          <w:lang w:val="ru-RU"/>
        </w:rPr>
        <w:t>написали ли респонденты ответ или не написали, т.е. появляется ли у них какой-либо образ</w:t>
      </w:r>
      <w:r w:rsidR="002A2979" w:rsidRPr="00FF25D0">
        <w:rPr>
          <w:rFonts w:ascii="Times New Roman" w:hAnsi="Times New Roman" w:cs="Times New Roman"/>
          <w:sz w:val="24"/>
          <w:szCs w:val="24"/>
          <w:lang w:val="ru-RU"/>
        </w:rPr>
        <w:t xml:space="preserve"> (и ассоциа</w:t>
      </w:r>
      <w:r w:rsidRPr="00FF25D0">
        <w:rPr>
          <w:rFonts w:ascii="Times New Roman" w:hAnsi="Times New Roman" w:cs="Times New Roman"/>
          <w:sz w:val="24"/>
          <w:szCs w:val="24"/>
          <w:lang w:val="ru-RU"/>
        </w:rPr>
        <w:t>ция)</w:t>
      </w:r>
      <w:r w:rsidR="0007277F" w:rsidRPr="00FF25D0">
        <w:rPr>
          <w:rFonts w:ascii="Times New Roman" w:hAnsi="Times New Roman" w:cs="Times New Roman"/>
          <w:sz w:val="24"/>
          <w:szCs w:val="24"/>
          <w:lang w:val="ru-RU"/>
        </w:rPr>
        <w:t xml:space="preserve"> или нет. Последние места, кроме уже знакомых фразеологизмов </w:t>
      </w:r>
      <w:r w:rsidR="00E86AEA" w:rsidRPr="00FF25D0">
        <w:rPr>
          <w:rFonts w:ascii="Times New Roman" w:hAnsi="Times New Roman" w:cs="Times New Roman"/>
          <w:i/>
          <w:sz w:val="24"/>
          <w:szCs w:val="24"/>
          <w:lang w:val="ru-RU"/>
        </w:rPr>
        <w:t xml:space="preserve">Atenin hram </w:t>
      </w:r>
      <w:r w:rsidR="00E86AEA" w:rsidRPr="00FF25D0">
        <w:rPr>
          <w:rFonts w:ascii="Times New Roman" w:hAnsi="Times New Roman" w:cs="Times New Roman"/>
          <w:sz w:val="24"/>
          <w:szCs w:val="24"/>
          <w:lang w:val="ru-RU"/>
        </w:rPr>
        <w:t xml:space="preserve">(6%) и </w:t>
      </w:r>
      <w:r w:rsidR="0007277F" w:rsidRPr="00FF25D0">
        <w:rPr>
          <w:rFonts w:ascii="Times New Roman" w:hAnsi="Times New Roman" w:cs="Times New Roman"/>
          <w:i/>
          <w:sz w:val="24"/>
          <w:szCs w:val="24"/>
          <w:lang w:val="ru-RU"/>
        </w:rPr>
        <w:t xml:space="preserve">homerski smijeh </w:t>
      </w:r>
      <w:r w:rsidR="0007277F" w:rsidRPr="00FF25D0">
        <w:rPr>
          <w:rFonts w:ascii="Times New Roman" w:hAnsi="Times New Roman" w:cs="Times New Roman"/>
          <w:sz w:val="24"/>
          <w:szCs w:val="24"/>
          <w:lang w:val="ru-RU"/>
        </w:rPr>
        <w:t>(8%)</w:t>
      </w:r>
      <w:r w:rsidR="00E86AEA" w:rsidRPr="00FF25D0">
        <w:rPr>
          <w:rFonts w:ascii="Times New Roman" w:hAnsi="Times New Roman" w:cs="Times New Roman"/>
          <w:sz w:val="24"/>
          <w:szCs w:val="24"/>
          <w:lang w:val="ru-RU"/>
        </w:rPr>
        <w:t>,</w:t>
      </w:r>
      <w:r w:rsidR="0007277F" w:rsidRPr="00FF25D0">
        <w:rPr>
          <w:rFonts w:ascii="Times New Roman" w:hAnsi="Times New Roman" w:cs="Times New Roman"/>
          <w:sz w:val="24"/>
          <w:szCs w:val="24"/>
          <w:lang w:val="ru-RU"/>
        </w:rPr>
        <w:t xml:space="preserve"> заняли и новые фразеологизмы: </w:t>
      </w:r>
      <w:r w:rsidR="00E86AEA" w:rsidRPr="00FF25D0">
        <w:rPr>
          <w:rFonts w:ascii="Times New Roman" w:hAnsi="Times New Roman" w:cs="Times New Roman"/>
          <w:i/>
          <w:sz w:val="24"/>
          <w:szCs w:val="24"/>
          <w:lang w:val="ru-RU"/>
        </w:rPr>
        <w:t xml:space="preserve">Prokrustova postelja </w:t>
      </w:r>
      <w:r w:rsidR="00E86AEA" w:rsidRPr="00FF25D0">
        <w:rPr>
          <w:rFonts w:ascii="Times New Roman" w:hAnsi="Times New Roman" w:cs="Times New Roman"/>
          <w:sz w:val="24"/>
          <w:szCs w:val="24"/>
          <w:lang w:val="ru-RU"/>
        </w:rPr>
        <w:t xml:space="preserve">(12%) </w:t>
      </w:r>
      <w:r w:rsidR="00A202DE" w:rsidRPr="00FF25D0">
        <w:rPr>
          <w:rFonts w:ascii="Times New Roman" w:hAnsi="Times New Roman" w:cs="Times New Roman"/>
          <w:sz w:val="24"/>
          <w:szCs w:val="24"/>
          <w:lang w:val="ru-RU"/>
        </w:rPr>
        <w:t xml:space="preserve">и </w:t>
      </w:r>
      <w:r w:rsidR="00E86AEA" w:rsidRPr="00FF25D0">
        <w:rPr>
          <w:rFonts w:ascii="Times New Roman" w:hAnsi="Times New Roman" w:cs="Times New Roman"/>
          <w:i/>
          <w:sz w:val="24"/>
          <w:szCs w:val="24"/>
          <w:lang w:val="ru-RU"/>
        </w:rPr>
        <w:t>Damoklov mač</w:t>
      </w:r>
      <w:r w:rsidR="00E86AEA" w:rsidRPr="00FF25D0">
        <w:rPr>
          <w:rFonts w:ascii="Times New Roman" w:hAnsi="Times New Roman" w:cs="Times New Roman"/>
          <w:sz w:val="24"/>
          <w:szCs w:val="24"/>
          <w:lang w:val="ru-RU"/>
        </w:rPr>
        <w:t xml:space="preserve"> (16%).</w:t>
      </w:r>
    </w:p>
    <w:p w:rsidR="00BD56CC" w:rsidRPr="00FF25D0" w:rsidRDefault="00713D46" w:rsidP="00713D46">
      <w:pPr>
        <w:rPr>
          <w:rFonts w:ascii="Times New Roman" w:hAnsi="Times New Roman" w:cs="Times New Roman"/>
          <w:sz w:val="24"/>
          <w:szCs w:val="24"/>
          <w:lang w:val="ru-RU"/>
        </w:rPr>
      </w:pPr>
      <w:r w:rsidRPr="00FF25D0">
        <w:rPr>
          <w:rFonts w:ascii="Times New Roman" w:hAnsi="Times New Roman" w:cs="Times New Roman"/>
          <w:sz w:val="24"/>
          <w:szCs w:val="24"/>
          <w:lang w:val="ru-RU"/>
        </w:rPr>
        <w:br w:type="page"/>
      </w:r>
    </w:p>
    <w:p w:rsidR="00A202DE" w:rsidRPr="00FF25D0" w:rsidRDefault="00BD56CC" w:rsidP="007528B2">
      <w:pPr>
        <w:spacing w:before="240"/>
        <w:rPr>
          <w:rFonts w:ascii="Times New Roman" w:hAnsi="Times New Roman" w:cs="Times New Roman"/>
          <w:sz w:val="24"/>
          <w:szCs w:val="24"/>
          <w:lang w:val="ru-RU"/>
        </w:rPr>
      </w:pPr>
      <w:r w:rsidRPr="00FF25D0">
        <w:rPr>
          <w:rFonts w:ascii="Times New Roman" w:hAnsi="Times New Roman" w:cs="Times New Roman"/>
          <w:sz w:val="24"/>
          <w:szCs w:val="24"/>
          <w:lang w:val="ru-RU"/>
        </w:rPr>
        <w:lastRenderedPageBreak/>
        <w:t xml:space="preserve">Таблица 4. </w:t>
      </w:r>
      <w:r w:rsidRPr="00FF25D0">
        <w:rPr>
          <w:rFonts w:ascii="Times New Roman" w:hAnsi="Times New Roman" w:cs="Times New Roman"/>
          <w:i/>
          <w:sz w:val="24"/>
          <w:szCs w:val="24"/>
          <w:lang w:val="ru-RU"/>
        </w:rPr>
        <w:t>Иерархия фразеологизмов по образу</w:t>
      </w:r>
    </w:p>
    <w:tbl>
      <w:tblPr>
        <w:tblW w:w="9515" w:type="dxa"/>
        <w:tblInd w:w="94" w:type="dxa"/>
        <w:tblLayout w:type="fixed"/>
        <w:tblLook w:val="04A0" w:firstRow="1" w:lastRow="0" w:firstColumn="1" w:lastColumn="0" w:noHBand="0" w:noVBand="1"/>
      </w:tblPr>
      <w:tblGrid>
        <w:gridCol w:w="594"/>
        <w:gridCol w:w="3414"/>
        <w:gridCol w:w="1703"/>
        <w:gridCol w:w="2041"/>
        <w:gridCol w:w="1763"/>
      </w:tblGrid>
      <w:tr w:rsidR="00035A55" w:rsidRPr="00FF25D0" w:rsidTr="00BD4137">
        <w:trPr>
          <w:trHeight w:val="297"/>
        </w:trPr>
        <w:tc>
          <w:tcPr>
            <w:tcW w:w="594" w:type="dxa"/>
            <w:tcBorders>
              <w:top w:val="double" w:sz="4" w:space="0" w:color="auto"/>
              <w:left w:val="nil"/>
              <w:right w:val="nil"/>
            </w:tcBorders>
          </w:tcPr>
          <w:p w:rsidR="00035A55" w:rsidRPr="00FF25D0" w:rsidRDefault="00035A55" w:rsidP="00BD56CC">
            <w:pPr>
              <w:spacing w:after="0" w:line="240" w:lineRule="auto"/>
              <w:rPr>
                <w:rFonts w:ascii="Times New Roman" w:eastAsia="Times New Roman" w:hAnsi="Times New Roman" w:cs="Times New Roman"/>
                <w:b/>
                <w:bCs/>
                <w:color w:val="000000"/>
                <w:lang w:val="ru-RU"/>
              </w:rPr>
            </w:pPr>
          </w:p>
        </w:tc>
        <w:tc>
          <w:tcPr>
            <w:tcW w:w="3414" w:type="dxa"/>
            <w:vMerge w:val="restart"/>
            <w:tcBorders>
              <w:top w:val="double" w:sz="4" w:space="0" w:color="auto"/>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 </w:t>
            </w:r>
          </w:p>
        </w:tc>
        <w:tc>
          <w:tcPr>
            <w:tcW w:w="3744" w:type="dxa"/>
            <w:gridSpan w:val="2"/>
            <w:tcBorders>
              <w:top w:val="double" w:sz="4" w:space="0" w:color="auto"/>
              <w:left w:val="nil"/>
              <w:bottom w:val="single" w:sz="4" w:space="0" w:color="auto"/>
              <w:right w:val="nil"/>
            </w:tcBorders>
            <w:shd w:val="clear" w:color="auto" w:fill="auto"/>
            <w:vAlign w:val="center"/>
            <w:hideMark/>
          </w:tcPr>
          <w:p w:rsidR="00035A55" w:rsidRPr="00FF25D0" w:rsidRDefault="00035A55" w:rsidP="00BD56CC">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Broj sudionika (N)</w:t>
            </w:r>
          </w:p>
        </w:tc>
        <w:tc>
          <w:tcPr>
            <w:tcW w:w="1763" w:type="dxa"/>
            <w:tcBorders>
              <w:top w:val="double" w:sz="4" w:space="0" w:color="auto"/>
              <w:left w:val="nil"/>
              <w:right w:val="nil"/>
            </w:tcBorders>
            <w:shd w:val="clear" w:color="auto" w:fill="auto"/>
            <w:noWrap/>
            <w:vAlign w:val="bottom"/>
            <w:hideMark/>
          </w:tcPr>
          <w:p w:rsidR="00035A55" w:rsidRPr="00FF25D0" w:rsidRDefault="00035A55" w:rsidP="00BD56CC">
            <w:pPr>
              <w:spacing w:after="0" w:line="240" w:lineRule="auto"/>
              <w:rPr>
                <w:rFonts w:ascii="Calibri" w:eastAsia="Times New Roman" w:hAnsi="Calibri" w:cs="Calibri"/>
                <w:b/>
                <w:bCs/>
                <w:color w:val="000000"/>
                <w:lang w:val="ru-RU"/>
              </w:rPr>
            </w:pPr>
            <w:r w:rsidRPr="00FF25D0">
              <w:rPr>
                <w:rFonts w:ascii="Calibri" w:eastAsia="Times New Roman" w:hAnsi="Calibri" w:cs="Calibri"/>
                <w:b/>
                <w:bCs/>
                <w:color w:val="000000"/>
                <w:lang w:val="ru-RU"/>
              </w:rPr>
              <w:t> </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922C72" w:rsidP="00BD56CC">
            <w:pPr>
              <w:spacing w:after="0" w:line="240" w:lineRule="auto"/>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R. br.</w:t>
            </w:r>
          </w:p>
        </w:tc>
        <w:tc>
          <w:tcPr>
            <w:tcW w:w="3414" w:type="dxa"/>
            <w:vMerge/>
            <w:tcBorders>
              <w:top w:val="nil"/>
              <w:left w:val="nil"/>
              <w:bottom w:val="single" w:sz="4" w:space="0" w:color="auto"/>
              <w:right w:val="nil"/>
            </w:tcBorders>
            <w:vAlign w:val="center"/>
            <w:hideMark/>
          </w:tcPr>
          <w:p w:rsidR="00035A55" w:rsidRPr="00FF25D0" w:rsidRDefault="00035A55" w:rsidP="00BD56CC">
            <w:pPr>
              <w:spacing w:after="0" w:line="240" w:lineRule="auto"/>
              <w:rPr>
                <w:rFonts w:ascii="Times New Roman" w:eastAsia="Times New Roman" w:hAnsi="Times New Roman" w:cs="Times New Roman"/>
                <w:b/>
                <w:bCs/>
                <w:color w:val="000000"/>
                <w:lang w:val="ru-RU"/>
              </w:rPr>
            </w:pPr>
          </w:p>
        </w:tc>
        <w:tc>
          <w:tcPr>
            <w:tcW w:w="1703" w:type="dxa"/>
            <w:tcBorders>
              <w:top w:val="nil"/>
              <w:left w:val="nil"/>
              <w:bottom w:val="single" w:sz="4" w:space="0" w:color="auto"/>
              <w:right w:val="nil"/>
            </w:tcBorders>
            <w:shd w:val="clear" w:color="auto" w:fill="auto"/>
            <w:vAlign w:val="center"/>
            <w:hideMark/>
          </w:tcPr>
          <w:p w:rsidR="00035A55" w:rsidRPr="00FF25D0" w:rsidRDefault="00035A55" w:rsidP="001B4521">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Odgovorilo</w:t>
            </w:r>
          </w:p>
        </w:tc>
        <w:tc>
          <w:tcPr>
            <w:tcW w:w="2041" w:type="dxa"/>
            <w:tcBorders>
              <w:top w:val="nil"/>
              <w:left w:val="nil"/>
              <w:bottom w:val="single" w:sz="4" w:space="0" w:color="auto"/>
              <w:right w:val="nil"/>
            </w:tcBorders>
            <w:shd w:val="clear" w:color="auto" w:fill="auto"/>
            <w:vAlign w:val="center"/>
            <w:hideMark/>
          </w:tcPr>
          <w:p w:rsidR="00035A55" w:rsidRPr="00FF25D0" w:rsidRDefault="00035A55" w:rsidP="001B4521">
            <w:pPr>
              <w:spacing w:after="0" w:line="240" w:lineRule="auto"/>
              <w:jc w:val="center"/>
              <w:rPr>
                <w:rFonts w:ascii="Times New Roman" w:eastAsia="Times New Roman" w:hAnsi="Times New Roman" w:cs="Times New Roman"/>
                <w:b/>
                <w:bCs/>
                <w:color w:val="000000"/>
                <w:lang w:val="ru-RU"/>
              </w:rPr>
            </w:pPr>
            <w:r w:rsidRPr="00FF25D0">
              <w:rPr>
                <w:rFonts w:ascii="Times New Roman" w:eastAsia="Times New Roman" w:hAnsi="Times New Roman" w:cs="Times New Roman"/>
                <w:b/>
                <w:bCs/>
                <w:color w:val="000000"/>
                <w:lang w:val="ru-RU"/>
              </w:rPr>
              <w:t>Nije odgovorilo</w:t>
            </w:r>
          </w:p>
        </w:tc>
        <w:tc>
          <w:tcPr>
            <w:tcW w:w="1763" w:type="dxa"/>
            <w:tcBorders>
              <w:left w:val="nil"/>
              <w:bottom w:val="single" w:sz="4" w:space="0" w:color="auto"/>
              <w:right w:val="nil"/>
            </w:tcBorders>
            <w:shd w:val="clear" w:color="auto" w:fill="auto"/>
            <w:vAlign w:val="bottom"/>
            <w:hideMark/>
          </w:tcPr>
          <w:p w:rsidR="00035A55" w:rsidRPr="00FF25D0" w:rsidRDefault="00035A55" w:rsidP="00BD56CC">
            <w:pPr>
              <w:spacing w:after="0" w:line="240" w:lineRule="auto"/>
              <w:jc w:val="center"/>
              <w:rPr>
                <w:rFonts w:ascii="Times New Roman" w:eastAsia="Times New Roman" w:hAnsi="Times New Roman" w:cs="Times New Roman"/>
                <w:b/>
                <w:bCs/>
                <w:color w:val="000000"/>
                <w:lang w:val="ru-RU"/>
              </w:rPr>
            </w:pPr>
            <w:proofErr w:type="gramStart"/>
            <w:r w:rsidRPr="00FF25D0">
              <w:rPr>
                <w:rFonts w:ascii="Times New Roman" w:eastAsia="Times New Roman" w:hAnsi="Times New Roman" w:cs="Times New Roman"/>
                <w:b/>
                <w:bCs/>
                <w:color w:val="000000"/>
                <w:lang w:val="ru-RU"/>
              </w:rPr>
              <w:t>Postotak  odgovora</w:t>
            </w:r>
            <w:proofErr w:type="gramEnd"/>
            <w:r w:rsidRPr="00FF25D0">
              <w:rPr>
                <w:rFonts w:ascii="Times New Roman" w:eastAsia="Times New Roman" w:hAnsi="Times New Roman" w:cs="Times New Roman"/>
                <w:b/>
                <w:bCs/>
                <w:color w:val="000000"/>
                <w:lang w:val="ru-RU"/>
              </w:rPr>
              <w:t xml:space="preserve"> (%)</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lijep kao Apolon</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42</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84%</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jabuka razdora</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40</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80%</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3</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Sizifov posao</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40</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80%</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4</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Ahilova peta</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37</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13</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74%</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5</w:t>
            </w:r>
          </w:p>
        </w:tc>
        <w:tc>
          <w:tcPr>
            <w:tcW w:w="3414" w:type="dxa"/>
            <w:tcBorders>
              <w:top w:val="nil"/>
              <w:left w:val="nil"/>
              <w:bottom w:val="single" w:sz="4" w:space="0" w:color="auto"/>
              <w:right w:val="nil"/>
            </w:tcBorders>
            <w:shd w:val="clear" w:color="auto" w:fill="auto"/>
            <w:vAlign w:val="center"/>
            <w:hideMark/>
          </w:tcPr>
          <w:p w:rsidR="00035A55" w:rsidRPr="002A637F" w:rsidRDefault="00035A55" w:rsidP="00205BFB">
            <w:pPr>
              <w:spacing w:after="0" w:line="240" w:lineRule="auto"/>
              <w:rPr>
                <w:rFonts w:ascii="Times New Roman" w:eastAsia="Times New Roman" w:hAnsi="Times New Roman" w:cs="Times New Roman"/>
                <w:color w:val="000000"/>
                <w:lang w:val="en-US"/>
              </w:rPr>
            </w:pPr>
            <w:r w:rsidRPr="002A637F">
              <w:rPr>
                <w:rFonts w:ascii="Times New Roman" w:eastAsia="Times New Roman" w:hAnsi="Times New Roman" w:cs="Times New Roman"/>
                <w:color w:val="000000"/>
                <w:lang w:val="en-US"/>
              </w:rPr>
              <w:t>pogodila je Amorova strelica</w:t>
            </w:r>
            <w:r w:rsidR="00205BFB" w:rsidRPr="002A637F">
              <w:rPr>
                <w:rFonts w:ascii="Times New Roman" w:eastAsia="Times New Roman" w:hAnsi="Times New Roman" w:cs="Times New Roman"/>
                <w:color w:val="000000"/>
                <w:lang w:val="en-US"/>
              </w:rPr>
              <w:t xml:space="preserve"> koga</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36</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13</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73%</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6</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kamen mudraca</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35</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15</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70%</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7</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okreće se kolo sreće</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34</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16</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68%</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8</w:t>
            </w:r>
          </w:p>
        </w:tc>
        <w:tc>
          <w:tcPr>
            <w:tcW w:w="3414" w:type="dxa"/>
            <w:tcBorders>
              <w:top w:val="nil"/>
              <w:left w:val="nil"/>
              <w:bottom w:val="single" w:sz="4" w:space="0" w:color="auto"/>
              <w:right w:val="nil"/>
            </w:tcBorders>
            <w:shd w:val="clear" w:color="auto" w:fill="auto"/>
            <w:vAlign w:val="center"/>
            <w:hideMark/>
          </w:tcPr>
          <w:p w:rsidR="00035A55" w:rsidRPr="00FB6B8D" w:rsidRDefault="00FF25D0" w:rsidP="00BD56CC">
            <w:pPr>
              <w:spacing w:after="0" w:line="240" w:lineRule="auto"/>
              <w:rPr>
                <w:rFonts w:ascii="Times New Roman" w:eastAsia="Times New Roman" w:hAnsi="Times New Roman" w:cs="Times New Roman"/>
                <w:color w:val="000000"/>
                <w:lang w:val="ru-RU"/>
              </w:rPr>
            </w:pPr>
            <w:r w:rsidRPr="002A637F">
              <w:rPr>
                <w:rFonts w:ascii="Times New Roman" w:eastAsia="Times New Roman" w:hAnsi="Times New Roman" w:cs="Times New Roman"/>
                <w:color w:val="000000"/>
                <w:lang w:val="en-US"/>
              </w:rPr>
              <w:t>u</w:t>
            </w:r>
            <w:r w:rsidR="00035A55" w:rsidRPr="002A637F">
              <w:rPr>
                <w:rFonts w:ascii="Times New Roman" w:eastAsia="Times New Roman" w:hAnsi="Times New Roman" w:cs="Times New Roman"/>
                <w:color w:val="000000"/>
                <w:lang w:val="en-US"/>
              </w:rPr>
              <w:t>skrsnuti</w:t>
            </w:r>
            <w:r>
              <w:rPr>
                <w:rFonts w:ascii="Times New Roman" w:eastAsia="Times New Roman" w:hAnsi="Times New Roman" w:cs="Times New Roman"/>
                <w:color w:val="000000"/>
              </w:rPr>
              <w:t xml:space="preserve"> </w:t>
            </w:r>
            <w:r w:rsidR="00035A55" w:rsidRPr="002A637F">
              <w:rPr>
                <w:rFonts w:ascii="Times New Roman" w:eastAsia="Times New Roman" w:hAnsi="Times New Roman" w:cs="Times New Roman"/>
                <w:color w:val="000000"/>
                <w:lang w:val="en-US"/>
              </w:rPr>
              <w:t>kao</w:t>
            </w:r>
            <w:r>
              <w:rPr>
                <w:rFonts w:ascii="Times New Roman" w:eastAsia="Times New Roman" w:hAnsi="Times New Roman" w:cs="Times New Roman"/>
                <w:color w:val="000000"/>
              </w:rPr>
              <w:t xml:space="preserve"> </w:t>
            </w:r>
            <w:r w:rsidR="00035A55" w:rsidRPr="002A637F">
              <w:rPr>
                <w:rFonts w:ascii="Times New Roman" w:eastAsia="Times New Roman" w:hAnsi="Times New Roman" w:cs="Times New Roman"/>
                <w:color w:val="000000"/>
                <w:lang w:val="en-US"/>
              </w:rPr>
              <w:t>Feniks</w:t>
            </w:r>
            <w:r>
              <w:rPr>
                <w:rFonts w:ascii="Times New Roman" w:eastAsia="Times New Roman" w:hAnsi="Times New Roman" w:cs="Times New Roman"/>
                <w:color w:val="000000"/>
              </w:rPr>
              <w:t xml:space="preserve"> </w:t>
            </w:r>
            <w:r w:rsidR="00035A55" w:rsidRPr="002A637F">
              <w:rPr>
                <w:rFonts w:ascii="Times New Roman" w:eastAsia="Times New Roman" w:hAnsi="Times New Roman" w:cs="Times New Roman"/>
                <w:color w:val="000000"/>
                <w:lang w:val="en-US"/>
              </w:rPr>
              <w:t>iz</w:t>
            </w:r>
            <w:r>
              <w:rPr>
                <w:rFonts w:ascii="Times New Roman" w:eastAsia="Times New Roman" w:hAnsi="Times New Roman" w:cs="Times New Roman"/>
                <w:color w:val="000000"/>
              </w:rPr>
              <w:t xml:space="preserve"> </w:t>
            </w:r>
            <w:r w:rsidR="00035A55" w:rsidRPr="002A637F">
              <w:rPr>
                <w:rFonts w:ascii="Times New Roman" w:eastAsia="Times New Roman" w:hAnsi="Times New Roman" w:cs="Times New Roman"/>
                <w:color w:val="000000"/>
                <w:lang w:val="en-US"/>
              </w:rPr>
              <w:t>pepela</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33</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16</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67%</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9</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trojanski konj</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33</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16</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67%</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10</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Herkulov posao</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32</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18</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64%</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11</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lovorov vijenac</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32</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18</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64%</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12</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ići gigantskim koracima</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31</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19</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62%</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13</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Pandorina kutija</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30</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19</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61%</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14</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hrana bogova</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29</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21</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58%</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15</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okrenuti kotač povijesti</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27</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23</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54%</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16</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zagonetka Sfinge</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22</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27</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45%</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17</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pobrati lovorike</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21</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29</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42%</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18</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između Scile i Haribde</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21</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29</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42%</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19</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presjeći gordijski čvor</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20</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30</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40%</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20</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Arijadnina nit</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18</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32</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36%</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21</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Tantalove muke</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17</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33</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34%</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22</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prometejska vatra</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16</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33</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33%</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23</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bogat kao Krez</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11</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38</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22%</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24</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Talijin hram</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10</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40</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20%</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25</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popeti se na Parnas</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40</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18%</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26</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Argusove oči</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9</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41</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18%</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27</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Damoklov mač</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8</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42</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16%</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28</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Prokrustova postelja</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6</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44</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12%</w:t>
            </w:r>
          </w:p>
        </w:tc>
      </w:tr>
      <w:tr w:rsidR="00035A55" w:rsidRPr="00FF25D0" w:rsidTr="00BD4137">
        <w:trPr>
          <w:trHeight w:val="297"/>
        </w:trPr>
        <w:tc>
          <w:tcPr>
            <w:tcW w:w="594" w:type="dxa"/>
            <w:tcBorders>
              <w:top w:val="nil"/>
              <w:left w:val="nil"/>
              <w:bottom w:val="single" w:sz="4"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29</w:t>
            </w:r>
          </w:p>
        </w:tc>
        <w:tc>
          <w:tcPr>
            <w:tcW w:w="3414" w:type="dxa"/>
            <w:tcBorders>
              <w:top w:val="nil"/>
              <w:left w:val="nil"/>
              <w:bottom w:val="single" w:sz="4"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homerski smijeh</w:t>
            </w:r>
          </w:p>
        </w:tc>
        <w:tc>
          <w:tcPr>
            <w:tcW w:w="1703"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w:t>
            </w:r>
          </w:p>
        </w:tc>
        <w:tc>
          <w:tcPr>
            <w:tcW w:w="2041" w:type="dxa"/>
            <w:tcBorders>
              <w:top w:val="nil"/>
              <w:left w:val="nil"/>
              <w:bottom w:val="single" w:sz="4"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45</w:t>
            </w:r>
          </w:p>
        </w:tc>
        <w:tc>
          <w:tcPr>
            <w:tcW w:w="1763" w:type="dxa"/>
            <w:tcBorders>
              <w:top w:val="nil"/>
              <w:left w:val="nil"/>
              <w:bottom w:val="single" w:sz="4"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8%</w:t>
            </w:r>
          </w:p>
        </w:tc>
      </w:tr>
      <w:tr w:rsidR="00035A55" w:rsidRPr="00FF25D0" w:rsidTr="00BD4137">
        <w:trPr>
          <w:trHeight w:val="297"/>
        </w:trPr>
        <w:tc>
          <w:tcPr>
            <w:tcW w:w="594" w:type="dxa"/>
            <w:tcBorders>
              <w:top w:val="nil"/>
              <w:left w:val="nil"/>
              <w:bottom w:val="double" w:sz="6" w:space="0" w:color="auto"/>
              <w:right w:val="nil"/>
            </w:tcBorders>
          </w:tcPr>
          <w:p w:rsidR="00035A55" w:rsidRPr="00FF25D0" w:rsidRDefault="00035A55" w:rsidP="00BD56CC">
            <w:pPr>
              <w:spacing w:after="0" w:line="240" w:lineRule="auto"/>
              <w:rPr>
                <w:rFonts w:ascii="Times New Roman" w:eastAsia="Times New Roman" w:hAnsi="Times New Roman" w:cs="Times New Roman"/>
                <w:b/>
                <w:color w:val="000000"/>
                <w:sz w:val="20"/>
                <w:szCs w:val="20"/>
                <w:lang w:val="ru-RU"/>
              </w:rPr>
            </w:pPr>
            <w:r w:rsidRPr="00FF25D0">
              <w:rPr>
                <w:rFonts w:ascii="Times New Roman" w:eastAsia="Times New Roman" w:hAnsi="Times New Roman" w:cs="Times New Roman"/>
                <w:b/>
                <w:color w:val="000000"/>
                <w:sz w:val="20"/>
                <w:szCs w:val="20"/>
                <w:lang w:val="ru-RU"/>
              </w:rPr>
              <w:t>30</w:t>
            </w:r>
          </w:p>
        </w:tc>
        <w:tc>
          <w:tcPr>
            <w:tcW w:w="3414" w:type="dxa"/>
            <w:tcBorders>
              <w:top w:val="nil"/>
              <w:left w:val="nil"/>
              <w:bottom w:val="double" w:sz="6" w:space="0" w:color="auto"/>
              <w:right w:val="nil"/>
            </w:tcBorders>
            <w:shd w:val="clear" w:color="auto" w:fill="auto"/>
            <w:vAlign w:val="center"/>
            <w:hideMark/>
          </w:tcPr>
          <w:p w:rsidR="00035A55" w:rsidRPr="00FF25D0" w:rsidRDefault="00035A55" w:rsidP="00BD56CC">
            <w:pPr>
              <w:spacing w:after="0" w:line="240" w:lineRule="auto"/>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hram božice Atene</w:t>
            </w:r>
          </w:p>
        </w:tc>
        <w:tc>
          <w:tcPr>
            <w:tcW w:w="1703" w:type="dxa"/>
            <w:tcBorders>
              <w:top w:val="nil"/>
              <w:left w:val="nil"/>
              <w:bottom w:val="double" w:sz="6"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3</w:t>
            </w:r>
          </w:p>
        </w:tc>
        <w:tc>
          <w:tcPr>
            <w:tcW w:w="2041" w:type="dxa"/>
            <w:tcBorders>
              <w:top w:val="nil"/>
              <w:left w:val="nil"/>
              <w:bottom w:val="double" w:sz="6" w:space="0" w:color="auto"/>
              <w:right w:val="nil"/>
            </w:tcBorders>
            <w:shd w:val="clear" w:color="auto" w:fill="auto"/>
            <w:noWrap/>
            <w:vAlign w:val="center"/>
            <w:hideMark/>
          </w:tcPr>
          <w:p w:rsidR="00035A55" w:rsidRPr="00FF25D0" w:rsidRDefault="00035A55" w:rsidP="0049417C">
            <w:pPr>
              <w:spacing w:after="0" w:line="240" w:lineRule="auto"/>
              <w:jc w:val="center"/>
              <w:rPr>
                <w:rFonts w:ascii="Times New Roman" w:eastAsia="Times New Roman" w:hAnsi="Times New Roman" w:cs="Times New Roman"/>
                <w:color w:val="000000"/>
                <w:lang w:val="ru-RU"/>
              </w:rPr>
            </w:pPr>
            <w:r w:rsidRPr="00FF25D0">
              <w:rPr>
                <w:rFonts w:ascii="Times New Roman" w:eastAsia="Times New Roman" w:hAnsi="Times New Roman" w:cs="Times New Roman"/>
                <w:color w:val="000000"/>
                <w:lang w:val="ru-RU"/>
              </w:rPr>
              <w:t>46</w:t>
            </w:r>
          </w:p>
        </w:tc>
        <w:tc>
          <w:tcPr>
            <w:tcW w:w="1763" w:type="dxa"/>
            <w:tcBorders>
              <w:top w:val="nil"/>
              <w:left w:val="nil"/>
              <w:bottom w:val="double" w:sz="6" w:space="0" w:color="auto"/>
              <w:right w:val="nil"/>
            </w:tcBorders>
            <w:shd w:val="clear" w:color="auto" w:fill="auto"/>
            <w:noWrap/>
            <w:vAlign w:val="bottom"/>
            <w:hideMark/>
          </w:tcPr>
          <w:p w:rsidR="00035A55" w:rsidRPr="00FF25D0" w:rsidRDefault="00035A55" w:rsidP="0049417C">
            <w:pPr>
              <w:spacing w:after="0" w:line="240" w:lineRule="auto"/>
              <w:jc w:val="center"/>
              <w:rPr>
                <w:rFonts w:ascii="Calibri" w:eastAsia="Times New Roman" w:hAnsi="Calibri" w:cs="Calibri"/>
                <w:color w:val="000000"/>
                <w:lang w:val="ru-RU"/>
              </w:rPr>
            </w:pPr>
            <w:r w:rsidRPr="00FF25D0">
              <w:rPr>
                <w:rFonts w:ascii="Calibri" w:eastAsia="Times New Roman" w:hAnsi="Calibri" w:cs="Calibri"/>
                <w:color w:val="000000"/>
                <w:lang w:val="ru-RU"/>
              </w:rPr>
              <w:t>6%</w:t>
            </w:r>
          </w:p>
        </w:tc>
      </w:tr>
    </w:tbl>
    <w:p w:rsidR="00BD56CC" w:rsidRPr="00FF25D0" w:rsidRDefault="00BD56CC" w:rsidP="00EB0ED3">
      <w:pPr>
        <w:spacing w:before="240"/>
        <w:rPr>
          <w:rFonts w:ascii="Times New Roman" w:hAnsi="Times New Roman" w:cs="Times New Roman"/>
          <w:i/>
          <w:sz w:val="20"/>
          <w:szCs w:val="20"/>
          <w:lang w:val="ru-RU"/>
        </w:rPr>
      </w:pPr>
    </w:p>
    <w:p w:rsidR="00C31945" w:rsidRPr="00FF25D0" w:rsidRDefault="005462FA">
      <w:pPr>
        <w:spacing w:before="240" w:line="360" w:lineRule="auto"/>
        <w:jc w:val="both"/>
        <w:rPr>
          <w:rFonts w:ascii="Times New Roman" w:hAnsi="Times New Roman" w:cs="Times New Roman"/>
          <w:color w:val="FF0000"/>
          <w:sz w:val="24"/>
          <w:szCs w:val="24"/>
          <w:lang w:val="ru-RU"/>
        </w:rPr>
      </w:pPr>
      <w:r w:rsidRPr="00FF25D0">
        <w:rPr>
          <w:rFonts w:ascii="Times New Roman" w:hAnsi="Times New Roman" w:cs="Times New Roman"/>
          <w:sz w:val="24"/>
          <w:szCs w:val="24"/>
          <w:lang w:val="ru-RU"/>
        </w:rPr>
        <w:t>В трех таблицах</w:t>
      </w:r>
      <w:r w:rsidR="00237D4D" w:rsidRPr="00FF25D0">
        <w:rPr>
          <w:rFonts w:ascii="Times New Roman" w:hAnsi="Times New Roman" w:cs="Times New Roman"/>
          <w:sz w:val="24"/>
          <w:szCs w:val="24"/>
          <w:lang w:val="ru-RU"/>
        </w:rPr>
        <w:t xml:space="preserve"> (Таблица 5, 6 и 7</w:t>
      </w:r>
      <w:r w:rsidR="001D7383" w:rsidRPr="00FF25D0">
        <w:rPr>
          <w:rFonts w:ascii="Times New Roman" w:hAnsi="Times New Roman" w:cs="Times New Roman"/>
          <w:sz w:val="24"/>
          <w:szCs w:val="24"/>
          <w:lang w:val="ru-RU"/>
        </w:rPr>
        <w:t>)</w:t>
      </w:r>
      <w:r w:rsidR="00236FB4" w:rsidRPr="00FF25D0">
        <w:rPr>
          <w:rFonts w:ascii="Times New Roman" w:hAnsi="Times New Roman" w:cs="Times New Roman"/>
          <w:sz w:val="24"/>
          <w:szCs w:val="24"/>
          <w:lang w:val="ru-RU"/>
        </w:rPr>
        <w:t>, которые находятся в Приложении 2,</w:t>
      </w:r>
      <w:r w:rsidRPr="00FF25D0">
        <w:rPr>
          <w:rFonts w:ascii="Times New Roman" w:hAnsi="Times New Roman" w:cs="Times New Roman"/>
          <w:sz w:val="24"/>
          <w:szCs w:val="24"/>
          <w:lang w:val="ru-RU"/>
        </w:rPr>
        <w:t xml:space="preserve"> можно посмотреть результаты анкетирования, разделенные по анкетам</w:t>
      </w:r>
      <w:r w:rsidR="00611C24" w:rsidRPr="00FF25D0">
        <w:rPr>
          <w:rFonts w:ascii="Times New Roman" w:hAnsi="Times New Roman" w:cs="Times New Roman"/>
          <w:sz w:val="24"/>
          <w:szCs w:val="24"/>
          <w:lang w:val="ru-RU"/>
        </w:rPr>
        <w:t>.</w:t>
      </w:r>
    </w:p>
    <w:p w:rsidR="00611C24" w:rsidRPr="00FF25D0" w:rsidRDefault="00611C24">
      <w:pPr>
        <w:rPr>
          <w:rFonts w:ascii="Times New Roman" w:hAnsi="Times New Roman" w:cs="Times New Roman"/>
          <w:color w:val="FF0000"/>
          <w:sz w:val="24"/>
          <w:szCs w:val="24"/>
          <w:lang w:val="ru-RU"/>
        </w:rPr>
      </w:pPr>
    </w:p>
    <w:p w:rsidR="005462FA" w:rsidRPr="00FF25D0" w:rsidRDefault="005462FA" w:rsidP="00530FA9">
      <w:pPr>
        <w:pStyle w:val="ListParagraph"/>
        <w:numPr>
          <w:ilvl w:val="0"/>
          <w:numId w:val="7"/>
        </w:numPr>
        <w:spacing w:before="240" w:after="0" w:line="360" w:lineRule="auto"/>
        <w:outlineLvl w:val="0"/>
        <w:rPr>
          <w:rFonts w:ascii="Times New Roman" w:hAnsi="Times New Roman" w:cs="Times New Roman"/>
          <w:b/>
          <w:sz w:val="24"/>
          <w:szCs w:val="24"/>
          <w:lang w:val="ru-RU"/>
        </w:rPr>
      </w:pPr>
      <w:bookmarkStart w:id="7" w:name="_Toc457309003"/>
      <w:r w:rsidRPr="00FF25D0">
        <w:rPr>
          <w:rFonts w:ascii="Times New Roman" w:hAnsi="Times New Roman" w:cs="Times New Roman"/>
          <w:b/>
          <w:sz w:val="24"/>
          <w:szCs w:val="24"/>
          <w:lang w:val="ru-RU"/>
        </w:rPr>
        <w:lastRenderedPageBreak/>
        <w:t>АНАЛИЗ РЕЗУЛЬТАТОВ</w:t>
      </w:r>
      <w:bookmarkEnd w:id="7"/>
    </w:p>
    <w:p w:rsidR="00530FA9" w:rsidRPr="00FF25D0" w:rsidRDefault="00530FA9" w:rsidP="00530FA9">
      <w:pPr>
        <w:spacing w:after="0" w:line="360" w:lineRule="auto"/>
        <w:ind w:firstLine="720"/>
        <w:jc w:val="both"/>
        <w:rPr>
          <w:rFonts w:ascii="Times New Roman" w:hAnsi="Times New Roman" w:cs="Times New Roman"/>
          <w:sz w:val="24"/>
          <w:szCs w:val="24"/>
          <w:lang w:val="ru-RU"/>
        </w:rPr>
      </w:pPr>
    </w:p>
    <w:p w:rsidR="005462FA" w:rsidRPr="00FF25D0" w:rsidRDefault="005462FA" w:rsidP="00530FA9">
      <w:pPr>
        <w:spacing w:after="0" w:line="360" w:lineRule="auto"/>
        <w:ind w:firstLine="720"/>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 xml:space="preserve">В этой главе мы попытаемся объяснить </w:t>
      </w:r>
      <w:r w:rsidR="00013810" w:rsidRPr="00FF25D0">
        <w:rPr>
          <w:rFonts w:ascii="Times New Roman" w:hAnsi="Times New Roman" w:cs="Times New Roman"/>
          <w:sz w:val="24"/>
          <w:szCs w:val="24"/>
          <w:lang w:val="ru-RU"/>
        </w:rPr>
        <w:t>результаты, полученные статистической обработкой</w:t>
      </w:r>
      <w:r w:rsidR="00DD1335" w:rsidRPr="00FF25D0">
        <w:rPr>
          <w:rFonts w:ascii="Times New Roman" w:hAnsi="Times New Roman" w:cs="Times New Roman"/>
          <w:sz w:val="24"/>
          <w:szCs w:val="24"/>
          <w:lang w:val="ru-RU"/>
        </w:rPr>
        <w:t xml:space="preserve"> данных</w:t>
      </w:r>
      <w:r w:rsidRPr="00FF25D0">
        <w:rPr>
          <w:rFonts w:ascii="Times New Roman" w:hAnsi="Times New Roman" w:cs="Times New Roman"/>
          <w:sz w:val="24"/>
          <w:szCs w:val="24"/>
          <w:lang w:val="ru-RU"/>
        </w:rPr>
        <w:t xml:space="preserve">. </w:t>
      </w:r>
      <w:r w:rsidR="00DD1335" w:rsidRPr="00FF25D0">
        <w:rPr>
          <w:rFonts w:ascii="Times New Roman" w:hAnsi="Times New Roman" w:cs="Times New Roman"/>
          <w:sz w:val="24"/>
          <w:szCs w:val="24"/>
          <w:lang w:val="ru-RU"/>
        </w:rPr>
        <w:t xml:space="preserve">Параллельно с этим </w:t>
      </w:r>
      <w:r w:rsidR="00013810" w:rsidRPr="00FF25D0">
        <w:rPr>
          <w:rFonts w:ascii="Times New Roman" w:hAnsi="Times New Roman" w:cs="Times New Roman"/>
          <w:sz w:val="24"/>
          <w:szCs w:val="24"/>
          <w:lang w:val="ru-RU"/>
        </w:rPr>
        <w:t xml:space="preserve">мы </w:t>
      </w:r>
      <w:r w:rsidR="00DD1335" w:rsidRPr="00FF25D0">
        <w:rPr>
          <w:rFonts w:ascii="Times New Roman" w:hAnsi="Times New Roman" w:cs="Times New Roman"/>
          <w:sz w:val="24"/>
          <w:szCs w:val="24"/>
          <w:lang w:val="ru-RU"/>
        </w:rPr>
        <w:t>проведем и</w:t>
      </w:r>
      <w:r w:rsidR="00013810" w:rsidRPr="00FF25D0">
        <w:rPr>
          <w:rFonts w:ascii="Times New Roman" w:hAnsi="Times New Roman" w:cs="Times New Roman"/>
          <w:sz w:val="24"/>
          <w:szCs w:val="24"/>
          <w:lang w:val="ru-RU"/>
        </w:rPr>
        <w:t xml:space="preserve"> квалитативный анализ данных, чтобы одновременно иллюстрировать и подкрепить </w:t>
      </w:r>
      <w:r w:rsidR="00696383" w:rsidRPr="00FF25D0">
        <w:rPr>
          <w:rFonts w:ascii="Times New Roman" w:hAnsi="Times New Roman" w:cs="Times New Roman"/>
          <w:sz w:val="24"/>
          <w:szCs w:val="24"/>
          <w:lang w:val="ru-RU"/>
        </w:rPr>
        <w:t>все</w:t>
      </w:r>
      <w:r w:rsidR="002A2979" w:rsidRPr="00FF25D0">
        <w:rPr>
          <w:rFonts w:ascii="Times New Roman" w:hAnsi="Times New Roman" w:cs="Times New Roman"/>
          <w:sz w:val="24"/>
          <w:szCs w:val="24"/>
          <w:lang w:val="ru-RU"/>
        </w:rPr>
        <w:t>, что сказа</w:t>
      </w:r>
      <w:r w:rsidR="008D15A1" w:rsidRPr="00FF25D0">
        <w:rPr>
          <w:rFonts w:ascii="Times New Roman" w:hAnsi="Times New Roman" w:cs="Times New Roman"/>
          <w:sz w:val="24"/>
          <w:szCs w:val="24"/>
          <w:lang w:val="ru-RU"/>
        </w:rPr>
        <w:t>но раньше</w:t>
      </w:r>
      <w:r w:rsidR="00013810" w:rsidRPr="00FF25D0">
        <w:rPr>
          <w:rFonts w:ascii="Times New Roman" w:hAnsi="Times New Roman" w:cs="Times New Roman"/>
          <w:sz w:val="24"/>
          <w:szCs w:val="24"/>
          <w:lang w:val="ru-RU"/>
        </w:rPr>
        <w:t xml:space="preserve">. </w:t>
      </w:r>
      <w:r w:rsidR="00CF7D5A" w:rsidRPr="00FF25D0">
        <w:rPr>
          <w:rFonts w:ascii="Times New Roman" w:hAnsi="Times New Roman" w:cs="Times New Roman"/>
          <w:sz w:val="24"/>
          <w:szCs w:val="24"/>
          <w:lang w:val="ru-RU"/>
        </w:rPr>
        <w:t>В рамках этой работы мы не обработали все фразеологизмы, а только 6 фразеологизмов, которые мы считали интересными для анализа</w:t>
      </w:r>
      <w:r w:rsidR="009E5E98" w:rsidRPr="00FF25D0">
        <w:rPr>
          <w:rFonts w:ascii="Times New Roman" w:hAnsi="Times New Roman" w:cs="Times New Roman"/>
          <w:sz w:val="24"/>
          <w:szCs w:val="24"/>
          <w:lang w:val="ru-RU"/>
        </w:rPr>
        <w:t xml:space="preserve">: </w:t>
      </w:r>
      <w:r w:rsidR="009E5E98" w:rsidRPr="00FF25D0">
        <w:rPr>
          <w:rFonts w:ascii="Times New Roman" w:hAnsi="Times New Roman" w:cs="Times New Roman"/>
          <w:i/>
          <w:sz w:val="24"/>
          <w:szCs w:val="24"/>
          <w:lang w:val="ru-RU"/>
        </w:rPr>
        <w:t xml:space="preserve">Herkulov posao; ići gigantskim koracima; Talijin hram; </w:t>
      </w:r>
      <w:r w:rsidR="009E5E98" w:rsidRPr="00FF25D0">
        <w:rPr>
          <w:rFonts w:ascii="Times New Roman" w:hAnsi="Times New Roman" w:cs="Times New Roman"/>
          <w:i/>
          <w:noProof/>
          <w:sz w:val="24"/>
          <w:szCs w:val="24"/>
          <w:lang w:val="ru-RU"/>
        </w:rPr>
        <w:t xml:space="preserve">jabuka razdora; </w:t>
      </w:r>
      <w:r w:rsidR="009E5E98" w:rsidRPr="00FF25D0">
        <w:rPr>
          <w:rFonts w:ascii="Times New Roman" w:hAnsi="Times New Roman" w:cs="Times New Roman"/>
          <w:i/>
          <w:sz w:val="24"/>
          <w:szCs w:val="24"/>
          <w:lang w:val="ru-RU"/>
        </w:rPr>
        <w:t>kamen mudraca; vratiti (okrenuti) kotač povijesti (točak historije</w:t>
      </w:r>
      <w:r w:rsidR="00FF25D0" w:rsidRPr="00FF25D0">
        <w:rPr>
          <w:rFonts w:ascii="Times New Roman" w:hAnsi="Times New Roman" w:cs="Times New Roman"/>
          <w:i/>
          <w:sz w:val="24"/>
          <w:szCs w:val="24"/>
          <w:lang w:val="ru-RU"/>
        </w:rPr>
        <w:t>).</w:t>
      </w:r>
    </w:p>
    <w:p w:rsidR="0065284F" w:rsidRPr="00FF25D0" w:rsidRDefault="00841218" w:rsidP="00205BFB">
      <w:pPr>
        <w:spacing w:before="240"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Начн</w:t>
      </w:r>
      <w:r w:rsidR="00DD1335" w:rsidRPr="00FF25D0">
        <w:rPr>
          <w:rFonts w:ascii="Times New Roman" w:hAnsi="Times New Roman" w:cs="Times New Roman"/>
          <w:sz w:val="24"/>
          <w:szCs w:val="24"/>
          <w:lang w:val="ru-RU"/>
        </w:rPr>
        <w:t>ем с первой анкеты и с</w:t>
      </w:r>
      <w:r w:rsidR="0065284F" w:rsidRPr="00FF25D0">
        <w:rPr>
          <w:rFonts w:ascii="Times New Roman" w:hAnsi="Times New Roman" w:cs="Times New Roman"/>
          <w:sz w:val="24"/>
          <w:szCs w:val="24"/>
          <w:lang w:val="ru-RU"/>
        </w:rPr>
        <w:t xml:space="preserve"> первого фразеологизма – </w:t>
      </w:r>
      <w:r w:rsidR="0065284F" w:rsidRPr="00FF25D0">
        <w:rPr>
          <w:rFonts w:ascii="Times New Roman" w:hAnsi="Times New Roman" w:cs="Times New Roman"/>
          <w:i/>
          <w:sz w:val="24"/>
          <w:szCs w:val="24"/>
          <w:lang w:val="ru-RU"/>
        </w:rPr>
        <w:t xml:space="preserve">Herkulov posao. </w:t>
      </w:r>
      <w:r w:rsidR="00DD1335" w:rsidRPr="00FF25D0">
        <w:rPr>
          <w:rFonts w:ascii="Times New Roman" w:hAnsi="Times New Roman" w:cs="Times New Roman"/>
          <w:sz w:val="24"/>
          <w:szCs w:val="24"/>
          <w:lang w:val="ru-RU"/>
        </w:rPr>
        <w:t>Снова посмотрев на Таблицы 2, 3 и 4</w:t>
      </w:r>
      <w:r w:rsidR="0065284F" w:rsidRPr="00FF25D0">
        <w:rPr>
          <w:rFonts w:ascii="Times New Roman" w:hAnsi="Times New Roman" w:cs="Times New Roman"/>
          <w:sz w:val="24"/>
          <w:szCs w:val="24"/>
          <w:lang w:val="ru-RU"/>
        </w:rPr>
        <w:t xml:space="preserve">, можно увидеть, что этот фразеологизм находится в первой половине </w:t>
      </w:r>
      <w:r w:rsidR="00DD1335" w:rsidRPr="00FF25D0">
        <w:rPr>
          <w:rFonts w:ascii="Times New Roman" w:hAnsi="Times New Roman" w:cs="Times New Roman"/>
          <w:sz w:val="24"/>
          <w:szCs w:val="24"/>
          <w:lang w:val="ru-RU"/>
        </w:rPr>
        <w:t xml:space="preserve">во </w:t>
      </w:r>
      <w:r w:rsidR="0065284F" w:rsidRPr="00FF25D0">
        <w:rPr>
          <w:rFonts w:ascii="Times New Roman" w:hAnsi="Times New Roman" w:cs="Times New Roman"/>
          <w:sz w:val="24"/>
          <w:szCs w:val="24"/>
          <w:lang w:val="ru-RU"/>
        </w:rPr>
        <w:t>всех трех таблиц</w:t>
      </w:r>
      <w:r w:rsidR="00DD1335" w:rsidRPr="00FF25D0">
        <w:rPr>
          <w:rFonts w:ascii="Times New Roman" w:hAnsi="Times New Roman" w:cs="Times New Roman"/>
          <w:sz w:val="24"/>
          <w:szCs w:val="24"/>
          <w:lang w:val="ru-RU"/>
        </w:rPr>
        <w:t>ах</w:t>
      </w:r>
      <w:r w:rsidR="0065284F" w:rsidRPr="00FF25D0">
        <w:rPr>
          <w:rFonts w:ascii="Times New Roman" w:hAnsi="Times New Roman" w:cs="Times New Roman"/>
          <w:sz w:val="24"/>
          <w:szCs w:val="24"/>
          <w:lang w:val="ru-RU"/>
        </w:rPr>
        <w:t>, но ближе середине, чем началу. Это значит, что респонденты достаточно х</w:t>
      </w:r>
      <w:r w:rsidR="004A0577" w:rsidRPr="00FF25D0">
        <w:rPr>
          <w:rFonts w:ascii="Times New Roman" w:hAnsi="Times New Roman" w:cs="Times New Roman"/>
          <w:sz w:val="24"/>
          <w:szCs w:val="24"/>
          <w:lang w:val="ru-RU"/>
        </w:rPr>
        <w:t>ор</w:t>
      </w:r>
      <w:r w:rsidR="00DD1335" w:rsidRPr="00FF25D0">
        <w:rPr>
          <w:rFonts w:ascii="Times New Roman" w:hAnsi="Times New Roman" w:cs="Times New Roman"/>
          <w:sz w:val="24"/>
          <w:szCs w:val="24"/>
          <w:lang w:val="ru-RU"/>
        </w:rPr>
        <w:t>ошо знают этот фразеологизм. В Диаграмме 1 по</w:t>
      </w:r>
      <w:r w:rsidR="004A0577" w:rsidRPr="00FF25D0">
        <w:rPr>
          <w:rFonts w:ascii="Times New Roman" w:hAnsi="Times New Roman" w:cs="Times New Roman"/>
          <w:sz w:val="24"/>
          <w:szCs w:val="24"/>
          <w:lang w:val="ru-RU"/>
        </w:rPr>
        <w:t>каза</w:t>
      </w:r>
      <w:r w:rsidR="002620A5" w:rsidRPr="00FF25D0">
        <w:rPr>
          <w:rFonts w:ascii="Times New Roman" w:hAnsi="Times New Roman" w:cs="Times New Roman"/>
          <w:sz w:val="24"/>
          <w:szCs w:val="24"/>
          <w:lang w:val="ru-RU"/>
        </w:rPr>
        <w:t xml:space="preserve">ны разновидности ответов </w:t>
      </w:r>
      <w:r w:rsidR="009E5E98" w:rsidRPr="00FF25D0">
        <w:rPr>
          <w:rFonts w:ascii="Times New Roman" w:hAnsi="Times New Roman" w:cs="Times New Roman"/>
          <w:sz w:val="24"/>
          <w:szCs w:val="24"/>
          <w:lang w:val="ru-RU"/>
        </w:rPr>
        <w:t>на</w:t>
      </w:r>
      <w:r w:rsidR="002463E3" w:rsidRPr="00FF25D0">
        <w:rPr>
          <w:rFonts w:ascii="Times New Roman" w:hAnsi="Times New Roman" w:cs="Times New Roman"/>
          <w:sz w:val="24"/>
          <w:szCs w:val="24"/>
          <w:lang w:val="ru-RU"/>
        </w:rPr>
        <w:t xml:space="preserve"> </w:t>
      </w:r>
      <w:r w:rsidR="00DD1335" w:rsidRPr="00FF25D0">
        <w:rPr>
          <w:rFonts w:ascii="Times New Roman" w:hAnsi="Times New Roman" w:cs="Times New Roman"/>
          <w:sz w:val="24"/>
          <w:szCs w:val="24"/>
          <w:lang w:val="ru-RU"/>
        </w:rPr>
        <w:t>фразеологизм</w:t>
      </w:r>
      <w:r w:rsidR="00A20D48">
        <w:rPr>
          <w:rFonts w:ascii="Times New Roman" w:hAnsi="Times New Roman" w:cs="Times New Roman"/>
          <w:sz w:val="24"/>
          <w:szCs w:val="24"/>
          <w:lang w:val="ru-RU"/>
        </w:rPr>
        <w:t>-стимул</w:t>
      </w:r>
      <w:r w:rsidR="002463E3" w:rsidRPr="00FF25D0">
        <w:rPr>
          <w:rFonts w:ascii="Times New Roman" w:hAnsi="Times New Roman" w:cs="Times New Roman"/>
          <w:sz w:val="24"/>
          <w:szCs w:val="24"/>
          <w:lang w:val="ru-RU"/>
        </w:rPr>
        <w:t xml:space="preserve"> </w:t>
      </w:r>
      <w:r w:rsidR="002620A5" w:rsidRPr="00FF25D0">
        <w:rPr>
          <w:rFonts w:ascii="Times New Roman" w:hAnsi="Times New Roman" w:cs="Times New Roman"/>
          <w:i/>
          <w:sz w:val="24"/>
          <w:szCs w:val="24"/>
          <w:lang w:val="ru-RU"/>
        </w:rPr>
        <w:t>Herkulov posao</w:t>
      </w:r>
      <w:r w:rsidR="00DD1335" w:rsidRPr="00FF25D0">
        <w:rPr>
          <w:rFonts w:ascii="Times New Roman" w:hAnsi="Times New Roman" w:cs="Times New Roman"/>
          <w:sz w:val="24"/>
          <w:szCs w:val="24"/>
          <w:lang w:val="ru-RU"/>
        </w:rPr>
        <w:t>, т.е. 3 параметра</w:t>
      </w:r>
      <w:r w:rsidR="002463E3" w:rsidRPr="00FF25D0">
        <w:rPr>
          <w:rFonts w:ascii="Times New Roman" w:hAnsi="Times New Roman" w:cs="Times New Roman"/>
          <w:sz w:val="24"/>
          <w:szCs w:val="24"/>
          <w:lang w:val="ru-RU"/>
        </w:rPr>
        <w:t xml:space="preserve"> </w:t>
      </w:r>
      <w:r w:rsidR="002620A5" w:rsidRPr="00FF25D0">
        <w:rPr>
          <w:rFonts w:ascii="Times New Roman" w:hAnsi="Times New Roman" w:cs="Times New Roman"/>
          <w:sz w:val="24"/>
          <w:szCs w:val="24"/>
          <w:lang w:val="ru-RU"/>
        </w:rPr>
        <w:t xml:space="preserve">– </w:t>
      </w:r>
      <w:r w:rsidR="009E5E98" w:rsidRPr="00FF25D0">
        <w:rPr>
          <w:rFonts w:ascii="Times New Roman" w:hAnsi="Times New Roman" w:cs="Times New Roman"/>
          <w:sz w:val="24"/>
          <w:szCs w:val="24"/>
          <w:lang w:val="ru-RU"/>
        </w:rPr>
        <w:t xml:space="preserve">его </w:t>
      </w:r>
      <w:r w:rsidR="002620A5" w:rsidRPr="00FF25D0">
        <w:rPr>
          <w:rFonts w:ascii="Times New Roman" w:hAnsi="Times New Roman" w:cs="Times New Roman"/>
          <w:sz w:val="24"/>
          <w:szCs w:val="24"/>
          <w:lang w:val="ru-RU"/>
        </w:rPr>
        <w:t xml:space="preserve">значение, контекст и образ. </w:t>
      </w:r>
      <w:r w:rsidR="008D15A1" w:rsidRPr="00FF25D0">
        <w:rPr>
          <w:rFonts w:ascii="Times New Roman" w:hAnsi="Times New Roman" w:cs="Times New Roman"/>
          <w:sz w:val="24"/>
          <w:szCs w:val="24"/>
          <w:lang w:val="ru-RU"/>
        </w:rPr>
        <w:t>Словарная дефиниция значения следующая:</w:t>
      </w:r>
      <w:r w:rsidR="00205BFB" w:rsidRPr="00FF25D0">
        <w:rPr>
          <w:rFonts w:ascii="Times New Roman" w:hAnsi="Times New Roman" w:cs="Times New Roman"/>
          <w:sz w:val="24"/>
          <w:szCs w:val="24"/>
          <w:lang w:val="ru-RU"/>
        </w:rPr>
        <w:t xml:space="preserve"> „težak posao, velik/nadljudski</w:t>
      </w:r>
      <w:r w:rsidR="00FF25D0">
        <w:rPr>
          <w:rFonts w:ascii="Times New Roman" w:hAnsi="Times New Roman" w:cs="Times New Roman"/>
          <w:sz w:val="24"/>
          <w:szCs w:val="24"/>
        </w:rPr>
        <w:t xml:space="preserve"> </w:t>
      </w:r>
      <w:proofErr w:type="gramStart"/>
      <w:r w:rsidR="00FF25D0">
        <w:rPr>
          <w:rFonts w:ascii="Times New Roman" w:hAnsi="Times New Roman" w:cs="Times New Roman"/>
          <w:sz w:val="24"/>
          <w:szCs w:val="24"/>
          <w:lang w:val="ru-RU"/>
        </w:rPr>
        <w:t>napor</w:t>
      </w:r>
      <w:r w:rsidR="00FF25D0" w:rsidRPr="00FF25D0">
        <w:rPr>
          <w:rFonts w:ascii="Times New Roman" w:hAnsi="Times New Roman" w:cs="Times New Roman"/>
          <w:sz w:val="24"/>
          <w:szCs w:val="24"/>
          <w:lang w:val="ru-RU"/>
        </w:rPr>
        <w:t>“</w:t>
      </w:r>
      <w:r w:rsidR="00FF25D0">
        <w:rPr>
          <w:rFonts w:ascii="Times New Roman" w:hAnsi="Times New Roman" w:cs="Times New Roman"/>
          <w:sz w:val="24"/>
          <w:szCs w:val="24"/>
        </w:rPr>
        <w:t xml:space="preserve"> </w:t>
      </w:r>
      <w:r w:rsidR="00FF25D0" w:rsidRPr="00FF25D0">
        <w:rPr>
          <w:rFonts w:ascii="Times New Roman" w:hAnsi="Times New Roman" w:cs="Times New Roman"/>
          <w:sz w:val="24"/>
          <w:szCs w:val="24"/>
          <w:lang w:val="ru-RU"/>
        </w:rPr>
        <w:t>(</w:t>
      </w:r>
      <w:proofErr w:type="gramEnd"/>
      <w:r w:rsidR="00205BFB" w:rsidRPr="00FF25D0">
        <w:rPr>
          <w:rFonts w:ascii="Times New Roman" w:hAnsi="Times New Roman" w:cs="Times New Roman"/>
          <w:color w:val="000000" w:themeColor="text1"/>
          <w:sz w:val="24"/>
          <w:szCs w:val="24"/>
          <w:lang w:val="ru-RU"/>
        </w:rPr>
        <w:t>FRHSJ</w:t>
      </w:r>
      <w:r w:rsidR="002463E3" w:rsidRPr="00FF25D0">
        <w:rPr>
          <w:rFonts w:ascii="Times New Roman" w:hAnsi="Times New Roman" w:cs="Times New Roman"/>
          <w:color w:val="000000" w:themeColor="text1"/>
          <w:sz w:val="24"/>
          <w:szCs w:val="24"/>
          <w:lang w:val="ru-RU"/>
        </w:rPr>
        <w:t xml:space="preserve"> </w:t>
      </w:r>
      <w:r w:rsidR="002A2979" w:rsidRPr="00FF25D0">
        <w:rPr>
          <w:rFonts w:ascii="Times New Roman" w:hAnsi="Times New Roman" w:cs="Times New Roman"/>
          <w:color w:val="000000" w:themeColor="text1"/>
          <w:sz w:val="24"/>
          <w:szCs w:val="24"/>
          <w:lang w:val="ru-RU"/>
        </w:rPr>
        <w:t>1982:</w:t>
      </w:r>
      <w:r w:rsidR="00205BFB" w:rsidRPr="00FF25D0">
        <w:rPr>
          <w:rFonts w:ascii="Times New Roman" w:hAnsi="Times New Roman" w:cs="Times New Roman"/>
          <w:color w:val="000000" w:themeColor="text1"/>
          <w:sz w:val="24"/>
          <w:szCs w:val="24"/>
          <w:lang w:val="ru-RU"/>
        </w:rPr>
        <w:t xml:space="preserve"> 496</w:t>
      </w:r>
      <w:r w:rsidR="002A2979" w:rsidRPr="00FF25D0">
        <w:rPr>
          <w:rFonts w:ascii="Times New Roman" w:hAnsi="Times New Roman" w:cs="Times New Roman"/>
          <w:color w:val="000000" w:themeColor="text1"/>
          <w:sz w:val="24"/>
          <w:szCs w:val="24"/>
          <w:lang w:val="ru-RU"/>
        </w:rPr>
        <w:t>)</w:t>
      </w:r>
      <w:r w:rsidR="002463E3" w:rsidRPr="00FF25D0">
        <w:rPr>
          <w:rFonts w:ascii="Times New Roman" w:hAnsi="Times New Roman" w:cs="Times New Roman"/>
          <w:color w:val="000000" w:themeColor="text1"/>
          <w:sz w:val="24"/>
          <w:szCs w:val="24"/>
          <w:lang w:val="ru-RU"/>
        </w:rPr>
        <w:t xml:space="preserve"> </w:t>
      </w:r>
      <w:r w:rsidR="008D15A1" w:rsidRPr="00FF25D0">
        <w:rPr>
          <w:rFonts w:ascii="Times New Roman" w:hAnsi="Times New Roman" w:cs="Times New Roman"/>
          <w:sz w:val="24"/>
          <w:szCs w:val="24"/>
          <w:lang w:val="ru-RU"/>
        </w:rPr>
        <w:t>(</w:t>
      </w:r>
      <w:r w:rsidR="002A2979" w:rsidRPr="00FF25D0">
        <w:rPr>
          <w:rFonts w:ascii="Times New Roman" w:hAnsi="Times New Roman" w:cs="Times New Roman"/>
          <w:sz w:val="24"/>
          <w:szCs w:val="24"/>
          <w:lang w:val="ru-RU"/>
        </w:rPr>
        <w:t xml:space="preserve">досл. </w:t>
      </w:r>
      <w:r w:rsidR="008D15A1" w:rsidRPr="00FF25D0">
        <w:rPr>
          <w:rFonts w:ascii="Times New Roman" w:hAnsi="Times New Roman" w:cs="Times New Roman"/>
          <w:sz w:val="24"/>
          <w:szCs w:val="24"/>
          <w:lang w:val="ru-RU"/>
        </w:rPr>
        <w:t>тяжелый труд, превышающий обыкновенные силы человека)</w:t>
      </w:r>
      <w:r w:rsidR="002620A5" w:rsidRPr="00FF25D0">
        <w:rPr>
          <w:rFonts w:ascii="Times New Roman" w:hAnsi="Times New Roman" w:cs="Times New Roman"/>
          <w:sz w:val="24"/>
          <w:szCs w:val="24"/>
          <w:lang w:val="ru-RU"/>
        </w:rPr>
        <w:t xml:space="preserve">. По этимологии из этимологического словаря </w:t>
      </w:r>
      <w:r w:rsidR="00F14F94" w:rsidRPr="00FF25D0">
        <w:rPr>
          <w:rFonts w:ascii="Times New Roman" w:hAnsi="Times New Roman" w:cs="Times New Roman"/>
          <w:i/>
          <w:sz w:val="24"/>
          <w:szCs w:val="24"/>
          <w:lang w:val="ru-RU"/>
        </w:rPr>
        <w:t xml:space="preserve">Русская фразеология: историко-этимологический словарь </w:t>
      </w:r>
      <w:r w:rsidR="009E5E98" w:rsidRPr="00FF25D0">
        <w:rPr>
          <w:rFonts w:ascii="Times New Roman" w:hAnsi="Times New Roman" w:cs="Times New Roman"/>
          <w:sz w:val="24"/>
          <w:szCs w:val="24"/>
          <w:lang w:val="ru-RU"/>
        </w:rPr>
        <w:t xml:space="preserve">авторов А. К. Бирих, </w:t>
      </w:r>
      <w:r w:rsidR="00F14F94" w:rsidRPr="00FF25D0">
        <w:rPr>
          <w:rFonts w:ascii="Times New Roman" w:hAnsi="Times New Roman" w:cs="Times New Roman"/>
          <w:sz w:val="24"/>
          <w:szCs w:val="24"/>
          <w:lang w:val="ru-RU"/>
        </w:rPr>
        <w:t>В. М. Мокиенко и Л. И. Степановы из 2005 г.</w:t>
      </w:r>
      <w:r w:rsidR="002463E3" w:rsidRPr="00FF25D0">
        <w:rPr>
          <w:rFonts w:ascii="Times New Roman" w:hAnsi="Times New Roman" w:cs="Times New Roman"/>
          <w:sz w:val="24"/>
          <w:szCs w:val="24"/>
          <w:lang w:val="ru-RU"/>
        </w:rPr>
        <w:t xml:space="preserve"> </w:t>
      </w:r>
      <w:r w:rsidR="008D15A1" w:rsidRPr="00FF25D0">
        <w:rPr>
          <w:rFonts w:ascii="Times New Roman" w:hAnsi="Times New Roman" w:cs="Times New Roman"/>
          <w:sz w:val="24"/>
          <w:szCs w:val="24"/>
          <w:lang w:val="ru-RU"/>
        </w:rPr>
        <w:t>Геракл</w:t>
      </w:r>
      <w:r w:rsidR="00A37461" w:rsidRPr="00FF25D0">
        <w:rPr>
          <w:rFonts w:ascii="Times New Roman" w:hAnsi="Times New Roman" w:cs="Times New Roman"/>
          <w:sz w:val="24"/>
          <w:szCs w:val="24"/>
          <w:lang w:val="ru-RU"/>
        </w:rPr>
        <w:t xml:space="preserve"> был известным, прежде всего, благодаря своей премощной силе. </w:t>
      </w:r>
      <w:r w:rsidR="000A1564" w:rsidRPr="00FF25D0">
        <w:rPr>
          <w:rFonts w:ascii="Times New Roman" w:hAnsi="Times New Roman" w:cs="Times New Roman"/>
          <w:sz w:val="24"/>
          <w:szCs w:val="24"/>
          <w:lang w:val="ru-RU"/>
        </w:rPr>
        <w:t xml:space="preserve">Благодаря этой характеристике Геракла развивается значение приведенного фразеологизма. </w:t>
      </w:r>
      <w:r w:rsidR="00A37461" w:rsidRPr="00FF25D0">
        <w:rPr>
          <w:rFonts w:ascii="Times New Roman" w:hAnsi="Times New Roman" w:cs="Times New Roman"/>
          <w:sz w:val="24"/>
          <w:szCs w:val="24"/>
          <w:lang w:val="ru-RU"/>
        </w:rPr>
        <w:t>Но</w:t>
      </w:r>
      <w:r w:rsidR="000A1564" w:rsidRPr="00FF25D0">
        <w:rPr>
          <w:rFonts w:ascii="Times New Roman" w:hAnsi="Times New Roman" w:cs="Times New Roman"/>
          <w:sz w:val="24"/>
          <w:szCs w:val="24"/>
          <w:lang w:val="ru-RU"/>
        </w:rPr>
        <w:t xml:space="preserve"> в упомянутой диаграмме</w:t>
      </w:r>
      <w:r w:rsidR="00A37461" w:rsidRPr="00FF25D0">
        <w:rPr>
          <w:rFonts w:ascii="Times New Roman" w:hAnsi="Times New Roman" w:cs="Times New Roman"/>
          <w:sz w:val="24"/>
          <w:szCs w:val="24"/>
          <w:lang w:val="ru-RU"/>
        </w:rPr>
        <w:t xml:space="preserve"> мы видим, что некоторое число респондентов, отвечая на вопросы, думал</w:t>
      </w:r>
      <w:r w:rsidR="009E5E98" w:rsidRPr="00FF25D0">
        <w:rPr>
          <w:rFonts w:ascii="Times New Roman" w:hAnsi="Times New Roman" w:cs="Times New Roman"/>
          <w:sz w:val="24"/>
          <w:szCs w:val="24"/>
          <w:lang w:val="ru-RU"/>
        </w:rPr>
        <w:t>и</w:t>
      </w:r>
      <w:r w:rsidR="00A37461" w:rsidRPr="00FF25D0">
        <w:rPr>
          <w:rFonts w:ascii="Times New Roman" w:hAnsi="Times New Roman" w:cs="Times New Roman"/>
          <w:sz w:val="24"/>
          <w:szCs w:val="24"/>
          <w:lang w:val="ru-RU"/>
        </w:rPr>
        <w:t xml:space="preserve"> о</w:t>
      </w:r>
      <w:r w:rsidR="005878D1" w:rsidRPr="00FF25D0">
        <w:rPr>
          <w:rFonts w:ascii="Times New Roman" w:hAnsi="Times New Roman" w:cs="Times New Roman"/>
          <w:sz w:val="24"/>
          <w:szCs w:val="24"/>
          <w:lang w:val="ru-RU"/>
        </w:rPr>
        <w:t>б</w:t>
      </w:r>
      <w:r w:rsidR="00A37461" w:rsidRPr="00FF25D0">
        <w:rPr>
          <w:rFonts w:ascii="Times New Roman" w:hAnsi="Times New Roman" w:cs="Times New Roman"/>
          <w:sz w:val="24"/>
          <w:szCs w:val="24"/>
          <w:lang w:val="ru-RU"/>
        </w:rPr>
        <w:t xml:space="preserve"> одном из самых значи</w:t>
      </w:r>
      <w:r w:rsidRPr="00FF25D0">
        <w:rPr>
          <w:rFonts w:ascii="Times New Roman" w:hAnsi="Times New Roman" w:cs="Times New Roman"/>
          <w:sz w:val="24"/>
          <w:szCs w:val="24"/>
          <w:lang w:val="ru-RU"/>
        </w:rPr>
        <w:t xml:space="preserve">тельных мифов о </w:t>
      </w:r>
      <w:r w:rsidR="000A1564" w:rsidRPr="00FF25D0">
        <w:rPr>
          <w:rFonts w:ascii="Times New Roman" w:hAnsi="Times New Roman" w:cs="Times New Roman"/>
          <w:sz w:val="24"/>
          <w:szCs w:val="24"/>
          <w:lang w:val="ru-RU"/>
        </w:rPr>
        <w:t>Геракле</w:t>
      </w:r>
      <w:r w:rsidR="00A37461" w:rsidRPr="00FF25D0">
        <w:rPr>
          <w:rFonts w:ascii="Times New Roman" w:hAnsi="Times New Roman" w:cs="Times New Roman"/>
          <w:sz w:val="24"/>
          <w:szCs w:val="24"/>
          <w:lang w:val="ru-RU"/>
        </w:rPr>
        <w:t xml:space="preserve">, название которого «Двенадцать подвигов», которые реально были героическими, как написали и некоторые из наших респондентов. Этот миф в наибольшей степени виден в образе фразеологизма (в нашем исследовании). </w:t>
      </w:r>
      <w:r w:rsidR="00EF7A9B" w:rsidRPr="00FF25D0">
        <w:rPr>
          <w:rFonts w:ascii="Times New Roman" w:hAnsi="Times New Roman" w:cs="Times New Roman"/>
          <w:sz w:val="24"/>
          <w:szCs w:val="24"/>
          <w:lang w:val="ru-RU"/>
        </w:rPr>
        <w:t xml:space="preserve">В связи с этим, из этого мифа произошли и некоторые </w:t>
      </w:r>
      <w:r w:rsidR="000A1564" w:rsidRPr="00FF25D0">
        <w:rPr>
          <w:rFonts w:ascii="Times New Roman" w:hAnsi="Times New Roman" w:cs="Times New Roman"/>
          <w:sz w:val="24"/>
          <w:szCs w:val="24"/>
          <w:lang w:val="ru-RU"/>
        </w:rPr>
        <w:t>неправильные</w:t>
      </w:r>
      <w:r w:rsidR="00EF7A9B" w:rsidRPr="00FF25D0">
        <w:rPr>
          <w:rFonts w:ascii="Times New Roman" w:hAnsi="Times New Roman" w:cs="Times New Roman"/>
          <w:sz w:val="24"/>
          <w:szCs w:val="24"/>
          <w:lang w:val="ru-RU"/>
        </w:rPr>
        <w:t xml:space="preserve"> ответы</w:t>
      </w:r>
      <w:r w:rsidR="000A1564" w:rsidRPr="00FF25D0">
        <w:rPr>
          <w:rFonts w:ascii="Times New Roman" w:hAnsi="Times New Roman" w:cs="Times New Roman"/>
          <w:sz w:val="24"/>
          <w:szCs w:val="24"/>
          <w:lang w:val="ru-RU"/>
        </w:rPr>
        <w:t>, как например</w:t>
      </w:r>
      <w:r w:rsidR="00EF7A9B" w:rsidRPr="00FF25D0">
        <w:rPr>
          <w:rFonts w:ascii="Times New Roman" w:hAnsi="Times New Roman" w:cs="Times New Roman"/>
          <w:sz w:val="24"/>
          <w:szCs w:val="24"/>
          <w:lang w:val="ru-RU"/>
        </w:rPr>
        <w:t xml:space="preserve"> – </w:t>
      </w:r>
      <w:r w:rsidR="00EF7A9B" w:rsidRPr="00FF25D0">
        <w:rPr>
          <w:rFonts w:ascii="Times New Roman" w:hAnsi="Times New Roman" w:cs="Times New Roman"/>
          <w:i/>
          <w:sz w:val="24"/>
          <w:szCs w:val="24"/>
          <w:lang w:val="ru-RU"/>
        </w:rPr>
        <w:t xml:space="preserve">tuđi posao </w:t>
      </w:r>
      <w:r w:rsidR="00EF7A9B" w:rsidRPr="00FF25D0">
        <w:rPr>
          <w:rFonts w:ascii="Times New Roman" w:hAnsi="Times New Roman" w:cs="Times New Roman"/>
          <w:sz w:val="24"/>
          <w:szCs w:val="24"/>
          <w:lang w:val="ru-RU"/>
        </w:rPr>
        <w:t xml:space="preserve">и </w:t>
      </w:r>
      <w:r w:rsidR="000A1564" w:rsidRPr="00FF25D0">
        <w:rPr>
          <w:rFonts w:ascii="Times New Roman" w:hAnsi="Times New Roman" w:cs="Times New Roman"/>
          <w:i/>
          <w:sz w:val="24"/>
          <w:szCs w:val="24"/>
          <w:lang w:val="ru-RU"/>
        </w:rPr>
        <w:t>neugodan posao</w:t>
      </w:r>
      <w:r w:rsidR="00EF7A9B" w:rsidRPr="00FF25D0">
        <w:rPr>
          <w:rFonts w:ascii="Times New Roman" w:hAnsi="Times New Roman" w:cs="Times New Roman"/>
          <w:sz w:val="24"/>
          <w:szCs w:val="24"/>
          <w:lang w:val="ru-RU"/>
        </w:rPr>
        <w:t>, которые могут связаться с подвигами</w:t>
      </w:r>
      <w:r w:rsidR="002463E3" w:rsidRPr="00FF25D0">
        <w:rPr>
          <w:rFonts w:ascii="Times New Roman" w:hAnsi="Times New Roman" w:cs="Times New Roman"/>
          <w:sz w:val="24"/>
          <w:szCs w:val="24"/>
          <w:lang w:val="ru-RU"/>
        </w:rPr>
        <w:t xml:space="preserve"> </w:t>
      </w:r>
      <w:r w:rsidR="00F14F94" w:rsidRPr="00FF25D0">
        <w:rPr>
          <w:rFonts w:ascii="Times New Roman" w:hAnsi="Times New Roman" w:cs="Times New Roman"/>
          <w:sz w:val="24"/>
          <w:szCs w:val="24"/>
          <w:lang w:val="ru-RU"/>
        </w:rPr>
        <w:t>Геракла</w:t>
      </w:r>
      <w:r w:rsidR="00EF7A9B" w:rsidRPr="00FF25D0">
        <w:rPr>
          <w:rFonts w:ascii="Times New Roman" w:hAnsi="Times New Roman" w:cs="Times New Roman"/>
          <w:sz w:val="24"/>
          <w:szCs w:val="24"/>
          <w:lang w:val="ru-RU"/>
        </w:rPr>
        <w:t xml:space="preserve">, в том числе </w:t>
      </w:r>
      <w:r w:rsidR="000A1564" w:rsidRPr="00FF25D0">
        <w:rPr>
          <w:rFonts w:ascii="Times New Roman" w:hAnsi="Times New Roman" w:cs="Times New Roman"/>
          <w:sz w:val="24"/>
          <w:szCs w:val="24"/>
          <w:lang w:val="ru-RU"/>
        </w:rPr>
        <w:t>и</w:t>
      </w:r>
      <w:r w:rsidR="009E5E98" w:rsidRPr="00FF25D0">
        <w:rPr>
          <w:rFonts w:ascii="Times New Roman" w:hAnsi="Times New Roman" w:cs="Times New Roman"/>
          <w:sz w:val="24"/>
          <w:szCs w:val="24"/>
          <w:lang w:val="ru-RU"/>
        </w:rPr>
        <w:t>,</w:t>
      </w:r>
      <w:r w:rsidR="000A1564" w:rsidRPr="00FF25D0">
        <w:rPr>
          <w:rFonts w:ascii="Times New Roman" w:hAnsi="Times New Roman" w:cs="Times New Roman"/>
          <w:sz w:val="24"/>
          <w:szCs w:val="24"/>
          <w:lang w:val="ru-RU"/>
        </w:rPr>
        <w:t xml:space="preserve"> например</w:t>
      </w:r>
      <w:r w:rsidR="009E5E98" w:rsidRPr="00FF25D0">
        <w:rPr>
          <w:rFonts w:ascii="Times New Roman" w:hAnsi="Times New Roman" w:cs="Times New Roman"/>
          <w:sz w:val="24"/>
          <w:szCs w:val="24"/>
          <w:lang w:val="ru-RU"/>
        </w:rPr>
        <w:t>,</w:t>
      </w:r>
      <w:r w:rsidR="002463E3" w:rsidRPr="00FF25D0">
        <w:rPr>
          <w:rFonts w:ascii="Times New Roman" w:hAnsi="Times New Roman" w:cs="Times New Roman"/>
          <w:sz w:val="24"/>
          <w:szCs w:val="24"/>
          <w:lang w:val="ru-RU"/>
        </w:rPr>
        <w:t xml:space="preserve"> </w:t>
      </w:r>
      <w:r w:rsidR="00E45468" w:rsidRPr="00FF25D0">
        <w:rPr>
          <w:rFonts w:ascii="Times New Roman" w:hAnsi="Times New Roman" w:cs="Times New Roman"/>
          <w:sz w:val="24"/>
          <w:szCs w:val="24"/>
          <w:lang w:val="ru-RU"/>
        </w:rPr>
        <w:t xml:space="preserve">с очисткой Авгиевых конюшен </w:t>
      </w:r>
      <w:r w:rsidR="00E9648D" w:rsidRPr="00FF25D0">
        <w:rPr>
          <w:rFonts w:ascii="Times New Roman" w:hAnsi="Times New Roman" w:cs="Times New Roman"/>
          <w:sz w:val="24"/>
          <w:szCs w:val="24"/>
          <w:lang w:val="ru-RU"/>
        </w:rPr>
        <w:t xml:space="preserve">(см. </w:t>
      </w:r>
      <w:r w:rsidR="000A1564" w:rsidRPr="00FF25D0">
        <w:rPr>
          <w:rFonts w:ascii="Times New Roman" w:hAnsi="Times New Roman" w:cs="Times New Roman"/>
          <w:sz w:val="24"/>
          <w:szCs w:val="24"/>
          <w:lang w:val="ru-RU"/>
        </w:rPr>
        <w:t xml:space="preserve">ответ </w:t>
      </w:r>
      <w:r w:rsidR="000A1564" w:rsidRPr="00FF25D0">
        <w:rPr>
          <w:rFonts w:ascii="Times New Roman" w:hAnsi="Times New Roman" w:cs="Times New Roman"/>
          <w:i/>
          <w:sz w:val="24"/>
          <w:szCs w:val="24"/>
          <w:lang w:val="ru-RU"/>
        </w:rPr>
        <w:t>proljetno čišćenje</w:t>
      </w:r>
      <w:r w:rsidR="002463E3" w:rsidRPr="00FF25D0">
        <w:rPr>
          <w:rFonts w:ascii="Times New Roman" w:hAnsi="Times New Roman" w:cs="Times New Roman"/>
          <w:i/>
          <w:sz w:val="24"/>
          <w:szCs w:val="24"/>
          <w:lang w:val="ru-RU"/>
        </w:rPr>
        <w:t xml:space="preserve"> </w:t>
      </w:r>
      <w:r w:rsidR="005878D1" w:rsidRPr="00FF25D0">
        <w:rPr>
          <w:rFonts w:ascii="Times New Roman" w:hAnsi="Times New Roman" w:cs="Times New Roman"/>
          <w:sz w:val="24"/>
          <w:szCs w:val="24"/>
          <w:lang w:val="ru-RU"/>
        </w:rPr>
        <w:t xml:space="preserve">в </w:t>
      </w:r>
      <w:r w:rsidR="009E5E98" w:rsidRPr="00FF25D0">
        <w:rPr>
          <w:rFonts w:ascii="Times New Roman" w:hAnsi="Times New Roman" w:cs="Times New Roman"/>
          <w:sz w:val="24"/>
          <w:szCs w:val="24"/>
          <w:lang w:val="ru-RU"/>
        </w:rPr>
        <w:t xml:space="preserve">колонке SLIKA, т.е. </w:t>
      </w:r>
      <w:r w:rsidR="005878D1" w:rsidRPr="00FF25D0">
        <w:rPr>
          <w:rFonts w:ascii="Times New Roman" w:hAnsi="Times New Roman" w:cs="Times New Roman"/>
          <w:sz w:val="24"/>
          <w:szCs w:val="24"/>
          <w:lang w:val="ru-RU"/>
        </w:rPr>
        <w:t>об</w:t>
      </w:r>
      <w:r w:rsidR="009E5E98" w:rsidRPr="00FF25D0">
        <w:rPr>
          <w:rFonts w:ascii="Times New Roman" w:hAnsi="Times New Roman" w:cs="Times New Roman"/>
          <w:sz w:val="24"/>
          <w:szCs w:val="24"/>
          <w:lang w:val="ru-RU"/>
        </w:rPr>
        <w:t>раз</w:t>
      </w:r>
      <w:r w:rsidR="00E9648D" w:rsidRPr="00FF25D0">
        <w:rPr>
          <w:rFonts w:ascii="Times New Roman" w:hAnsi="Times New Roman" w:cs="Times New Roman"/>
          <w:sz w:val="24"/>
          <w:szCs w:val="24"/>
          <w:lang w:val="ru-RU"/>
        </w:rPr>
        <w:t>). Что касается контекста, некоторые респонденты употребили бы фразеологизм в контексте физического труда</w:t>
      </w:r>
      <w:r w:rsidR="00F14F94" w:rsidRPr="00FF25D0">
        <w:rPr>
          <w:rFonts w:ascii="Times New Roman" w:hAnsi="Times New Roman" w:cs="Times New Roman"/>
          <w:sz w:val="24"/>
          <w:szCs w:val="24"/>
          <w:lang w:val="ru-RU"/>
        </w:rPr>
        <w:t xml:space="preserve"> (</w:t>
      </w:r>
      <w:r w:rsidR="00F14F94" w:rsidRPr="00FF25D0">
        <w:rPr>
          <w:rFonts w:ascii="Times New Roman" w:hAnsi="Times New Roman" w:cs="Times New Roman"/>
          <w:i/>
          <w:sz w:val="24"/>
          <w:szCs w:val="24"/>
          <w:lang w:val="ru-RU"/>
        </w:rPr>
        <w:t>fizički naporan posao</w:t>
      </w:r>
      <w:r w:rsidR="00F14F94" w:rsidRPr="00FF25D0">
        <w:rPr>
          <w:rFonts w:ascii="Times New Roman" w:hAnsi="Times New Roman" w:cs="Times New Roman"/>
          <w:sz w:val="24"/>
          <w:szCs w:val="24"/>
          <w:lang w:val="ru-RU"/>
        </w:rPr>
        <w:t>)</w:t>
      </w:r>
      <w:r w:rsidR="00E9648D" w:rsidRPr="00FF25D0">
        <w:rPr>
          <w:rFonts w:ascii="Times New Roman" w:hAnsi="Times New Roman" w:cs="Times New Roman"/>
          <w:sz w:val="24"/>
          <w:szCs w:val="24"/>
          <w:lang w:val="ru-RU"/>
        </w:rPr>
        <w:t xml:space="preserve">, а некоторые в контексте </w:t>
      </w:r>
      <w:r w:rsidR="00FA239A" w:rsidRPr="00FF25D0">
        <w:rPr>
          <w:rFonts w:ascii="Times New Roman" w:hAnsi="Times New Roman" w:cs="Times New Roman"/>
          <w:sz w:val="24"/>
          <w:szCs w:val="24"/>
          <w:lang w:val="ru-RU"/>
        </w:rPr>
        <w:t>интеллектуальной деятельности</w:t>
      </w:r>
      <w:r w:rsidR="00E9648D" w:rsidRPr="00FF25D0">
        <w:rPr>
          <w:rFonts w:ascii="Times New Roman" w:hAnsi="Times New Roman" w:cs="Times New Roman"/>
          <w:sz w:val="24"/>
          <w:szCs w:val="24"/>
          <w:lang w:val="ru-RU"/>
        </w:rPr>
        <w:t xml:space="preserve"> (</w:t>
      </w:r>
      <w:r w:rsidR="000A1564" w:rsidRPr="00FF25D0">
        <w:rPr>
          <w:rFonts w:ascii="Times New Roman" w:hAnsi="Times New Roman" w:cs="Times New Roman"/>
          <w:i/>
          <w:sz w:val="24"/>
          <w:szCs w:val="24"/>
          <w:lang w:val="ru-RU"/>
        </w:rPr>
        <w:t>2. godina kroatistike</w:t>
      </w:r>
      <w:r w:rsidR="000A1564" w:rsidRPr="00FF25D0">
        <w:rPr>
          <w:rFonts w:ascii="Times New Roman" w:hAnsi="Times New Roman" w:cs="Times New Roman"/>
          <w:sz w:val="24"/>
          <w:szCs w:val="24"/>
          <w:lang w:val="ru-RU"/>
        </w:rPr>
        <w:t xml:space="preserve">, </w:t>
      </w:r>
      <w:r w:rsidR="000A1564" w:rsidRPr="00FF25D0">
        <w:rPr>
          <w:rFonts w:ascii="Times New Roman" w:hAnsi="Times New Roman" w:cs="Times New Roman"/>
          <w:i/>
          <w:sz w:val="24"/>
          <w:szCs w:val="24"/>
          <w:lang w:val="ru-RU"/>
        </w:rPr>
        <w:t>ispitni rokovi</w:t>
      </w:r>
      <w:r w:rsidR="00E9648D" w:rsidRPr="00FF25D0">
        <w:rPr>
          <w:rFonts w:ascii="Times New Roman" w:hAnsi="Times New Roman" w:cs="Times New Roman"/>
          <w:sz w:val="24"/>
          <w:szCs w:val="24"/>
          <w:lang w:val="ru-RU"/>
        </w:rPr>
        <w:t>). Последние два примера употребления естественно описывают «трудную задачу».</w:t>
      </w:r>
    </w:p>
    <w:p w:rsidR="00E9648D" w:rsidRPr="00FF25D0" w:rsidRDefault="00702476" w:rsidP="00702476">
      <w:pPr>
        <w:spacing w:after="0"/>
        <w:jc w:val="center"/>
        <w:rPr>
          <w:rFonts w:ascii="Times New Roman" w:hAnsi="Times New Roman" w:cs="Times New Roman"/>
          <w:i/>
          <w:sz w:val="24"/>
          <w:szCs w:val="24"/>
          <w:lang w:val="ru-RU"/>
        </w:rPr>
      </w:pPr>
      <w:r w:rsidRPr="00FF25D0">
        <w:rPr>
          <w:rFonts w:ascii="Times New Roman" w:hAnsi="Times New Roman" w:cs="Times New Roman"/>
          <w:noProof/>
          <w:sz w:val="24"/>
          <w:szCs w:val="24"/>
          <w:lang w:val="ru-RU"/>
        </w:rPr>
        <w:lastRenderedPageBreak/>
        <w:t xml:space="preserve">Диаграмма 1. </w:t>
      </w:r>
      <w:r w:rsidR="00FA239A" w:rsidRPr="00FF25D0">
        <w:rPr>
          <w:rFonts w:ascii="Times New Roman" w:hAnsi="Times New Roman" w:cs="Times New Roman"/>
          <w:noProof/>
          <w:sz w:val="24"/>
          <w:szCs w:val="24"/>
          <w:lang w:val="ru-RU"/>
        </w:rPr>
        <w:t>Графическое и</w:t>
      </w:r>
      <w:r w:rsidRPr="00FF25D0">
        <w:rPr>
          <w:rFonts w:ascii="Times New Roman" w:hAnsi="Times New Roman" w:cs="Times New Roman"/>
          <w:noProof/>
          <w:sz w:val="24"/>
          <w:szCs w:val="24"/>
          <w:lang w:val="ru-RU"/>
        </w:rPr>
        <w:t xml:space="preserve">зображение ответов на вопросы о значении, контексте и образе фразеологизма </w:t>
      </w:r>
      <w:r w:rsidR="003C3BCB" w:rsidRPr="00FF25D0">
        <w:rPr>
          <w:rFonts w:ascii="Times New Roman" w:hAnsi="Times New Roman" w:cs="Times New Roman"/>
          <w:i/>
          <w:sz w:val="24"/>
          <w:szCs w:val="24"/>
          <w:lang w:val="ru-RU"/>
        </w:rPr>
        <w:t xml:space="preserve">Геркулесовы </w:t>
      </w:r>
      <w:r w:rsidR="00605824" w:rsidRPr="00FF25D0">
        <w:rPr>
          <w:rFonts w:ascii="Times New Roman" w:hAnsi="Times New Roman" w:cs="Times New Roman"/>
          <w:i/>
          <w:sz w:val="24"/>
          <w:szCs w:val="24"/>
          <w:lang w:val="ru-RU"/>
        </w:rPr>
        <w:t>подвиги (</w:t>
      </w:r>
      <w:r w:rsidR="003C3BCB" w:rsidRPr="00FF25D0">
        <w:rPr>
          <w:rFonts w:ascii="Times New Roman" w:hAnsi="Times New Roman" w:cs="Times New Roman"/>
          <w:i/>
          <w:sz w:val="24"/>
          <w:szCs w:val="24"/>
          <w:lang w:val="ru-RU"/>
        </w:rPr>
        <w:t>труды</w:t>
      </w:r>
      <w:r w:rsidR="00605824" w:rsidRPr="00FF25D0">
        <w:rPr>
          <w:rFonts w:ascii="Times New Roman" w:hAnsi="Times New Roman" w:cs="Times New Roman"/>
          <w:i/>
          <w:sz w:val="24"/>
          <w:szCs w:val="24"/>
          <w:lang w:val="ru-RU"/>
        </w:rPr>
        <w:t>)</w:t>
      </w:r>
    </w:p>
    <w:p w:rsidR="00D23D4A" w:rsidRPr="00FF25D0" w:rsidRDefault="00D23D4A" w:rsidP="00E9648D">
      <w:pPr>
        <w:spacing w:before="240"/>
        <w:jc w:val="center"/>
        <w:rPr>
          <w:rFonts w:ascii="Times New Roman" w:hAnsi="Times New Roman" w:cs="Times New Roman"/>
          <w:i/>
          <w:color w:val="FF0000"/>
          <w:sz w:val="24"/>
          <w:szCs w:val="24"/>
          <w:lang w:val="ru-RU"/>
        </w:rPr>
      </w:pPr>
    </w:p>
    <w:p w:rsidR="00611C24" w:rsidRPr="00FF25D0" w:rsidRDefault="00CC2F5A" w:rsidP="00E9648D">
      <w:pPr>
        <w:spacing w:before="240"/>
        <w:jc w:val="center"/>
        <w:rPr>
          <w:rFonts w:ascii="Times New Roman" w:hAnsi="Times New Roman" w:cs="Times New Roman"/>
          <w:sz w:val="24"/>
          <w:szCs w:val="24"/>
          <w:lang w:val="ru-RU"/>
        </w:rPr>
      </w:pPr>
      <w:r w:rsidRPr="00FF25D0">
        <w:rPr>
          <w:rFonts w:ascii="Times New Roman" w:hAnsi="Times New Roman" w:cs="Times New Roman"/>
          <w:noProof/>
          <w:sz w:val="24"/>
          <w:szCs w:val="24"/>
          <w:lang w:eastAsia="hr-HR"/>
        </w:rPr>
        <w:drawing>
          <wp:inline distT="0" distB="0" distL="0" distR="0">
            <wp:extent cx="5208558" cy="3984235"/>
            <wp:effectExtent l="19050" t="0" r="0" b="0"/>
            <wp:docPr id="5" name="Picture 3" descr="C:\Users\tanja\Desktop\1HERKULOV PO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ja\Desktop\1HERKULOV POSAO.png"/>
                    <pic:cNvPicPr>
                      <a:picLocks noChangeAspect="1" noChangeArrowheads="1"/>
                    </pic:cNvPicPr>
                  </pic:nvPicPr>
                  <pic:blipFill>
                    <a:blip r:embed="rId12"/>
                    <a:srcRect/>
                    <a:stretch>
                      <a:fillRect/>
                    </a:stretch>
                  </pic:blipFill>
                  <pic:spPr bwMode="auto">
                    <a:xfrm>
                      <a:off x="0" y="0"/>
                      <a:ext cx="5215977" cy="3989910"/>
                    </a:xfrm>
                    <a:prstGeom prst="rect">
                      <a:avLst/>
                    </a:prstGeom>
                    <a:noFill/>
                    <a:ln w="9525">
                      <a:noFill/>
                      <a:miter lim="800000"/>
                      <a:headEnd/>
                      <a:tailEnd/>
                    </a:ln>
                  </pic:spPr>
                </pic:pic>
              </a:graphicData>
            </a:graphic>
          </wp:inline>
        </w:drawing>
      </w:r>
    </w:p>
    <w:p w:rsidR="00D23D4A" w:rsidRPr="00FF25D0" w:rsidRDefault="00D23D4A" w:rsidP="0013364E">
      <w:pPr>
        <w:jc w:val="center"/>
        <w:rPr>
          <w:rFonts w:ascii="Times New Roman" w:hAnsi="Times New Roman" w:cs="Times New Roman"/>
          <w:sz w:val="24"/>
          <w:szCs w:val="24"/>
          <w:lang w:val="ru-RU"/>
        </w:rPr>
      </w:pPr>
    </w:p>
    <w:p w:rsidR="00611C24" w:rsidRPr="00FF25D0" w:rsidRDefault="0013364E" w:rsidP="0013364E">
      <w:pPr>
        <w:jc w:val="center"/>
        <w:rPr>
          <w:rFonts w:ascii="Times New Roman" w:hAnsi="Times New Roman" w:cs="Times New Roman"/>
          <w:sz w:val="24"/>
          <w:szCs w:val="24"/>
          <w:lang w:val="ru-RU"/>
        </w:rPr>
      </w:pPr>
      <w:r w:rsidRPr="00FF25D0">
        <w:rPr>
          <w:rFonts w:ascii="Times New Roman" w:hAnsi="Times New Roman" w:cs="Times New Roman"/>
          <w:sz w:val="24"/>
          <w:szCs w:val="24"/>
          <w:lang w:val="ru-RU"/>
        </w:rPr>
        <w:t>*</w:t>
      </w:r>
      <w:r w:rsidR="003C3BCB" w:rsidRPr="00FF25D0">
        <w:rPr>
          <w:rFonts w:ascii="Times New Roman" w:hAnsi="Times New Roman" w:cs="Times New Roman"/>
          <w:sz w:val="24"/>
          <w:szCs w:val="24"/>
          <w:lang w:val="ru-RU"/>
        </w:rPr>
        <w:t xml:space="preserve">в скобках </w:t>
      </w:r>
      <w:r w:rsidR="002A2979" w:rsidRPr="00FF25D0">
        <w:rPr>
          <w:rFonts w:ascii="Times New Roman" w:hAnsi="Times New Roman" w:cs="Times New Roman"/>
          <w:sz w:val="24"/>
          <w:szCs w:val="24"/>
          <w:lang w:val="ru-RU"/>
        </w:rPr>
        <w:t>приводится</w:t>
      </w:r>
      <w:r w:rsidR="003C3BCB" w:rsidRPr="00FF25D0">
        <w:rPr>
          <w:rFonts w:ascii="Times New Roman" w:hAnsi="Times New Roman" w:cs="Times New Roman"/>
          <w:sz w:val="24"/>
          <w:szCs w:val="24"/>
          <w:lang w:val="ru-RU"/>
        </w:rPr>
        <w:t xml:space="preserve"> число ответов</w:t>
      </w:r>
      <w:r w:rsidRPr="00FF25D0">
        <w:rPr>
          <w:rFonts w:ascii="Times New Roman" w:hAnsi="Times New Roman" w:cs="Times New Roman"/>
          <w:sz w:val="24"/>
          <w:szCs w:val="24"/>
          <w:lang w:val="ru-RU"/>
        </w:rPr>
        <w:t xml:space="preserve">; с </w:t>
      </w:r>
      <w:r w:rsidR="002A2979" w:rsidRPr="00FF25D0">
        <w:rPr>
          <w:rFonts w:ascii="Times New Roman" w:hAnsi="Times New Roman" w:cs="Times New Roman"/>
          <w:sz w:val="24"/>
          <w:szCs w:val="24"/>
          <w:lang w:val="ru-RU"/>
        </w:rPr>
        <w:t>увеличением числа</w:t>
      </w:r>
      <w:r w:rsidRPr="00FF25D0">
        <w:rPr>
          <w:rFonts w:ascii="Times New Roman" w:hAnsi="Times New Roman" w:cs="Times New Roman"/>
          <w:sz w:val="24"/>
          <w:szCs w:val="24"/>
          <w:lang w:val="ru-RU"/>
        </w:rPr>
        <w:t xml:space="preserve"> ответов меняется его цвет</w:t>
      </w:r>
    </w:p>
    <w:p w:rsidR="00035A55" w:rsidRPr="00FF25D0" w:rsidRDefault="00035A55" w:rsidP="00611C24">
      <w:pPr>
        <w:rPr>
          <w:rFonts w:ascii="Times New Roman" w:hAnsi="Times New Roman" w:cs="Times New Roman"/>
          <w:sz w:val="24"/>
          <w:szCs w:val="24"/>
          <w:lang w:val="ru-RU"/>
        </w:rPr>
      </w:pPr>
    </w:p>
    <w:p w:rsidR="00035A55" w:rsidRPr="00FF25D0" w:rsidRDefault="00035A55" w:rsidP="00611C24">
      <w:pPr>
        <w:rPr>
          <w:rFonts w:ascii="Times New Roman" w:hAnsi="Times New Roman" w:cs="Times New Roman"/>
          <w:sz w:val="24"/>
          <w:szCs w:val="24"/>
          <w:lang w:val="ru-RU"/>
        </w:rPr>
      </w:pPr>
    </w:p>
    <w:p w:rsidR="00035A55" w:rsidRPr="00FF25D0" w:rsidRDefault="00035A55">
      <w:pPr>
        <w:rPr>
          <w:rFonts w:ascii="Times New Roman" w:hAnsi="Times New Roman" w:cs="Times New Roman"/>
          <w:sz w:val="24"/>
          <w:szCs w:val="24"/>
          <w:lang w:val="ru-RU"/>
        </w:rPr>
      </w:pPr>
      <w:r w:rsidRPr="00FF25D0">
        <w:rPr>
          <w:rFonts w:ascii="Times New Roman" w:hAnsi="Times New Roman" w:cs="Times New Roman"/>
          <w:sz w:val="24"/>
          <w:szCs w:val="24"/>
          <w:lang w:val="ru-RU"/>
        </w:rPr>
        <w:br w:type="page"/>
      </w:r>
    </w:p>
    <w:p w:rsidR="004A6BD8" w:rsidRPr="00FF25D0" w:rsidRDefault="00137CA6" w:rsidP="000519FB">
      <w:pPr>
        <w:spacing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lastRenderedPageBreak/>
        <w:t xml:space="preserve">Следующий фразеологизм </w:t>
      </w:r>
      <w:r w:rsidR="000A1564" w:rsidRPr="00FF25D0">
        <w:rPr>
          <w:rFonts w:ascii="Times New Roman" w:hAnsi="Times New Roman" w:cs="Times New Roman"/>
          <w:sz w:val="24"/>
          <w:szCs w:val="24"/>
          <w:lang w:val="ru-RU"/>
        </w:rPr>
        <w:t xml:space="preserve">– </w:t>
      </w:r>
      <w:r w:rsidR="000A1564" w:rsidRPr="00FF25D0">
        <w:rPr>
          <w:rFonts w:ascii="Times New Roman" w:hAnsi="Times New Roman" w:cs="Times New Roman"/>
          <w:i/>
          <w:sz w:val="24"/>
          <w:szCs w:val="24"/>
          <w:lang w:val="ru-RU"/>
        </w:rPr>
        <w:t>ići gigantskim koracima</w:t>
      </w:r>
      <w:r w:rsidR="00A20D48">
        <w:rPr>
          <w:rFonts w:ascii="Times New Roman" w:hAnsi="Times New Roman" w:cs="Times New Roman"/>
          <w:i/>
          <w:sz w:val="24"/>
          <w:szCs w:val="24"/>
        </w:rPr>
        <w:t xml:space="preserve"> </w:t>
      </w:r>
      <w:r w:rsidR="000A1564" w:rsidRPr="00FF25D0">
        <w:rPr>
          <w:rFonts w:ascii="Times New Roman" w:hAnsi="Times New Roman" w:cs="Times New Roman"/>
          <w:sz w:val="24"/>
          <w:szCs w:val="24"/>
          <w:lang w:val="ru-RU"/>
        </w:rPr>
        <w:t>в Таблицах 2 и 3</w:t>
      </w:r>
      <w:r w:rsidR="002463E3" w:rsidRPr="00FF25D0">
        <w:rPr>
          <w:rFonts w:ascii="Times New Roman" w:hAnsi="Times New Roman" w:cs="Times New Roman"/>
          <w:sz w:val="24"/>
          <w:szCs w:val="24"/>
          <w:lang w:val="ru-RU"/>
        </w:rPr>
        <w:t xml:space="preserve"> </w:t>
      </w:r>
      <w:r w:rsidR="001A6F77" w:rsidRPr="00FF25D0">
        <w:rPr>
          <w:rFonts w:ascii="Times New Roman" w:hAnsi="Times New Roman" w:cs="Times New Roman"/>
          <w:sz w:val="24"/>
          <w:szCs w:val="24"/>
          <w:lang w:val="ru-RU"/>
        </w:rPr>
        <w:t>на позиции чуть-чуть</w:t>
      </w:r>
      <w:r w:rsidR="000519FB" w:rsidRPr="00FF25D0">
        <w:rPr>
          <w:rFonts w:ascii="Times New Roman" w:hAnsi="Times New Roman" w:cs="Times New Roman"/>
          <w:sz w:val="24"/>
          <w:szCs w:val="24"/>
          <w:lang w:val="ru-RU"/>
        </w:rPr>
        <w:t xml:space="preserve"> выше</w:t>
      </w:r>
      <w:r w:rsidR="001855D3" w:rsidRPr="00FF25D0">
        <w:rPr>
          <w:rFonts w:ascii="Times New Roman" w:hAnsi="Times New Roman" w:cs="Times New Roman"/>
          <w:sz w:val="24"/>
          <w:szCs w:val="24"/>
          <w:lang w:val="ru-RU"/>
        </w:rPr>
        <w:t xml:space="preserve">, чем </w:t>
      </w:r>
      <w:r w:rsidR="001A6F77" w:rsidRPr="00FF25D0">
        <w:rPr>
          <w:rFonts w:ascii="Times New Roman" w:hAnsi="Times New Roman" w:cs="Times New Roman"/>
          <w:sz w:val="24"/>
          <w:szCs w:val="24"/>
          <w:lang w:val="ru-RU"/>
        </w:rPr>
        <w:t>раньше в тексте описанный фразеологизм</w:t>
      </w:r>
      <w:r w:rsidR="009671DD" w:rsidRPr="00FF25D0">
        <w:rPr>
          <w:rFonts w:ascii="Times New Roman" w:hAnsi="Times New Roman" w:cs="Times New Roman"/>
          <w:sz w:val="24"/>
          <w:szCs w:val="24"/>
          <w:lang w:val="ru-RU"/>
        </w:rPr>
        <w:t>,</w:t>
      </w:r>
      <w:r w:rsidR="001A6F77" w:rsidRPr="00FF25D0">
        <w:rPr>
          <w:rFonts w:ascii="Times New Roman" w:hAnsi="Times New Roman" w:cs="Times New Roman"/>
          <w:sz w:val="24"/>
          <w:szCs w:val="24"/>
          <w:lang w:val="ru-RU"/>
        </w:rPr>
        <w:t xml:space="preserve"> а ниже в Т</w:t>
      </w:r>
      <w:r w:rsidR="001855D3" w:rsidRPr="00FF25D0">
        <w:rPr>
          <w:rFonts w:ascii="Times New Roman" w:hAnsi="Times New Roman" w:cs="Times New Roman"/>
          <w:sz w:val="24"/>
          <w:szCs w:val="24"/>
          <w:lang w:val="ru-RU"/>
        </w:rPr>
        <w:t xml:space="preserve">аблице </w:t>
      </w:r>
      <w:r w:rsidR="001A6F77" w:rsidRPr="00FF25D0">
        <w:rPr>
          <w:rFonts w:ascii="Times New Roman" w:hAnsi="Times New Roman" w:cs="Times New Roman"/>
          <w:sz w:val="24"/>
          <w:szCs w:val="24"/>
          <w:lang w:val="ru-RU"/>
        </w:rPr>
        <w:t>4</w:t>
      </w:r>
      <w:r w:rsidR="001855D3" w:rsidRPr="00FF25D0">
        <w:rPr>
          <w:rFonts w:ascii="Times New Roman" w:hAnsi="Times New Roman" w:cs="Times New Roman"/>
          <w:sz w:val="24"/>
          <w:szCs w:val="24"/>
          <w:lang w:val="ru-RU"/>
        </w:rPr>
        <w:t xml:space="preserve">, </w:t>
      </w:r>
      <w:r w:rsidR="001A6F77" w:rsidRPr="00FF25D0">
        <w:rPr>
          <w:rFonts w:ascii="Times New Roman" w:hAnsi="Times New Roman" w:cs="Times New Roman"/>
          <w:sz w:val="24"/>
          <w:szCs w:val="24"/>
          <w:lang w:val="ru-RU"/>
        </w:rPr>
        <w:t xml:space="preserve">т.е. в </w:t>
      </w:r>
      <w:r w:rsidR="001855D3" w:rsidRPr="00FF25D0">
        <w:rPr>
          <w:rFonts w:ascii="Times New Roman" w:hAnsi="Times New Roman" w:cs="Times New Roman"/>
          <w:sz w:val="24"/>
          <w:szCs w:val="24"/>
          <w:lang w:val="ru-RU"/>
        </w:rPr>
        <w:t xml:space="preserve">иерархии фразеологизмов по </w:t>
      </w:r>
      <w:r w:rsidR="00A20D48" w:rsidRPr="00FF25D0">
        <w:rPr>
          <w:rFonts w:ascii="Times New Roman" w:hAnsi="Times New Roman" w:cs="Times New Roman"/>
          <w:sz w:val="24"/>
          <w:szCs w:val="24"/>
          <w:lang w:val="ru-RU"/>
        </w:rPr>
        <w:t>образу. Словарная</w:t>
      </w:r>
      <w:r w:rsidR="007429A1" w:rsidRPr="00FF25D0">
        <w:rPr>
          <w:rFonts w:ascii="Times New Roman" w:hAnsi="Times New Roman" w:cs="Times New Roman"/>
          <w:sz w:val="24"/>
          <w:szCs w:val="24"/>
          <w:lang w:val="ru-RU"/>
        </w:rPr>
        <w:t xml:space="preserve"> дефиниция фразеологизма следующая: „</w:t>
      </w:r>
      <w:r w:rsidR="007429A1" w:rsidRPr="00FF25D0">
        <w:rPr>
          <w:rFonts w:ascii="Times New Roman" w:hAnsi="Times New Roman" w:cs="Times New Roman"/>
          <w:color w:val="000000" w:themeColor="text1"/>
          <w:sz w:val="24"/>
          <w:szCs w:val="24"/>
          <w:lang w:val="ru-RU"/>
        </w:rPr>
        <w:t xml:space="preserve">činiti velik i brz </w:t>
      </w:r>
      <w:proofErr w:type="gramStart"/>
      <w:r w:rsidR="007429A1" w:rsidRPr="00FF25D0">
        <w:rPr>
          <w:rFonts w:ascii="Times New Roman" w:hAnsi="Times New Roman" w:cs="Times New Roman"/>
          <w:color w:val="000000" w:themeColor="text1"/>
          <w:sz w:val="24"/>
          <w:szCs w:val="24"/>
          <w:lang w:val="ru-RU"/>
        </w:rPr>
        <w:t>napredak“ (</w:t>
      </w:r>
      <w:proofErr w:type="gramEnd"/>
      <w:r w:rsidR="007429A1" w:rsidRPr="00FF25D0">
        <w:rPr>
          <w:rFonts w:ascii="Times New Roman" w:hAnsi="Times New Roman" w:cs="Times New Roman"/>
          <w:color w:val="000000" w:themeColor="text1"/>
          <w:sz w:val="24"/>
          <w:szCs w:val="24"/>
          <w:lang w:val="ru-RU"/>
        </w:rPr>
        <w:t>досл. быстро прогрессировать) (</w:t>
      </w:r>
      <w:r w:rsidR="00FC691D" w:rsidRPr="00FF25D0">
        <w:rPr>
          <w:rFonts w:ascii="Times New Roman" w:hAnsi="Times New Roman" w:cs="Times New Roman"/>
          <w:sz w:val="24"/>
          <w:szCs w:val="24"/>
          <w:lang w:val="ru-RU"/>
        </w:rPr>
        <w:t>FRHSJ 1982: 259</w:t>
      </w:r>
      <w:r w:rsidR="007429A1" w:rsidRPr="00FF25D0">
        <w:rPr>
          <w:rFonts w:ascii="Times New Roman" w:hAnsi="Times New Roman" w:cs="Times New Roman"/>
          <w:color w:val="000000" w:themeColor="text1"/>
          <w:sz w:val="24"/>
          <w:szCs w:val="24"/>
          <w:lang w:val="ru-RU"/>
        </w:rPr>
        <w:t xml:space="preserve">). </w:t>
      </w:r>
      <w:r w:rsidR="001A6F77" w:rsidRPr="00FF25D0">
        <w:rPr>
          <w:rFonts w:ascii="Times New Roman" w:hAnsi="Times New Roman" w:cs="Times New Roman"/>
          <w:sz w:val="24"/>
          <w:szCs w:val="24"/>
          <w:lang w:val="ru-RU"/>
        </w:rPr>
        <w:t>Это</w:t>
      </w:r>
      <w:r w:rsidR="001855D3" w:rsidRPr="00FF25D0">
        <w:rPr>
          <w:rFonts w:ascii="Times New Roman" w:hAnsi="Times New Roman" w:cs="Times New Roman"/>
          <w:sz w:val="24"/>
          <w:szCs w:val="24"/>
          <w:lang w:val="ru-RU"/>
        </w:rPr>
        <w:t xml:space="preserve"> значит, что, </w:t>
      </w:r>
      <w:r w:rsidR="001A6F77" w:rsidRPr="00FF25D0">
        <w:rPr>
          <w:rFonts w:ascii="Times New Roman" w:hAnsi="Times New Roman" w:cs="Times New Roman"/>
          <w:sz w:val="24"/>
          <w:szCs w:val="24"/>
          <w:lang w:val="ru-RU"/>
        </w:rPr>
        <w:t>несмотря на то, что</w:t>
      </w:r>
      <w:r w:rsidR="001855D3" w:rsidRPr="00FF25D0">
        <w:rPr>
          <w:rFonts w:ascii="Times New Roman" w:hAnsi="Times New Roman" w:cs="Times New Roman"/>
          <w:sz w:val="24"/>
          <w:szCs w:val="24"/>
          <w:lang w:val="ru-RU"/>
        </w:rPr>
        <w:t xml:space="preserve"> респонденты лучше знали этот фразеологизм, все-таки фразеологизм </w:t>
      </w:r>
      <w:r w:rsidR="001A6F77" w:rsidRPr="00FF25D0">
        <w:rPr>
          <w:rFonts w:ascii="Times New Roman" w:hAnsi="Times New Roman" w:cs="Times New Roman"/>
          <w:i/>
          <w:sz w:val="24"/>
          <w:szCs w:val="24"/>
          <w:lang w:val="ru-RU"/>
        </w:rPr>
        <w:t>Herkulov posao</w:t>
      </w:r>
      <w:r w:rsidR="00F70D01" w:rsidRPr="00FF25D0">
        <w:rPr>
          <w:rFonts w:ascii="Times New Roman" w:hAnsi="Times New Roman" w:cs="Times New Roman"/>
          <w:i/>
          <w:sz w:val="24"/>
          <w:szCs w:val="24"/>
          <w:lang w:val="ru-RU"/>
        </w:rPr>
        <w:t xml:space="preserve"> </w:t>
      </w:r>
      <w:r w:rsidR="001855D3" w:rsidRPr="00FF25D0">
        <w:rPr>
          <w:rFonts w:ascii="Times New Roman" w:hAnsi="Times New Roman" w:cs="Times New Roman"/>
          <w:sz w:val="24"/>
          <w:szCs w:val="24"/>
          <w:lang w:val="ru-RU"/>
        </w:rPr>
        <w:t>у них является бо</w:t>
      </w:r>
      <w:r w:rsidR="001A6F77" w:rsidRPr="00FF25D0">
        <w:rPr>
          <w:rFonts w:ascii="Times New Roman" w:hAnsi="Times New Roman" w:cs="Times New Roman"/>
          <w:sz w:val="24"/>
          <w:szCs w:val="24"/>
          <w:lang w:val="ru-RU"/>
        </w:rPr>
        <w:t>лее образным фразеологизмом. В Д</w:t>
      </w:r>
      <w:r w:rsidR="001855D3" w:rsidRPr="00FF25D0">
        <w:rPr>
          <w:rFonts w:ascii="Times New Roman" w:hAnsi="Times New Roman" w:cs="Times New Roman"/>
          <w:sz w:val="24"/>
          <w:szCs w:val="24"/>
          <w:lang w:val="ru-RU"/>
        </w:rPr>
        <w:t xml:space="preserve">иаграмме 2 видно, </w:t>
      </w:r>
      <w:r w:rsidR="001A6F77" w:rsidRPr="00FF25D0">
        <w:rPr>
          <w:rFonts w:ascii="Times New Roman" w:hAnsi="Times New Roman" w:cs="Times New Roman"/>
          <w:sz w:val="24"/>
          <w:szCs w:val="24"/>
          <w:lang w:val="ru-RU"/>
        </w:rPr>
        <w:t>что этот фразеологизм вызывает</w:t>
      </w:r>
      <w:r w:rsidR="009842A8" w:rsidRPr="00FF25D0">
        <w:rPr>
          <w:rFonts w:ascii="Times New Roman" w:hAnsi="Times New Roman" w:cs="Times New Roman"/>
          <w:sz w:val="24"/>
          <w:szCs w:val="24"/>
          <w:lang w:val="ru-RU"/>
        </w:rPr>
        <w:t xml:space="preserve"> у респондентов </w:t>
      </w:r>
      <w:r w:rsidR="001A6F77" w:rsidRPr="00FF25D0">
        <w:rPr>
          <w:rFonts w:ascii="Times New Roman" w:hAnsi="Times New Roman" w:cs="Times New Roman"/>
          <w:sz w:val="24"/>
          <w:szCs w:val="24"/>
          <w:lang w:val="ru-RU"/>
        </w:rPr>
        <w:t xml:space="preserve">ассоциации на </w:t>
      </w:r>
      <w:r w:rsidR="009842A8" w:rsidRPr="00FF25D0">
        <w:rPr>
          <w:rFonts w:ascii="Times New Roman" w:hAnsi="Times New Roman" w:cs="Times New Roman"/>
          <w:sz w:val="24"/>
          <w:szCs w:val="24"/>
          <w:lang w:val="ru-RU"/>
        </w:rPr>
        <w:t>образы конкретных гигантов (</w:t>
      </w:r>
      <w:r w:rsidR="009842A8" w:rsidRPr="00FF25D0">
        <w:rPr>
          <w:rFonts w:ascii="Times New Roman" w:hAnsi="Times New Roman" w:cs="Times New Roman"/>
          <w:i/>
          <w:sz w:val="24"/>
          <w:szCs w:val="24"/>
          <w:lang w:val="ru-RU"/>
        </w:rPr>
        <w:t>Pantagruel, Veli Jože</w:t>
      </w:r>
      <w:r w:rsidR="009842A8" w:rsidRPr="00FF25D0">
        <w:rPr>
          <w:rFonts w:ascii="Times New Roman" w:hAnsi="Times New Roman" w:cs="Times New Roman"/>
          <w:sz w:val="24"/>
          <w:szCs w:val="24"/>
          <w:lang w:val="ru-RU"/>
        </w:rPr>
        <w:t xml:space="preserve">) или просто </w:t>
      </w:r>
      <w:r w:rsidR="001A6F77" w:rsidRPr="00FF25D0">
        <w:rPr>
          <w:rFonts w:ascii="Times New Roman" w:hAnsi="Times New Roman" w:cs="Times New Roman"/>
          <w:sz w:val="24"/>
          <w:szCs w:val="24"/>
          <w:lang w:val="ru-RU"/>
        </w:rPr>
        <w:t>на какого</w:t>
      </w:r>
      <w:r w:rsidR="009842A8" w:rsidRPr="00FF25D0">
        <w:rPr>
          <w:rFonts w:ascii="Times New Roman" w:hAnsi="Times New Roman" w:cs="Times New Roman"/>
          <w:sz w:val="24"/>
          <w:szCs w:val="24"/>
          <w:lang w:val="ru-RU"/>
        </w:rPr>
        <w:t>-л</w:t>
      </w:r>
      <w:r w:rsidR="001A6F77" w:rsidRPr="00FF25D0">
        <w:rPr>
          <w:rFonts w:ascii="Times New Roman" w:hAnsi="Times New Roman" w:cs="Times New Roman"/>
          <w:sz w:val="24"/>
          <w:szCs w:val="24"/>
          <w:lang w:val="ru-RU"/>
        </w:rPr>
        <w:t>ибо придуманного</w:t>
      </w:r>
      <w:r w:rsidR="009842A8" w:rsidRPr="00FF25D0">
        <w:rPr>
          <w:rFonts w:ascii="Times New Roman" w:hAnsi="Times New Roman" w:cs="Times New Roman"/>
          <w:sz w:val="24"/>
          <w:szCs w:val="24"/>
          <w:lang w:val="ru-RU"/>
        </w:rPr>
        <w:t xml:space="preserve"> гигант</w:t>
      </w:r>
      <w:r w:rsidR="001A6F77" w:rsidRPr="00FF25D0">
        <w:rPr>
          <w:rFonts w:ascii="Times New Roman" w:hAnsi="Times New Roman" w:cs="Times New Roman"/>
          <w:sz w:val="24"/>
          <w:szCs w:val="24"/>
          <w:lang w:val="ru-RU"/>
        </w:rPr>
        <w:t>а</w:t>
      </w:r>
      <w:r w:rsidR="009842A8" w:rsidRPr="00FF25D0">
        <w:rPr>
          <w:rFonts w:ascii="Times New Roman" w:hAnsi="Times New Roman" w:cs="Times New Roman"/>
          <w:sz w:val="24"/>
          <w:szCs w:val="24"/>
          <w:lang w:val="ru-RU"/>
        </w:rPr>
        <w:t xml:space="preserve"> и </w:t>
      </w:r>
      <w:r w:rsidR="00FA239A" w:rsidRPr="00FF25D0">
        <w:rPr>
          <w:rFonts w:ascii="Times New Roman" w:hAnsi="Times New Roman" w:cs="Times New Roman"/>
          <w:sz w:val="24"/>
          <w:szCs w:val="24"/>
          <w:lang w:val="ru-RU"/>
        </w:rPr>
        <w:t xml:space="preserve">на </w:t>
      </w:r>
      <w:r w:rsidR="009842A8" w:rsidRPr="00FF25D0">
        <w:rPr>
          <w:rFonts w:ascii="Times New Roman" w:hAnsi="Times New Roman" w:cs="Times New Roman"/>
          <w:sz w:val="24"/>
          <w:szCs w:val="24"/>
          <w:lang w:val="ru-RU"/>
        </w:rPr>
        <w:t xml:space="preserve">его следы на земле. Что касается ответов в связи со значением, </w:t>
      </w:r>
      <w:r w:rsidR="001A6F77" w:rsidRPr="00FF25D0">
        <w:rPr>
          <w:rFonts w:ascii="Times New Roman" w:hAnsi="Times New Roman" w:cs="Times New Roman"/>
          <w:sz w:val="24"/>
          <w:szCs w:val="24"/>
          <w:lang w:val="ru-RU"/>
        </w:rPr>
        <w:t>большинство студентов</w:t>
      </w:r>
      <w:r w:rsidR="00F70D01" w:rsidRPr="00FF25D0">
        <w:rPr>
          <w:rFonts w:ascii="Times New Roman" w:hAnsi="Times New Roman" w:cs="Times New Roman"/>
          <w:sz w:val="24"/>
          <w:szCs w:val="24"/>
          <w:lang w:val="ru-RU"/>
        </w:rPr>
        <w:t xml:space="preserve"> </w:t>
      </w:r>
      <w:r w:rsidR="001A6F77" w:rsidRPr="00FF25D0">
        <w:rPr>
          <w:rFonts w:ascii="Times New Roman" w:hAnsi="Times New Roman" w:cs="Times New Roman"/>
          <w:sz w:val="24"/>
          <w:szCs w:val="24"/>
          <w:lang w:val="ru-RU"/>
        </w:rPr>
        <w:t>ответили</w:t>
      </w:r>
      <w:r w:rsidR="009842A8" w:rsidRPr="00FF25D0">
        <w:rPr>
          <w:rFonts w:ascii="Times New Roman" w:hAnsi="Times New Roman" w:cs="Times New Roman"/>
          <w:sz w:val="24"/>
          <w:szCs w:val="24"/>
          <w:lang w:val="ru-RU"/>
        </w:rPr>
        <w:t xml:space="preserve"> точно, </w:t>
      </w:r>
      <w:r w:rsidR="001A6F77" w:rsidRPr="00FF25D0">
        <w:rPr>
          <w:rFonts w:ascii="Times New Roman" w:hAnsi="Times New Roman" w:cs="Times New Roman"/>
          <w:sz w:val="24"/>
          <w:szCs w:val="24"/>
          <w:lang w:val="ru-RU"/>
        </w:rPr>
        <w:t xml:space="preserve">но </w:t>
      </w:r>
      <w:r w:rsidR="009842A8" w:rsidRPr="00FF25D0">
        <w:rPr>
          <w:rFonts w:ascii="Times New Roman" w:hAnsi="Times New Roman" w:cs="Times New Roman"/>
          <w:sz w:val="24"/>
          <w:szCs w:val="24"/>
          <w:lang w:val="ru-RU"/>
        </w:rPr>
        <w:t xml:space="preserve">некоторые </w:t>
      </w:r>
      <w:r w:rsidR="001A6F77" w:rsidRPr="00FF25D0">
        <w:rPr>
          <w:rFonts w:ascii="Times New Roman" w:hAnsi="Times New Roman" w:cs="Times New Roman"/>
          <w:sz w:val="24"/>
          <w:szCs w:val="24"/>
          <w:lang w:val="ru-RU"/>
        </w:rPr>
        <w:t xml:space="preserve">из них </w:t>
      </w:r>
      <w:r w:rsidR="009842A8" w:rsidRPr="00FF25D0">
        <w:rPr>
          <w:rFonts w:ascii="Times New Roman" w:hAnsi="Times New Roman" w:cs="Times New Roman"/>
          <w:sz w:val="24"/>
          <w:szCs w:val="24"/>
          <w:lang w:val="ru-RU"/>
        </w:rPr>
        <w:t xml:space="preserve">написали </w:t>
      </w:r>
      <w:r w:rsidR="001A6F77" w:rsidRPr="00FF25D0">
        <w:rPr>
          <w:rFonts w:ascii="Times New Roman" w:hAnsi="Times New Roman" w:cs="Times New Roman"/>
          <w:i/>
          <w:sz w:val="24"/>
          <w:szCs w:val="24"/>
          <w:lang w:val="ru-RU"/>
        </w:rPr>
        <w:t>быстро ходить</w:t>
      </w:r>
      <w:r w:rsidR="009842A8" w:rsidRPr="00FF25D0">
        <w:rPr>
          <w:rFonts w:ascii="Times New Roman" w:hAnsi="Times New Roman" w:cs="Times New Roman"/>
          <w:sz w:val="24"/>
          <w:szCs w:val="24"/>
          <w:lang w:val="ru-RU"/>
        </w:rPr>
        <w:t xml:space="preserve"> и </w:t>
      </w:r>
      <w:r w:rsidR="00510FE2" w:rsidRPr="00FF25D0">
        <w:rPr>
          <w:rFonts w:ascii="Times New Roman" w:hAnsi="Times New Roman" w:cs="Times New Roman"/>
          <w:i/>
          <w:sz w:val="24"/>
          <w:szCs w:val="24"/>
          <w:lang w:val="ru-RU"/>
        </w:rPr>
        <w:t>в жизни вести с</w:t>
      </w:r>
      <w:r w:rsidR="001A6F77" w:rsidRPr="00FF25D0">
        <w:rPr>
          <w:rFonts w:ascii="Times New Roman" w:hAnsi="Times New Roman" w:cs="Times New Roman"/>
          <w:i/>
          <w:sz w:val="24"/>
          <w:szCs w:val="24"/>
          <w:lang w:val="ru-RU"/>
        </w:rPr>
        <w:t>ебя претенциозно</w:t>
      </w:r>
      <w:r w:rsidR="00510FE2" w:rsidRPr="00FF25D0">
        <w:rPr>
          <w:rFonts w:ascii="Times New Roman" w:hAnsi="Times New Roman" w:cs="Times New Roman"/>
          <w:sz w:val="24"/>
          <w:szCs w:val="24"/>
          <w:lang w:val="ru-RU"/>
        </w:rPr>
        <w:t xml:space="preserve">. </w:t>
      </w:r>
      <w:r w:rsidR="00883ABF" w:rsidRPr="00FF25D0">
        <w:rPr>
          <w:rFonts w:ascii="Times New Roman" w:hAnsi="Times New Roman" w:cs="Times New Roman"/>
          <w:sz w:val="24"/>
          <w:szCs w:val="24"/>
          <w:lang w:val="ru-RU"/>
        </w:rPr>
        <w:t xml:space="preserve"> Эти </w:t>
      </w:r>
      <w:r w:rsidR="006C0D96" w:rsidRPr="00FF25D0">
        <w:rPr>
          <w:rFonts w:ascii="Times New Roman" w:hAnsi="Times New Roman" w:cs="Times New Roman"/>
          <w:sz w:val="24"/>
          <w:szCs w:val="24"/>
          <w:lang w:val="ru-RU"/>
        </w:rPr>
        <w:t>неправильные</w:t>
      </w:r>
      <w:r w:rsidR="00883ABF" w:rsidRPr="00FF25D0">
        <w:rPr>
          <w:rFonts w:ascii="Times New Roman" w:hAnsi="Times New Roman" w:cs="Times New Roman"/>
          <w:sz w:val="24"/>
          <w:szCs w:val="24"/>
          <w:lang w:val="ru-RU"/>
        </w:rPr>
        <w:t xml:space="preserve"> ответы отразились </w:t>
      </w:r>
      <w:r w:rsidR="006C0D96" w:rsidRPr="00FF25D0">
        <w:rPr>
          <w:rFonts w:ascii="Times New Roman" w:hAnsi="Times New Roman" w:cs="Times New Roman"/>
          <w:sz w:val="24"/>
          <w:szCs w:val="24"/>
          <w:lang w:val="ru-RU"/>
        </w:rPr>
        <w:t xml:space="preserve">естественно </w:t>
      </w:r>
      <w:r w:rsidR="00883ABF" w:rsidRPr="00FF25D0">
        <w:rPr>
          <w:rFonts w:ascii="Times New Roman" w:hAnsi="Times New Roman" w:cs="Times New Roman"/>
          <w:sz w:val="24"/>
          <w:szCs w:val="24"/>
          <w:lang w:val="ru-RU"/>
        </w:rPr>
        <w:t xml:space="preserve">и </w:t>
      </w:r>
      <w:r w:rsidR="006C0D96" w:rsidRPr="00FF25D0">
        <w:rPr>
          <w:rFonts w:ascii="Times New Roman" w:hAnsi="Times New Roman" w:cs="Times New Roman"/>
          <w:sz w:val="24"/>
          <w:szCs w:val="24"/>
          <w:lang w:val="ru-RU"/>
        </w:rPr>
        <w:t xml:space="preserve">на контексты </w:t>
      </w:r>
      <w:r w:rsidR="00FA239A" w:rsidRPr="00FF25D0">
        <w:rPr>
          <w:rFonts w:ascii="Times New Roman" w:hAnsi="Times New Roman" w:cs="Times New Roman"/>
          <w:sz w:val="24"/>
          <w:szCs w:val="24"/>
          <w:lang w:val="ru-RU"/>
        </w:rPr>
        <w:t>использования эт</w:t>
      </w:r>
      <w:r w:rsidR="006C0D96" w:rsidRPr="00FF25D0">
        <w:rPr>
          <w:rFonts w:ascii="Times New Roman" w:hAnsi="Times New Roman" w:cs="Times New Roman"/>
          <w:sz w:val="24"/>
          <w:szCs w:val="24"/>
          <w:lang w:val="ru-RU"/>
        </w:rPr>
        <w:t>ого фразеологизма</w:t>
      </w:r>
      <w:r w:rsidR="0070760E" w:rsidRPr="00FF25D0">
        <w:rPr>
          <w:rFonts w:ascii="Times New Roman" w:hAnsi="Times New Roman" w:cs="Times New Roman"/>
          <w:sz w:val="24"/>
          <w:szCs w:val="24"/>
          <w:lang w:val="ru-RU"/>
        </w:rPr>
        <w:t>,</w:t>
      </w:r>
      <w:r w:rsidR="006C0D96" w:rsidRPr="00FF25D0">
        <w:rPr>
          <w:rFonts w:ascii="Times New Roman" w:hAnsi="Times New Roman" w:cs="Times New Roman"/>
          <w:sz w:val="24"/>
          <w:szCs w:val="24"/>
          <w:lang w:val="ru-RU"/>
        </w:rPr>
        <w:t xml:space="preserve"> в которых студенты бы использовали</w:t>
      </w:r>
      <w:r w:rsidR="00F70D01" w:rsidRPr="00FF25D0">
        <w:rPr>
          <w:rFonts w:ascii="Times New Roman" w:hAnsi="Times New Roman" w:cs="Times New Roman"/>
          <w:sz w:val="24"/>
          <w:szCs w:val="24"/>
          <w:lang w:val="ru-RU"/>
        </w:rPr>
        <w:t xml:space="preserve"> </w:t>
      </w:r>
      <w:r w:rsidR="006C0D96" w:rsidRPr="00FF25D0">
        <w:rPr>
          <w:rFonts w:ascii="Times New Roman" w:hAnsi="Times New Roman" w:cs="Times New Roman"/>
          <w:sz w:val="24"/>
          <w:szCs w:val="24"/>
          <w:lang w:val="ru-RU"/>
        </w:rPr>
        <w:t xml:space="preserve">анализируемые фразеологизмы: </w:t>
      </w:r>
      <w:r w:rsidR="00FA239A" w:rsidRPr="00FF25D0">
        <w:rPr>
          <w:rFonts w:ascii="Times New Roman" w:hAnsi="Times New Roman" w:cs="Times New Roman"/>
          <w:sz w:val="24"/>
          <w:szCs w:val="24"/>
          <w:lang w:val="ru-RU"/>
        </w:rPr>
        <w:t>по отношению к гордым, высокомерным людям</w:t>
      </w:r>
      <w:r w:rsidR="0070760E" w:rsidRPr="00FF25D0">
        <w:rPr>
          <w:rFonts w:ascii="Times New Roman" w:hAnsi="Times New Roman" w:cs="Times New Roman"/>
          <w:sz w:val="24"/>
          <w:szCs w:val="24"/>
          <w:lang w:val="ru-RU"/>
        </w:rPr>
        <w:t xml:space="preserve">, </w:t>
      </w:r>
      <w:r w:rsidR="00FA239A" w:rsidRPr="00FF25D0">
        <w:rPr>
          <w:rFonts w:ascii="Times New Roman" w:hAnsi="Times New Roman" w:cs="Times New Roman"/>
          <w:sz w:val="24"/>
          <w:szCs w:val="24"/>
          <w:lang w:val="ru-RU"/>
        </w:rPr>
        <w:t>и к тем</w:t>
      </w:r>
      <w:r w:rsidR="008C17EB" w:rsidRPr="00FF25D0">
        <w:rPr>
          <w:rFonts w:ascii="Times New Roman" w:hAnsi="Times New Roman" w:cs="Times New Roman"/>
          <w:sz w:val="24"/>
          <w:szCs w:val="24"/>
          <w:lang w:val="ru-RU"/>
        </w:rPr>
        <w:t>,</w:t>
      </w:r>
      <w:r w:rsidR="0070760E" w:rsidRPr="00FF25D0">
        <w:rPr>
          <w:rFonts w:ascii="Times New Roman" w:hAnsi="Times New Roman" w:cs="Times New Roman"/>
          <w:sz w:val="24"/>
          <w:szCs w:val="24"/>
          <w:lang w:val="ru-RU"/>
        </w:rPr>
        <w:t xml:space="preserve"> которые часто </w:t>
      </w:r>
      <w:r w:rsidR="00FA239A" w:rsidRPr="00FF25D0">
        <w:rPr>
          <w:rFonts w:ascii="Times New Roman" w:hAnsi="Times New Roman" w:cs="Times New Roman"/>
          <w:sz w:val="24"/>
          <w:szCs w:val="24"/>
          <w:lang w:val="ru-RU"/>
        </w:rPr>
        <w:t>«</w:t>
      </w:r>
      <w:r w:rsidR="0070760E" w:rsidRPr="00FF25D0">
        <w:rPr>
          <w:rFonts w:ascii="Times New Roman" w:hAnsi="Times New Roman" w:cs="Times New Roman"/>
          <w:sz w:val="24"/>
          <w:szCs w:val="24"/>
          <w:lang w:val="ru-RU"/>
        </w:rPr>
        <w:t>сокращают путь</w:t>
      </w:r>
      <w:r w:rsidR="00FA239A" w:rsidRPr="00FF25D0">
        <w:rPr>
          <w:rFonts w:ascii="Times New Roman" w:hAnsi="Times New Roman" w:cs="Times New Roman"/>
          <w:sz w:val="24"/>
          <w:szCs w:val="24"/>
          <w:lang w:val="ru-RU"/>
        </w:rPr>
        <w:t>»</w:t>
      </w:r>
      <w:r w:rsidR="0070760E" w:rsidRPr="00FF25D0">
        <w:rPr>
          <w:rFonts w:ascii="Times New Roman" w:hAnsi="Times New Roman" w:cs="Times New Roman"/>
          <w:sz w:val="24"/>
          <w:szCs w:val="24"/>
          <w:lang w:val="ru-RU"/>
        </w:rPr>
        <w:t xml:space="preserve"> или </w:t>
      </w:r>
      <w:r w:rsidR="00FA239A" w:rsidRPr="00FF25D0">
        <w:rPr>
          <w:rFonts w:ascii="Times New Roman" w:hAnsi="Times New Roman" w:cs="Times New Roman"/>
          <w:sz w:val="24"/>
          <w:szCs w:val="24"/>
          <w:lang w:val="ru-RU"/>
        </w:rPr>
        <w:t>«</w:t>
      </w:r>
      <w:r w:rsidR="0070760E" w:rsidRPr="00FF25D0">
        <w:rPr>
          <w:rFonts w:ascii="Times New Roman" w:hAnsi="Times New Roman" w:cs="Times New Roman"/>
          <w:sz w:val="24"/>
          <w:szCs w:val="24"/>
          <w:lang w:val="ru-RU"/>
        </w:rPr>
        <w:t>которые ведут себя</w:t>
      </w:r>
      <w:r w:rsidR="007D0ECD" w:rsidRPr="00FF25D0">
        <w:rPr>
          <w:rFonts w:ascii="Times New Roman" w:hAnsi="Times New Roman" w:cs="Times New Roman"/>
          <w:sz w:val="24"/>
          <w:szCs w:val="24"/>
          <w:lang w:val="ru-RU"/>
        </w:rPr>
        <w:t xml:space="preserve"> безумно</w:t>
      </w:r>
      <w:r w:rsidR="00FA239A" w:rsidRPr="00FF25D0">
        <w:rPr>
          <w:rFonts w:ascii="Times New Roman" w:hAnsi="Times New Roman" w:cs="Times New Roman"/>
          <w:sz w:val="24"/>
          <w:szCs w:val="24"/>
          <w:lang w:val="ru-RU"/>
        </w:rPr>
        <w:t>»</w:t>
      </w:r>
      <w:r w:rsidR="007D0ECD" w:rsidRPr="00FF25D0">
        <w:rPr>
          <w:rFonts w:ascii="Times New Roman" w:hAnsi="Times New Roman" w:cs="Times New Roman"/>
          <w:sz w:val="24"/>
          <w:szCs w:val="24"/>
          <w:lang w:val="ru-RU"/>
        </w:rPr>
        <w:t>.</w:t>
      </w:r>
    </w:p>
    <w:p w:rsidR="007D0ECD" w:rsidRPr="00FF25D0" w:rsidRDefault="00702476" w:rsidP="00702476">
      <w:pPr>
        <w:jc w:val="center"/>
        <w:rPr>
          <w:rFonts w:ascii="Times New Roman" w:hAnsi="Times New Roman" w:cs="Times New Roman"/>
          <w:sz w:val="24"/>
          <w:szCs w:val="24"/>
          <w:lang w:val="ru-RU"/>
        </w:rPr>
      </w:pPr>
      <w:r w:rsidRPr="00FF25D0">
        <w:rPr>
          <w:rFonts w:ascii="Times New Roman" w:hAnsi="Times New Roman" w:cs="Times New Roman"/>
          <w:noProof/>
          <w:sz w:val="24"/>
          <w:szCs w:val="24"/>
          <w:lang w:val="ru-RU"/>
        </w:rPr>
        <w:t xml:space="preserve">Диаграмма 2. </w:t>
      </w:r>
      <w:r w:rsidR="00FA239A" w:rsidRPr="00FF25D0">
        <w:rPr>
          <w:rFonts w:ascii="Times New Roman" w:hAnsi="Times New Roman" w:cs="Times New Roman"/>
          <w:noProof/>
          <w:sz w:val="24"/>
          <w:szCs w:val="24"/>
          <w:lang w:val="ru-RU"/>
        </w:rPr>
        <w:t>Графическое и</w:t>
      </w:r>
      <w:r w:rsidRPr="00FF25D0">
        <w:rPr>
          <w:rFonts w:ascii="Times New Roman" w:hAnsi="Times New Roman" w:cs="Times New Roman"/>
          <w:noProof/>
          <w:sz w:val="24"/>
          <w:szCs w:val="24"/>
          <w:lang w:val="ru-RU"/>
        </w:rPr>
        <w:t xml:space="preserve">зображение ответов на вопросы о значении, контексте и образе фразеологизма </w:t>
      </w:r>
      <w:r w:rsidR="000519FB" w:rsidRPr="00FF25D0">
        <w:rPr>
          <w:rFonts w:ascii="Times New Roman" w:hAnsi="Times New Roman" w:cs="Times New Roman"/>
          <w:i/>
          <w:sz w:val="24"/>
          <w:szCs w:val="24"/>
          <w:lang w:val="ru-RU"/>
        </w:rPr>
        <w:t>идти (двигаться) гигантскими шагами вперед</w:t>
      </w:r>
    </w:p>
    <w:p w:rsidR="00611C24" w:rsidRPr="00FF25D0" w:rsidRDefault="00177328" w:rsidP="000519FB">
      <w:pPr>
        <w:jc w:val="center"/>
        <w:rPr>
          <w:rFonts w:ascii="Times New Roman" w:hAnsi="Times New Roman" w:cs="Times New Roman"/>
          <w:sz w:val="24"/>
          <w:szCs w:val="24"/>
          <w:lang w:val="ru-RU"/>
        </w:rPr>
      </w:pPr>
      <w:r w:rsidRPr="00FF25D0">
        <w:rPr>
          <w:rFonts w:ascii="Times New Roman" w:hAnsi="Times New Roman" w:cs="Times New Roman"/>
          <w:noProof/>
          <w:sz w:val="24"/>
          <w:szCs w:val="24"/>
          <w:lang w:eastAsia="hr-HR"/>
        </w:rPr>
        <w:drawing>
          <wp:inline distT="0" distB="0" distL="0" distR="0">
            <wp:extent cx="5943600" cy="3425125"/>
            <wp:effectExtent l="19050" t="0" r="0" b="0"/>
            <wp:docPr id="6" name="Picture 4" descr="C:\Users\tanja\Desktop\Gigantski kor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ja\Desktop\Gigantski koraci.png"/>
                    <pic:cNvPicPr>
                      <a:picLocks noChangeAspect="1" noChangeArrowheads="1"/>
                    </pic:cNvPicPr>
                  </pic:nvPicPr>
                  <pic:blipFill>
                    <a:blip r:embed="rId13"/>
                    <a:srcRect/>
                    <a:stretch>
                      <a:fillRect/>
                    </a:stretch>
                  </pic:blipFill>
                  <pic:spPr bwMode="auto">
                    <a:xfrm>
                      <a:off x="0" y="0"/>
                      <a:ext cx="5943600" cy="3425125"/>
                    </a:xfrm>
                    <a:prstGeom prst="rect">
                      <a:avLst/>
                    </a:prstGeom>
                    <a:noFill/>
                    <a:ln w="9525">
                      <a:noFill/>
                      <a:miter lim="800000"/>
                      <a:headEnd/>
                      <a:tailEnd/>
                    </a:ln>
                  </pic:spPr>
                </pic:pic>
              </a:graphicData>
            </a:graphic>
          </wp:inline>
        </w:drawing>
      </w:r>
    </w:p>
    <w:p w:rsidR="002A2979" w:rsidRPr="00FF25D0" w:rsidRDefault="002A2979" w:rsidP="002A2979">
      <w:pPr>
        <w:jc w:val="center"/>
        <w:rPr>
          <w:rFonts w:ascii="Times New Roman" w:hAnsi="Times New Roman" w:cs="Times New Roman"/>
          <w:sz w:val="24"/>
          <w:szCs w:val="24"/>
          <w:lang w:val="ru-RU"/>
        </w:rPr>
      </w:pPr>
      <w:r w:rsidRPr="00FF25D0">
        <w:rPr>
          <w:rFonts w:ascii="Times New Roman" w:hAnsi="Times New Roman" w:cs="Times New Roman"/>
          <w:sz w:val="24"/>
          <w:szCs w:val="24"/>
          <w:lang w:val="ru-RU"/>
        </w:rPr>
        <w:t>*в скобках приводится число ответов; с увеличением числа ответов меняется его цвет</w:t>
      </w:r>
    </w:p>
    <w:p w:rsidR="00A3081B" w:rsidRPr="00FF25D0" w:rsidRDefault="00D27654" w:rsidP="009E7BE0">
      <w:pPr>
        <w:spacing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lastRenderedPageBreak/>
        <w:t xml:space="preserve">Фразеологизм </w:t>
      </w:r>
      <w:r w:rsidRPr="00FF25D0">
        <w:rPr>
          <w:rFonts w:ascii="Times New Roman" w:hAnsi="Times New Roman" w:cs="Times New Roman"/>
          <w:i/>
          <w:color w:val="000000" w:themeColor="text1"/>
          <w:sz w:val="24"/>
          <w:szCs w:val="24"/>
          <w:lang w:val="ru-RU"/>
        </w:rPr>
        <w:t>Talijin</w:t>
      </w:r>
      <w:r w:rsidRPr="00FF25D0">
        <w:rPr>
          <w:rFonts w:ascii="Times New Roman" w:hAnsi="Times New Roman" w:cs="Times New Roman"/>
          <w:i/>
          <w:sz w:val="24"/>
          <w:szCs w:val="24"/>
          <w:lang w:val="ru-RU"/>
        </w:rPr>
        <w:t xml:space="preserve"> hram</w:t>
      </w:r>
      <w:r w:rsidRPr="00FF25D0">
        <w:rPr>
          <w:rFonts w:ascii="Times New Roman" w:hAnsi="Times New Roman" w:cs="Times New Roman"/>
          <w:sz w:val="24"/>
          <w:szCs w:val="24"/>
          <w:lang w:val="ru-RU"/>
        </w:rPr>
        <w:t xml:space="preserve"> занял низкие позиции во всех трех таблицах</w:t>
      </w:r>
      <w:r w:rsidR="00FA239A" w:rsidRPr="00FF25D0">
        <w:rPr>
          <w:rFonts w:ascii="Times New Roman" w:hAnsi="Times New Roman" w:cs="Times New Roman"/>
          <w:sz w:val="24"/>
          <w:szCs w:val="24"/>
          <w:lang w:val="ru-RU"/>
        </w:rPr>
        <w:t>;</w:t>
      </w:r>
      <w:r w:rsidRPr="00FF25D0">
        <w:rPr>
          <w:rFonts w:ascii="Times New Roman" w:hAnsi="Times New Roman" w:cs="Times New Roman"/>
          <w:sz w:val="24"/>
          <w:szCs w:val="24"/>
          <w:lang w:val="ru-RU"/>
        </w:rPr>
        <w:t xml:space="preserve"> находи</w:t>
      </w:r>
      <w:r w:rsidR="006C0D96" w:rsidRPr="00FF25D0">
        <w:rPr>
          <w:rFonts w:ascii="Times New Roman" w:hAnsi="Times New Roman" w:cs="Times New Roman"/>
          <w:sz w:val="24"/>
          <w:szCs w:val="24"/>
          <w:lang w:val="ru-RU"/>
        </w:rPr>
        <w:t>тся на 27-</w:t>
      </w:r>
      <w:r w:rsidR="00AD7DB5" w:rsidRPr="00FF25D0">
        <w:rPr>
          <w:rFonts w:ascii="Times New Roman" w:hAnsi="Times New Roman" w:cs="Times New Roman"/>
          <w:sz w:val="24"/>
          <w:szCs w:val="24"/>
          <w:lang w:val="ru-RU"/>
        </w:rPr>
        <w:t>о</w:t>
      </w:r>
      <w:r w:rsidR="006C0D96" w:rsidRPr="00FF25D0">
        <w:rPr>
          <w:rFonts w:ascii="Times New Roman" w:hAnsi="Times New Roman" w:cs="Times New Roman"/>
          <w:sz w:val="24"/>
          <w:szCs w:val="24"/>
          <w:lang w:val="ru-RU"/>
        </w:rPr>
        <w:t>й и 28-ой позиции в Т</w:t>
      </w:r>
      <w:r w:rsidRPr="00FF25D0">
        <w:rPr>
          <w:rFonts w:ascii="Times New Roman" w:hAnsi="Times New Roman" w:cs="Times New Roman"/>
          <w:sz w:val="24"/>
          <w:szCs w:val="24"/>
          <w:lang w:val="ru-RU"/>
        </w:rPr>
        <w:t>аблиц</w:t>
      </w:r>
      <w:r w:rsidR="006C0D96" w:rsidRPr="00FF25D0">
        <w:rPr>
          <w:rFonts w:ascii="Times New Roman" w:hAnsi="Times New Roman" w:cs="Times New Roman"/>
          <w:sz w:val="24"/>
          <w:szCs w:val="24"/>
          <w:lang w:val="ru-RU"/>
        </w:rPr>
        <w:t>ах 2 и 3, и на 24-ой в Таблице 4</w:t>
      </w:r>
      <w:r w:rsidRPr="00FF25D0">
        <w:rPr>
          <w:rFonts w:ascii="Times New Roman" w:hAnsi="Times New Roman" w:cs="Times New Roman"/>
          <w:sz w:val="24"/>
          <w:szCs w:val="24"/>
          <w:lang w:val="ru-RU"/>
        </w:rPr>
        <w:t xml:space="preserve">. </w:t>
      </w:r>
      <w:r w:rsidR="007429A1" w:rsidRPr="00FF25D0">
        <w:rPr>
          <w:rFonts w:ascii="Times New Roman" w:hAnsi="Times New Roman" w:cs="Times New Roman"/>
          <w:sz w:val="24"/>
          <w:szCs w:val="24"/>
          <w:lang w:val="ru-RU"/>
        </w:rPr>
        <w:t xml:space="preserve">Словарная дефиниция фразеологизма следующая: </w:t>
      </w:r>
      <w:r w:rsidR="00C9549D" w:rsidRPr="00FF25D0">
        <w:rPr>
          <w:rFonts w:ascii="Times New Roman" w:hAnsi="Times New Roman" w:cs="Times New Roman"/>
          <w:sz w:val="24"/>
          <w:szCs w:val="24"/>
          <w:lang w:val="ru-RU"/>
        </w:rPr>
        <w:t>„</w:t>
      </w:r>
      <w:proofErr w:type="gramStart"/>
      <w:r w:rsidR="00C9549D" w:rsidRPr="00FF25D0">
        <w:rPr>
          <w:rFonts w:ascii="Times New Roman" w:hAnsi="Times New Roman" w:cs="Times New Roman"/>
          <w:sz w:val="24"/>
          <w:szCs w:val="24"/>
          <w:lang w:val="ru-RU"/>
        </w:rPr>
        <w:t>kazalište“ (</w:t>
      </w:r>
      <w:proofErr w:type="gramEnd"/>
      <w:r w:rsidR="00C9549D" w:rsidRPr="00FF25D0">
        <w:rPr>
          <w:rFonts w:ascii="Times New Roman" w:hAnsi="Times New Roman" w:cs="Times New Roman"/>
          <w:sz w:val="24"/>
          <w:szCs w:val="24"/>
          <w:lang w:val="ru-RU"/>
        </w:rPr>
        <w:t>досл. театр) (</w:t>
      </w:r>
      <w:r w:rsidR="00FC691D" w:rsidRPr="00FF25D0">
        <w:rPr>
          <w:rFonts w:ascii="Times New Roman" w:hAnsi="Times New Roman" w:cs="Times New Roman"/>
          <w:sz w:val="24"/>
          <w:szCs w:val="24"/>
          <w:lang w:val="ru-RU"/>
        </w:rPr>
        <w:t>FRHSJ 1982: 184</w:t>
      </w:r>
      <w:r w:rsidR="00C9549D" w:rsidRPr="00FF25D0">
        <w:rPr>
          <w:rFonts w:ascii="Times New Roman" w:hAnsi="Times New Roman" w:cs="Times New Roman"/>
          <w:sz w:val="24"/>
          <w:szCs w:val="24"/>
          <w:lang w:val="ru-RU"/>
        </w:rPr>
        <w:t xml:space="preserve">). </w:t>
      </w:r>
      <w:r w:rsidR="00EA0230" w:rsidRPr="00FF25D0">
        <w:rPr>
          <w:rFonts w:ascii="Times New Roman" w:hAnsi="Times New Roman" w:cs="Times New Roman"/>
          <w:sz w:val="24"/>
          <w:szCs w:val="24"/>
          <w:lang w:val="ru-RU"/>
        </w:rPr>
        <w:t xml:space="preserve">Только один респондент абсолютно точно </w:t>
      </w:r>
      <w:r w:rsidR="006C0D96" w:rsidRPr="00FF25D0">
        <w:rPr>
          <w:rFonts w:ascii="Times New Roman" w:hAnsi="Times New Roman" w:cs="Times New Roman"/>
          <w:sz w:val="24"/>
          <w:szCs w:val="24"/>
          <w:lang w:val="ru-RU"/>
        </w:rPr>
        <w:t>привел</w:t>
      </w:r>
      <w:r w:rsidR="00EA0230" w:rsidRPr="00FF25D0">
        <w:rPr>
          <w:rFonts w:ascii="Times New Roman" w:hAnsi="Times New Roman" w:cs="Times New Roman"/>
          <w:sz w:val="24"/>
          <w:szCs w:val="24"/>
          <w:lang w:val="ru-RU"/>
        </w:rPr>
        <w:t xml:space="preserve"> значение фразеологизма (</w:t>
      </w:r>
      <w:r w:rsidR="00EA0230" w:rsidRPr="00FF25D0">
        <w:rPr>
          <w:rFonts w:ascii="Times New Roman" w:hAnsi="Times New Roman" w:cs="Times New Roman"/>
          <w:i/>
          <w:sz w:val="24"/>
          <w:szCs w:val="24"/>
          <w:lang w:val="ru-RU"/>
        </w:rPr>
        <w:t>теат</w:t>
      </w:r>
      <w:r w:rsidR="00FA239A" w:rsidRPr="00FF25D0">
        <w:rPr>
          <w:rFonts w:ascii="Times New Roman" w:hAnsi="Times New Roman" w:cs="Times New Roman"/>
          <w:sz w:val="24"/>
          <w:szCs w:val="24"/>
          <w:lang w:val="ru-RU"/>
        </w:rPr>
        <w:t>р</w:t>
      </w:r>
      <w:r w:rsidR="00EA0230" w:rsidRPr="00FF25D0">
        <w:rPr>
          <w:rFonts w:ascii="Times New Roman" w:hAnsi="Times New Roman" w:cs="Times New Roman"/>
          <w:sz w:val="24"/>
          <w:szCs w:val="24"/>
          <w:lang w:val="ru-RU"/>
        </w:rPr>
        <w:t>), а некоторые догадывались</w:t>
      </w:r>
      <w:r w:rsidR="006C0D96" w:rsidRPr="00FF25D0">
        <w:rPr>
          <w:rFonts w:ascii="Times New Roman" w:hAnsi="Times New Roman" w:cs="Times New Roman"/>
          <w:sz w:val="24"/>
          <w:szCs w:val="24"/>
          <w:lang w:val="ru-RU"/>
        </w:rPr>
        <w:t xml:space="preserve"> и написали</w:t>
      </w:r>
      <w:r w:rsidR="00EA0230" w:rsidRPr="00FF25D0">
        <w:rPr>
          <w:rFonts w:ascii="Times New Roman" w:hAnsi="Times New Roman" w:cs="Times New Roman"/>
          <w:sz w:val="24"/>
          <w:szCs w:val="24"/>
          <w:lang w:val="ru-RU"/>
        </w:rPr>
        <w:t>,</w:t>
      </w:r>
      <w:r w:rsidR="006C0D96" w:rsidRPr="00FF25D0">
        <w:rPr>
          <w:rFonts w:ascii="Times New Roman" w:hAnsi="Times New Roman" w:cs="Times New Roman"/>
          <w:sz w:val="24"/>
          <w:szCs w:val="24"/>
          <w:lang w:val="ru-RU"/>
        </w:rPr>
        <w:t xml:space="preserve"> что речь идет о чем-то связанны</w:t>
      </w:r>
      <w:r w:rsidR="00EA0230" w:rsidRPr="00FF25D0">
        <w:rPr>
          <w:rFonts w:ascii="Times New Roman" w:hAnsi="Times New Roman" w:cs="Times New Roman"/>
          <w:sz w:val="24"/>
          <w:szCs w:val="24"/>
          <w:lang w:val="ru-RU"/>
        </w:rPr>
        <w:t>м с комедией (</w:t>
      </w:r>
      <w:r w:rsidR="00EA0230" w:rsidRPr="00FF25D0">
        <w:rPr>
          <w:rFonts w:ascii="Times New Roman" w:hAnsi="Times New Roman" w:cs="Times New Roman"/>
          <w:i/>
          <w:sz w:val="24"/>
          <w:szCs w:val="24"/>
          <w:lang w:val="ru-RU"/>
        </w:rPr>
        <w:t>Талия – это муза комедии</w:t>
      </w:r>
      <w:r w:rsidR="00EA0230" w:rsidRPr="00FF25D0">
        <w:rPr>
          <w:rFonts w:ascii="Times New Roman" w:hAnsi="Times New Roman" w:cs="Times New Roman"/>
          <w:sz w:val="24"/>
          <w:szCs w:val="24"/>
          <w:lang w:val="ru-RU"/>
        </w:rPr>
        <w:t xml:space="preserve">) или искусством. </w:t>
      </w:r>
      <w:r w:rsidR="00FA239A" w:rsidRPr="00FF25D0">
        <w:rPr>
          <w:rFonts w:ascii="Times New Roman" w:hAnsi="Times New Roman" w:cs="Times New Roman"/>
          <w:sz w:val="24"/>
          <w:szCs w:val="24"/>
          <w:lang w:val="ru-RU"/>
        </w:rPr>
        <w:t>Короче</w:t>
      </w:r>
      <w:r w:rsidR="00EA0230" w:rsidRPr="00FF25D0">
        <w:rPr>
          <w:rFonts w:ascii="Times New Roman" w:hAnsi="Times New Roman" w:cs="Times New Roman"/>
          <w:sz w:val="24"/>
          <w:szCs w:val="24"/>
          <w:lang w:val="ru-RU"/>
        </w:rPr>
        <w:t xml:space="preserve">, </w:t>
      </w:r>
      <w:r w:rsidR="00336230" w:rsidRPr="00FF25D0">
        <w:rPr>
          <w:rFonts w:ascii="Times New Roman" w:hAnsi="Times New Roman" w:cs="Times New Roman"/>
          <w:sz w:val="24"/>
          <w:szCs w:val="24"/>
          <w:lang w:val="ru-RU"/>
        </w:rPr>
        <w:t xml:space="preserve">только два респондента набрались смелости написать контекст </w:t>
      </w:r>
      <w:r w:rsidR="005A7431" w:rsidRPr="00FF25D0">
        <w:rPr>
          <w:rFonts w:ascii="Times New Roman" w:hAnsi="Times New Roman" w:cs="Times New Roman"/>
          <w:sz w:val="24"/>
          <w:szCs w:val="24"/>
          <w:lang w:val="ru-RU"/>
        </w:rPr>
        <w:t>ис</w:t>
      </w:r>
      <w:r w:rsidR="00336230" w:rsidRPr="00FF25D0">
        <w:rPr>
          <w:rFonts w:ascii="Times New Roman" w:hAnsi="Times New Roman" w:cs="Times New Roman"/>
          <w:sz w:val="24"/>
          <w:szCs w:val="24"/>
          <w:lang w:val="ru-RU"/>
        </w:rPr>
        <w:t xml:space="preserve">пользования </w:t>
      </w:r>
      <w:r w:rsidR="005A7431" w:rsidRPr="00FF25D0">
        <w:rPr>
          <w:rFonts w:ascii="Times New Roman" w:hAnsi="Times New Roman" w:cs="Times New Roman"/>
          <w:sz w:val="24"/>
          <w:szCs w:val="24"/>
          <w:lang w:val="ru-RU"/>
        </w:rPr>
        <w:t xml:space="preserve">фразеологизма </w:t>
      </w:r>
      <w:r w:rsidR="00336230" w:rsidRPr="00FF25D0">
        <w:rPr>
          <w:rFonts w:ascii="Times New Roman" w:hAnsi="Times New Roman" w:cs="Times New Roman"/>
          <w:sz w:val="24"/>
          <w:szCs w:val="24"/>
          <w:lang w:val="ru-RU"/>
        </w:rPr>
        <w:t xml:space="preserve">и им удалось написать это точно. </w:t>
      </w:r>
      <w:r w:rsidR="00D830A4" w:rsidRPr="00FF25D0">
        <w:rPr>
          <w:rFonts w:ascii="Times New Roman" w:hAnsi="Times New Roman" w:cs="Times New Roman"/>
          <w:sz w:val="24"/>
          <w:szCs w:val="24"/>
          <w:lang w:val="ru-RU"/>
        </w:rPr>
        <w:t>В образе все-таки ощущается дух искусства и античных времен (и цветов).</w:t>
      </w:r>
    </w:p>
    <w:p w:rsidR="00FE7F9B" w:rsidRPr="00FF25D0" w:rsidRDefault="00702476" w:rsidP="00FE7F9B">
      <w:pPr>
        <w:spacing w:after="0"/>
        <w:jc w:val="center"/>
        <w:rPr>
          <w:rFonts w:ascii="Times New Roman" w:hAnsi="Times New Roman" w:cs="Times New Roman"/>
          <w:i/>
          <w:sz w:val="24"/>
          <w:szCs w:val="24"/>
          <w:lang w:val="ru-RU"/>
        </w:rPr>
      </w:pPr>
      <w:r w:rsidRPr="00FF25D0">
        <w:rPr>
          <w:rFonts w:ascii="Times New Roman" w:hAnsi="Times New Roman" w:cs="Times New Roman"/>
          <w:noProof/>
          <w:sz w:val="24"/>
          <w:szCs w:val="24"/>
          <w:lang w:val="ru-RU"/>
        </w:rPr>
        <w:t xml:space="preserve">Диаграмма 3. </w:t>
      </w:r>
      <w:r w:rsidR="00FA239A" w:rsidRPr="00FF25D0">
        <w:rPr>
          <w:rFonts w:ascii="Times New Roman" w:hAnsi="Times New Roman" w:cs="Times New Roman"/>
          <w:noProof/>
          <w:sz w:val="24"/>
          <w:szCs w:val="24"/>
          <w:lang w:val="ru-RU"/>
        </w:rPr>
        <w:t>Графическое и</w:t>
      </w:r>
      <w:r w:rsidRPr="00FF25D0">
        <w:rPr>
          <w:rFonts w:ascii="Times New Roman" w:hAnsi="Times New Roman" w:cs="Times New Roman"/>
          <w:noProof/>
          <w:sz w:val="24"/>
          <w:szCs w:val="24"/>
          <w:lang w:val="ru-RU"/>
        </w:rPr>
        <w:t xml:space="preserve">зображение ответов на вопросы о значении, контексте и образе фразеологизма </w:t>
      </w:r>
      <w:r w:rsidR="009E7BE0" w:rsidRPr="00FF25D0">
        <w:rPr>
          <w:rFonts w:ascii="Times New Roman" w:hAnsi="Times New Roman" w:cs="Times New Roman"/>
          <w:i/>
          <w:sz w:val="24"/>
          <w:szCs w:val="24"/>
          <w:lang w:val="ru-RU"/>
        </w:rPr>
        <w:t>храм Талии и Мельпомены</w:t>
      </w:r>
    </w:p>
    <w:p w:rsidR="00A3081B" w:rsidRPr="00FF25D0" w:rsidRDefault="00A3081B" w:rsidP="009E7BE0">
      <w:pPr>
        <w:spacing w:after="0"/>
        <w:jc w:val="center"/>
        <w:rPr>
          <w:rFonts w:ascii="Times New Roman" w:hAnsi="Times New Roman" w:cs="Times New Roman"/>
          <w:i/>
          <w:sz w:val="24"/>
          <w:szCs w:val="24"/>
          <w:lang w:val="ru-RU"/>
        </w:rPr>
      </w:pPr>
    </w:p>
    <w:p w:rsidR="00A3081B" w:rsidRPr="00FF25D0" w:rsidRDefault="00A3081B" w:rsidP="00A3081B">
      <w:pPr>
        <w:jc w:val="center"/>
        <w:rPr>
          <w:rFonts w:ascii="Times New Roman" w:hAnsi="Times New Roman" w:cs="Times New Roman"/>
          <w:sz w:val="24"/>
          <w:szCs w:val="24"/>
          <w:lang w:val="ru-RU"/>
        </w:rPr>
      </w:pPr>
      <w:r w:rsidRPr="00FF25D0">
        <w:rPr>
          <w:rFonts w:ascii="Times New Roman" w:hAnsi="Times New Roman" w:cs="Times New Roman"/>
          <w:noProof/>
          <w:sz w:val="24"/>
          <w:szCs w:val="24"/>
          <w:lang w:eastAsia="hr-HR"/>
        </w:rPr>
        <w:drawing>
          <wp:inline distT="0" distB="0" distL="0" distR="0">
            <wp:extent cx="4295775" cy="4686300"/>
            <wp:effectExtent l="19050" t="0" r="9525" b="0"/>
            <wp:docPr id="8" name="Picture 5" descr="C:\Users\tanja\Desktop\Talijin h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ja\Desktop\Talijin hram.png"/>
                    <pic:cNvPicPr>
                      <a:picLocks noChangeAspect="1" noChangeArrowheads="1"/>
                    </pic:cNvPicPr>
                  </pic:nvPicPr>
                  <pic:blipFill>
                    <a:blip r:embed="rId14"/>
                    <a:srcRect/>
                    <a:stretch>
                      <a:fillRect/>
                    </a:stretch>
                  </pic:blipFill>
                  <pic:spPr bwMode="auto">
                    <a:xfrm>
                      <a:off x="0" y="0"/>
                      <a:ext cx="4295775" cy="4686300"/>
                    </a:xfrm>
                    <a:prstGeom prst="rect">
                      <a:avLst/>
                    </a:prstGeom>
                    <a:noFill/>
                    <a:ln w="9525">
                      <a:noFill/>
                      <a:miter lim="800000"/>
                      <a:headEnd/>
                      <a:tailEnd/>
                    </a:ln>
                  </pic:spPr>
                </pic:pic>
              </a:graphicData>
            </a:graphic>
          </wp:inline>
        </w:drawing>
      </w:r>
    </w:p>
    <w:p w:rsidR="002067E1" w:rsidRPr="00FF25D0" w:rsidRDefault="002067E1" w:rsidP="002067E1">
      <w:pPr>
        <w:jc w:val="center"/>
        <w:rPr>
          <w:rFonts w:ascii="Times New Roman" w:hAnsi="Times New Roman" w:cs="Times New Roman"/>
          <w:sz w:val="24"/>
          <w:szCs w:val="24"/>
          <w:lang w:val="ru-RU"/>
        </w:rPr>
      </w:pPr>
      <w:r w:rsidRPr="00FF25D0">
        <w:rPr>
          <w:rFonts w:ascii="Times New Roman" w:hAnsi="Times New Roman" w:cs="Times New Roman"/>
          <w:sz w:val="24"/>
          <w:szCs w:val="24"/>
          <w:lang w:val="ru-RU"/>
        </w:rPr>
        <w:t>*в скобках приводится число ответов; с увеличением числа ответов меняется его цвет</w:t>
      </w:r>
    </w:p>
    <w:p w:rsidR="00B94025" w:rsidRPr="00FF25D0" w:rsidRDefault="001A2E65" w:rsidP="00F70D01">
      <w:pPr>
        <w:spacing w:after="0" w:line="360" w:lineRule="auto"/>
        <w:jc w:val="both"/>
        <w:rPr>
          <w:rFonts w:ascii="Times New Roman" w:hAnsi="Times New Roman" w:cs="Times New Roman"/>
          <w:sz w:val="24"/>
          <w:szCs w:val="24"/>
          <w:lang w:val="ru-RU"/>
        </w:rPr>
      </w:pPr>
      <w:r w:rsidRPr="00FF25D0">
        <w:rPr>
          <w:rFonts w:ascii="Times New Roman" w:hAnsi="Times New Roman" w:cs="Times New Roman"/>
          <w:noProof/>
          <w:sz w:val="24"/>
          <w:szCs w:val="24"/>
          <w:lang w:val="ru-RU"/>
        </w:rPr>
        <w:lastRenderedPageBreak/>
        <w:t>Ф</w:t>
      </w:r>
      <w:r w:rsidR="00B94025" w:rsidRPr="00FF25D0">
        <w:rPr>
          <w:rFonts w:ascii="Times New Roman" w:hAnsi="Times New Roman" w:cs="Times New Roman"/>
          <w:noProof/>
          <w:sz w:val="24"/>
          <w:szCs w:val="24"/>
          <w:lang w:val="ru-RU"/>
        </w:rPr>
        <w:t>разеологизм</w:t>
      </w:r>
      <w:r w:rsidR="00F70D01" w:rsidRPr="00FF25D0">
        <w:rPr>
          <w:rFonts w:ascii="Times New Roman" w:hAnsi="Times New Roman" w:cs="Times New Roman"/>
          <w:noProof/>
          <w:sz w:val="24"/>
          <w:szCs w:val="24"/>
          <w:lang w:val="ru-RU"/>
        </w:rPr>
        <w:t xml:space="preserve"> </w:t>
      </w:r>
      <w:r w:rsidR="005A7431" w:rsidRPr="00FF25D0">
        <w:rPr>
          <w:rFonts w:ascii="Times New Roman" w:hAnsi="Times New Roman" w:cs="Times New Roman"/>
          <w:i/>
          <w:noProof/>
          <w:color w:val="000000" w:themeColor="text1"/>
          <w:sz w:val="24"/>
          <w:szCs w:val="24"/>
          <w:lang w:val="ru-RU"/>
        </w:rPr>
        <w:t>jabuka</w:t>
      </w:r>
      <w:r w:rsidR="005A7431" w:rsidRPr="00FF25D0">
        <w:rPr>
          <w:rFonts w:ascii="Times New Roman" w:hAnsi="Times New Roman" w:cs="Times New Roman"/>
          <w:i/>
          <w:noProof/>
          <w:sz w:val="24"/>
          <w:szCs w:val="24"/>
          <w:lang w:val="ru-RU"/>
        </w:rPr>
        <w:t xml:space="preserve"> razdora</w:t>
      </w:r>
      <w:r w:rsidRPr="00FF25D0">
        <w:rPr>
          <w:rFonts w:ascii="Times New Roman" w:hAnsi="Times New Roman" w:cs="Times New Roman"/>
          <w:noProof/>
          <w:sz w:val="24"/>
          <w:szCs w:val="24"/>
          <w:lang w:val="ru-RU"/>
        </w:rPr>
        <w:t xml:space="preserve"> дал интересные результаты в обеих анализах. </w:t>
      </w:r>
      <w:r w:rsidR="00C9549D" w:rsidRPr="00FF25D0">
        <w:rPr>
          <w:rFonts w:ascii="Times New Roman" w:hAnsi="Times New Roman" w:cs="Times New Roman"/>
          <w:noProof/>
          <w:sz w:val="24"/>
          <w:szCs w:val="24"/>
          <w:lang w:val="ru-RU"/>
        </w:rPr>
        <w:t>Но, прежде всего, приведем словарную дефиницию фразеологизма: „k</w:t>
      </w:r>
      <w:r w:rsidR="00C9549D" w:rsidRPr="00FF25D0">
        <w:rPr>
          <w:rFonts w:ascii="Times New Roman" w:hAnsi="Times New Roman" w:cs="Times New Roman"/>
          <w:noProof/>
          <w:color w:val="000000" w:themeColor="text1"/>
          <w:sz w:val="24"/>
          <w:szCs w:val="24"/>
          <w:lang w:val="ru-RU"/>
        </w:rPr>
        <w:t>amen smutnje, predmet spora (svađe)“</w:t>
      </w:r>
      <w:r w:rsidR="00C9549D" w:rsidRPr="00FF25D0">
        <w:rPr>
          <w:rFonts w:ascii="Times New Roman" w:hAnsi="Times New Roman" w:cs="Times New Roman"/>
          <w:noProof/>
          <w:sz w:val="24"/>
          <w:szCs w:val="24"/>
          <w:lang w:val="ru-RU"/>
        </w:rPr>
        <w:t xml:space="preserve"> (досл.</w:t>
      </w:r>
      <w:r w:rsidR="00FC691D" w:rsidRPr="00FF25D0">
        <w:rPr>
          <w:rFonts w:ascii="Times New Roman" w:hAnsi="Times New Roman" w:cs="Times New Roman"/>
          <w:noProof/>
          <w:sz w:val="24"/>
          <w:szCs w:val="24"/>
          <w:lang w:val="ru-RU"/>
        </w:rPr>
        <w:t>камень преткновения</w:t>
      </w:r>
      <w:r w:rsidR="009E1F70" w:rsidRPr="00FF25D0">
        <w:rPr>
          <w:rFonts w:ascii="Times New Roman" w:hAnsi="Times New Roman" w:cs="Times New Roman"/>
          <w:noProof/>
          <w:sz w:val="24"/>
          <w:szCs w:val="24"/>
          <w:lang w:val="ru-RU"/>
        </w:rPr>
        <w:t>, предмет спора (ссоры)</w:t>
      </w:r>
      <w:r w:rsidR="00C9549D" w:rsidRPr="00FF25D0">
        <w:rPr>
          <w:rFonts w:ascii="Times New Roman" w:hAnsi="Times New Roman" w:cs="Times New Roman"/>
          <w:noProof/>
          <w:sz w:val="24"/>
          <w:szCs w:val="24"/>
          <w:lang w:val="ru-RU"/>
        </w:rPr>
        <w:t>) (</w:t>
      </w:r>
      <w:r w:rsidR="00FC691D" w:rsidRPr="00FF25D0">
        <w:rPr>
          <w:rFonts w:ascii="Times New Roman" w:hAnsi="Times New Roman" w:cs="Times New Roman"/>
          <w:noProof/>
          <w:sz w:val="24"/>
          <w:szCs w:val="24"/>
          <w:lang w:val="ru-RU"/>
        </w:rPr>
        <w:t>HFR 2014: 188</w:t>
      </w:r>
      <w:r w:rsidR="00C9549D" w:rsidRPr="00FF25D0">
        <w:rPr>
          <w:rFonts w:ascii="Times New Roman" w:hAnsi="Times New Roman" w:cs="Times New Roman"/>
          <w:noProof/>
          <w:sz w:val="24"/>
          <w:szCs w:val="24"/>
          <w:lang w:val="ru-RU"/>
        </w:rPr>
        <w:t xml:space="preserve">). </w:t>
      </w:r>
      <w:r w:rsidRPr="00FF25D0">
        <w:rPr>
          <w:rFonts w:ascii="Times New Roman" w:hAnsi="Times New Roman" w:cs="Times New Roman"/>
          <w:noProof/>
          <w:sz w:val="24"/>
          <w:szCs w:val="24"/>
          <w:lang w:val="ru-RU"/>
        </w:rPr>
        <w:t xml:space="preserve">В </w:t>
      </w:r>
      <w:r w:rsidR="00AE2E75" w:rsidRPr="00FF25D0">
        <w:rPr>
          <w:rFonts w:ascii="Times New Roman" w:hAnsi="Times New Roman" w:cs="Times New Roman"/>
          <w:noProof/>
          <w:sz w:val="24"/>
          <w:szCs w:val="24"/>
          <w:lang w:val="ru-RU"/>
        </w:rPr>
        <w:t>шкале</w:t>
      </w:r>
      <w:r w:rsidRPr="00FF25D0">
        <w:rPr>
          <w:rFonts w:ascii="Times New Roman" w:hAnsi="Times New Roman" w:cs="Times New Roman"/>
          <w:noProof/>
          <w:sz w:val="24"/>
          <w:szCs w:val="24"/>
          <w:lang w:val="ru-RU"/>
        </w:rPr>
        <w:t xml:space="preserve"> по значению он находится на </w:t>
      </w:r>
      <w:r w:rsidR="008B005C" w:rsidRPr="00FF25D0">
        <w:rPr>
          <w:rFonts w:ascii="Times New Roman" w:hAnsi="Times New Roman" w:cs="Times New Roman"/>
          <w:noProof/>
          <w:sz w:val="24"/>
          <w:szCs w:val="24"/>
          <w:lang w:val="ru-RU"/>
        </w:rPr>
        <w:t>11</w:t>
      </w:r>
      <w:r w:rsidRPr="00FF25D0">
        <w:rPr>
          <w:rFonts w:ascii="Times New Roman" w:hAnsi="Times New Roman" w:cs="Times New Roman"/>
          <w:noProof/>
          <w:sz w:val="24"/>
          <w:szCs w:val="24"/>
          <w:lang w:val="ru-RU"/>
        </w:rPr>
        <w:t>-ой позиции, по контексту на</w:t>
      </w:r>
      <w:r w:rsidR="008B005C" w:rsidRPr="00FF25D0">
        <w:rPr>
          <w:rFonts w:ascii="Times New Roman" w:hAnsi="Times New Roman" w:cs="Times New Roman"/>
          <w:noProof/>
          <w:sz w:val="24"/>
          <w:szCs w:val="24"/>
          <w:lang w:val="ru-RU"/>
        </w:rPr>
        <w:t xml:space="preserve"> 5</w:t>
      </w:r>
      <w:r w:rsidRPr="00FF25D0">
        <w:rPr>
          <w:rFonts w:ascii="Times New Roman" w:hAnsi="Times New Roman" w:cs="Times New Roman"/>
          <w:noProof/>
          <w:sz w:val="24"/>
          <w:szCs w:val="24"/>
          <w:lang w:val="ru-RU"/>
        </w:rPr>
        <w:t xml:space="preserve">-ой, а по образу занял </w:t>
      </w:r>
      <w:r w:rsidR="00D95094" w:rsidRPr="00FF25D0">
        <w:rPr>
          <w:rFonts w:ascii="Times New Roman" w:hAnsi="Times New Roman" w:cs="Times New Roman"/>
          <w:noProof/>
          <w:sz w:val="24"/>
          <w:szCs w:val="24"/>
          <w:lang w:val="ru-RU"/>
        </w:rPr>
        <w:t xml:space="preserve">даже </w:t>
      </w:r>
      <w:r w:rsidRPr="00FF25D0">
        <w:rPr>
          <w:rFonts w:ascii="Times New Roman" w:hAnsi="Times New Roman" w:cs="Times New Roman"/>
          <w:noProof/>
          <w:sz w:val="24"/>
          <w:szCs w:val="24"/>
          <w:lang w:val="ru-RU"/>
        </w:rPr>
        <w:t>2-ое место.</w:t>
      </w:r>
      <w:r w:rsidR="00F70D01" w:rsidRPr="00FF25D0">
        <w:rPr>
          <w:rFonts w:ascii="Times New Roman" w:hAnsi="Times New Roman" w:cs="Times New Roman"/>
          <w:noProof/>
          <w:sz w:val="24"/>
          <w:szCs w:val="24"/>
          <w:lang w:val="ru-RU"/>
        </w:rPr>
        <w:t xml:space="preserve"> </w:t>
      </w:r>
      <w:r w:rsidR="0046025D" w:rsidRPr="00FF25D0">
        <w:rPr>
          <w:rFonts w:ascii="Times New Roman" w:hAnsi="Times New Roman" w:cs="Times New Roman"/>
          <w:noProof/>
          <w:sz w:val="24"/>
          <w:szCs w:val="24"/>
          <w:lang w:val="ru-RU"/>
        </w:rPr>
        <w:t>Большинство</w:t>
      </w:r>
      <w:r w:rsidR="00D95094" w:rsidRPr="00FF25D0">
        <w:rPr>
          <w:rFonts w:ascii="Times New Roman" w:hAnsi="Times New Roman" w:cs="Times New Roman"/>
          <w:noProof/>
          <w:sz w:val="24"/>
          <w:szCs w:val="24"/>
          <w:lang w:val="ru-RU"/>
        </w:rPr>
        <w:t xml:space="preserve"> респондентов понимает этот фразеологизм как </w:t>
      </w:r>
      <w:r w:rsidR="0046025D" w:rsidRPr="00FF25D0">
        <w:rPr>
          <w:rFonts w:ascii="Times New Roman" w:hAnsi="Times New Roman" w:cs="Times New Roman"/>
          <w:noProof/>
          <w:sz w:val="24"/>
          <w:szCs w:val="24"/>
          <w:lang w:val="ru-RU"/>
        </w:rPr>
        <w:t>предмет ра</w:t>
      </w:r>
      <w:r w:rsidR="005A7431" w:rsidRPr="00FF25D0">
        <w:rPr>
          <w:rFonts w:ascii="Times New Roman" w:hAnsi="Times New Roman" w:cs="Times New Roman"/>
          <w:noProof/>
          <w:sz w:val="24"/>
          <w:szCs w:val="24"/>
          <w:lang w:val="ru-RU"/>
        </w:rPr>
        <w:t>зногласия</w:t>
      </w:r>
      <w:r w:rsidR="00803EB0" w:rsidRPr="00FF25D0">
        <w:rPr>
          <w:rFonts w:ascii="Times New Roman" w:hAnsi="Times New Roman" w:cs="Times New Roman"/>
          <w:noProof/>
          <w:sz w:val="24"/>
          <w:szCs w:val="24"/>
          <w:lang w:val="ru-RU"/>
        </w:rPr>
        <w:t>.</w:t>
      </w:r>
      <w:r w:rsidR="005A7431" w:rsidRPr="00FF25D0">
        <w:rPr>
          <w:rFonts w:ascii="Times New Roman" w:hAnsi="Times New Roman" w:cs="Times New Roman"/>
          <w:noProof/>
          <w:sz w:val="24"/>
          <w:szCs w:val="24"/>
          <w:lang w:val="ru-RU"/>
        </w:rPr>
        <w:t xml:space="preserve"> Более того, </w:t>
      </w:r>
      <w:r w:rsidR="00E42EE4" w:rsidRPr="00FF25D0">
        <w:rPr>
          <w:rFonts w:ascii="Times New Roman" w:hAnsi="Times New Roman" w:cs="Times New Roman"/>
          <w:noProof/>
          <w:sz w:val="24"/>
          <w:szCs w:val="24"/>
          <w:lang w:val="ru-RU"/>
        </w:rPr>
        <w:t xml:space="preserve">вообще </w:t>
      </w:r>
      <w:r w:rsidR="005A7431" w:rsidRPr="00FF25D0">
        <w:rPr>
          <w:rFonts w:ascii="Times New Roman" w:hAnsi="Times New Roman" w:cs="Times New Roman"/>
          <w:noProof/>
          <w:sz w:val="24"/>
          <w:szCs w:val="24"/>
          <w:lang w:val="ru-RU"/>
        </w:rPr>
        <w:t>не было совсем неправильных ответов.</w:t>
      </w:r>
      <w:r w:rsidR="00803EB0" w:rsidRPr="00FF25D0">
        <w:rPr>
          <w:rFonts w:ascii="Times New Roman" w:hAnsi="Times New Roman" w:cs="Times New Roman"/>
          <w:noProof/>
          <w:sz w:val="24"/>
          <w:szCs w:val="24"/>
          <w:lang w:val="ru-RU"/>
        </w:rPr>
        <w:t xml:space="preserve"> Впрочем, ответы</w:t>
      </w:r>
      <w:r w:rsidR="005A7431" w:rsidRPr="00FF25D0">
        <w:rPr>
          <w:rFonts w:ascii="Times New Roman" w:hAnsi="Times New Roman" w:cs="Times New Roman"/>
          <w:noProof/>
          <w:sz w:val="24"/>
          <w:szCs w:val="24"/>
          <w:lang w:val="ru-RU"/>
        </w:rPr>
        <w:t xml:space="preserve">: </w:t>
      </w:r>
      <w:r w:rsidR="00803EB0" w:rsidRPr="00FF25D0">
        <w:rPr>
          <w:rFonts w:ascii="Times New Roman" w:hAnsi="Times New Roman" w:cs="Times New Roman"/>
          <w:i/>
          <w:noProof/>
          <w:sz w:val="24"/>
          <w:szCs w:val="24"/>
          <w:lang w:val="ru-RU"/>
        </w:rPr>
        <w:t>odlučuju</w:t>
      </w:r>
      <w:r w:rsidR="005A7431" w:rsidRPr="00FF25D0">
        <w:rPr>
          <w:rFonts w:ascii="Times New Roman" w:hAnsi="Times New Roman" w:cs="Times New Roman"/>
          <w:i/>
          <w:noProof/>
          <w:sz w:val="24"/>
          <w:szCs w:val="24"/>
          <w:lang w:val="ru-RU"/>
        </w:rPr>
        <w:t>ći događaj u tijeku/ishodu čega</w:t>
      </w:r>
      <w:r w:rsidR="005A7431" w:rsidRPr="00FF25D0">
        <w:rPr>
          <w:rFonts w:ascii="Times New Roman" w:hAnsi="Times New Roman" w:cs="Times New Roman"/>
          <w:noProof/>
          <w:sz w:val="24"/>
          <w:szCs w:val="24"/>
          <w:lang w:val="ru-RU"/>
        </w:rPr>
        <w:t xml:space="preserve">, </w:t>
      </w:r>
      <w:r w:rsidR="005A7431" w:rsidRPr="00FF25D0">
        <w:rPr>
          <w:rFonts w:ascii="Times New Roman" w:hAnsi="Times New Roman" w:cs="Times New Roman"/>
          <w:i/>
          <w:noProof/>
          <w:sz w:val="24"/>
          <w:szCs w:val="24"/>
          <w:lang w:val="ru-RU"/>
        </w:rPr>
        <w:t>teška odluka</w:t>
      </w:r>
      <w:r w:rsidR="00803EB0" w:rsidRPr="00FF25D0">
        <w:rPr>
          <w:rFonts w:ascii="Times New Roman" w:hAnsi="Times New Roman" w:cs="Times New Roman"/>
          <w:noProof/>
          <w:sz w:val="24"/>
          <w:szCs w:val="24"/>
          <w:lang w:val="ru-RU"/>
        </w:rPr>
        <w:t>,</w:t>
      </w:r>
      <w:r w:rsidR="005A7431" w:rsidRPr="00FF25D0">
        <w:rPr>
          <w:rFonts w:ascii="Times New Roman" w:hAnsi="Times New Roman" w:cs="Times New Roman"/>
          <w:noProof/>
          <w:sz w:val="24"/>
          <w:szCs w:val="24"/>
          <w:lang w:val="ru-RU"/>
        </w:rPr>
        <w:t xml:space="preserve"> лучше подходят описанию</w:t>
      </w:r>
      <w:r w:rsidR="00803EB0" w:rsidRPr="00FF25D0">
        <w:rPr>
          <w:rFonts w:ascii="Times New Roman" w:hAnsi="Times New Roman" w:cs="Times New Roman"/>
          <w:noProof/>
          <w:sz w:val="24"/>
          <w:szCs w:val="24"/>
          <w:lang w:val="ru-RU"/>
        </w:rPr>
        <w:t xml:space="preserve"> контекста использования</w:t>
      </w:r>
      <w:r w:rsidR="005A7431" w:rsidRPr="00FF25D0">
        <w:rPr>
          <w:rFonts w:ascii="Times New Roman" w:hAnsi="Times New Roman" w:cs="Times New Roman"/>
          <w:noProof/>
          <w:sz w:val="24"/>
          <w:szCs w:val="24"/>
          <w:lang w:val="ru-RU"/>
        </w:rPr>
        <w:t xml:space="preserve">. С другой стороны, достаточно болшое </w:t>
      </w:r>
      <w:r w:rsidR="00803EB0" w:rsidRPr="00FF25D0">
        <w:rPr>
          <w:rFonts w:ascii="Times New Roman" w:hAnsi="Times New Roman" w:cs="Times New Roman"/>
          <w:noProof/>
          <w:sz w:val="24"/>
          <w:szCs w:val="24"/>
          <w:lang w:val="ru-RU"/>
        </w:rPr>
        <w:t xml:space="preserve">число респондентов в этом случае </w:t>
      </w:r>
      <w:r w:rsidR="00784C01" w:rsidRPr="00FF25D0">
        <w:rPr>
          <w:rFonts w:ascii="Times New Roman" w:hAnsi="Times New Roman" w:cs="Times New Roman"/>
          <w:noProof/>
          <w:sz w:val="24"/>
          <w:szCs w:val="24"/>
          <w:lang w:val="ru-RU"/>
        </w:rPr>
        <w:t xml:space="preserve">вместо значения фразеологизма </w:t>
      </w:r>
      <w:r w:rsidR="00AA02EC" w:rsidRPr="00FF25D0">
        <w:rPr>
          <w:rFonts w:ascii="Times New Roman" w:hAnsi="Times New Roman" w:cs="Times New Roman"/>
          <w:noProof/>
          <w:sz w:val="24"/>
          <w:szCs w:val="24"/>
          <w:lang w:val="ru-RU"/>
        </w:rPr>
        <w:t xml:space="preserve">описывали </w:t>
      </w:r>
      <w:r w:rsidR="00784C01" w:rsidRPr="00FF25D0">
        <w:rPr>
          <w:rFonts w:ascii="Times New Roman" w:hAnsi="Times New Roman" w:cs="Times New Roman"/>
          <w:noProof/>
          <w:sz w:val="24"/>
          <w:szCs w:val="24"/>
          <w:lang w:val="ru-RU"/>
        </w:rPr>
        <w:t xml:space="preserve">его происхождение. Они даже написали </w:t>
      </w:r>
      <w:r w:rsidR="00784C01" w:rsidRPr="00FF25D0">
        <w:rPr>
          <w:rFonts w:ascii="Times New Roman" w:hAnsi="Times New Roman" w:cs="Times New Roman"/>
          <w:i/>
          <w:noProof/>
          <w:sz w:val="24"/>
          <w:szCs w:val="24"/>
          <w:lang w:val="ru-RU"/>
        </w:rPr>
        <w:t xml:space="preserve">точное </w:t>
      </w:r>
      <w:r w:rsidR="00784C01" w:rsidRPr="00FF25D0">
        <w:rPr>
          <w:rFonts w:ascii="Times New Roman" w:hAnsi="Times New Roman" w:cs="Times New Roman"/>
          <w:noProof/>
          <w:sz w:val="24"/>
          <w:szCs w:val="24"/>
          <w:lang w:val="ru-RU"/>
        </w:rPr>
        <w:t>происхождение фразеологизма, несмотря на многочисле</w:t>
      </w:r>
      <w:r w:rsidR="00E42EE4" w:rsidRPr="00FF25D0">
        <w:rPr>
          <w:rFonts w:ascii="Times New Roman" w:hAnsi="Times New Roman" w:cs="Times New Roman"/>
          <w:noProof/>
          <w:sz w:val="24"/>
          <w:szCs w:val="24"/>
          <w:lang w:val="ru-RU"/>
        </w:rPr>
        <w:t xml:space="preserve">нные библейские мотивы написанные респондентами в образе </w:t>
      </w:r>
      <w:r w:rsidR="00784C01" w:rsidRPr="00FF25D0">
        <w:rPr>
          <w:rFonts w:ascii="Times New Roman" w:hAnsi="Times New Roman" w:cs="Times New Roman"/>
          <w:noProof/>
          <w:sz w:val="24"/>
          <w:szCs w:val="24"/>
          <w:lang w:val="ru-RU"/>
        </w:rPr>
        <w:t>(</w:t>
      </w:r>
      <w:r w:rsidR="00784C01" w:rsidRPr="00FF25D0">
        <w:rPr>
          <w:rFonts w:ascii="Times New Roman" w:hAnsi="Times New Roman" w:cs="Times New Roman"/>
          <w:i/>
          <w:noProof/>
          <w:sz w:val="24"/>
          <w:szCs w:val="24"/>
          <w:lang w:val="ru-RU"/>
        </w:rPr>
        <w:t>Adam i Eva</w:t>
      </w:r>
      <w:r w:rsidR="00784C01" w:rsidRPr="00FF25D0">
        <w:rPr>
          <w:rFonts w:ascii="Times New Roman" w:hAnsi="Times New Roman" w:cs="Times New Roman"/>
          <w:noProof/>
          <w:sz w:val="24"/>
          <w:szCs w:val="24"/>
          <w:lang w:val="ru-RU"/>
        </w:rPr>
        <w:t xml:space="preserve">, </w:t>
      </w:r>
      <w:r w:rsidR="00784C01" w:rsidRPr="00FF25D0">
        <w:rPr>
          <w:rFonts w:ascii="Times New Roman" w:hAnsi="Times New Roman" w:cs="Times New Roman"/>
          <w:i/>
          <w:noProof/>
          <w:sz w:val="24"/>
          <w:szCs w:val="24"/>
          <w:lang w:val="ru-RU"/>
        </w:rPr>
        <w:t>Biblija</w:t>
      </w:r>
      <w:r w:rsidR="00784C01" w:rsidRPr="00FF25D0">
        <w:rPr>
          <w:rFonts w:ascii="Times New Roman" w:hAnsi="Times New Roman" w:cs="Times New Roman"/>
          <w:noProof/>
          <w:sz w:val="24"/>
          <w:szCs w:val="24"/>
          <w:lang w:val="ru-RU"/>
        </w:rPr>
        <w:t xml:space="preserve">, и т.п.). В контексте доминируют примеры разных интерперсональных </w:t>
      </w:r>
      <w:r w:rsidR="00364057" w:rsidRPr="00FF25D0">
        <w:rPr>
          <w:rFonts w:ascii="Times New Roman" w:hAnsi="Times New Roman" w:cs="Times New Roman"/>
          <w:noProof/>
          <w:sz w:val="24"/>
          <w:szCs w:val="24"/>
          <w:lang w:val="ru-RU"/>
        </w:rPr>
        <w:t xml:space="preserve">(близких) </w:t>
      </w:r>
      <w:r w:rsidR="00784C01" w:rsidRPr="00FF25D0">
        <w:rPr>
          <w:rFonts w:ascii="Times New Roman" w:hAnsi="Times New Roman" w:cs="Times New Roman"/>
          <w:noProof/>
          <w:sz w:val="24"/>
          <w:szCs w:val="24"/>
          <w:lang w:val="ru-RU"/>
        </w:rPr>
        <w:t>отношений</w:t>
      </w:r>
      <w:r w:rsidR="005A7431" w:rsidRPr="00FF25D0">
        <w:rPr>
          <w:rFonts w:ascii="Times New Roman" w:hAnsi="Times New Roman" w:cs="Times New Roman"/>
          <w:noProof/>
          <w:sz w:val="24"/>
          <w:szCs w:val="24"/>
          <w:lang w:val="ru-RU"/>
        </w:rPr>
        <w:t>. Эту компоненту значения</w:t>
      </w:r>
      <w:r w:rsidR="00364057" w:rsidRPr="00FF25D0">
        <w:rPr>
          <w:rFonts w:ascii="Times New Roman" w:hAnsi="Times New Roman" w:cs="Times New Roman"/>
          <w:noProof/>
          <w:sz w:val="24"/>
          <w:szCs w:val="24"/>
          <w:lang w:val="ru-RU"/>
        </w:rPr>
        <w:t xml:space="preserve"> один из респондентов считал стольк</w:t>
      </w:r>
      <w:r w:rsidR="00AB193E" w:rsidRPr="00FF25D0">
        <w:rPr>
          <w:rFonts w:ascii="Times New Roman" w:hAnsi="Times New Roman" w:cs="Times New Roman"/>
          <w:noProof/>
          <w:sz w:val="24"/>
          <w:szCs w:val="24"/>
          <w:lang w:val="ru-RU"/>
        </w:rPr>
        <w:t>о важной</w:t>
      </w:r>
      <w:r w:rsidR="00364057" w:rsidRPr="00FF25D0">
        <w:rPr>
          <w:rFonts w:ascii="Times New Roman" w:hAnsi="Times New Roman" w:cs="Times New Roman"/>
          <w:noProof/>
          <w:sz w:val="24"/>
          <w:szCs w:val="24"/>
          <w:lang w:val="ru-RU"/>
        </w:rPr>
        <w:t xml:space="preserve">, что включил </w:t>
      </w:r>
      <w:r w:rsidR="0087263B" w:rsidRPr="00FF25D0">
        <w:rPr>
          <w:rFonts w:ascii="Times New Roman" w:hAnsi="Times New Roman" w:cs="Times New Roman"/>
          <w:noProof/>
          <w:sz w:val="24"/>
          <w:szCs w:val="24"/>
          <w:lang w:val="ru-RU"/>
        </w:rPr>
        <w:t>ее</w:t>
      </w:r>
      <w:r w:rsidR="00364057" w:rsidRPr="00FF25D0">
        <w:rPr>
          <w:rFonts w:ascii="Times New Roman" w:hAnsi="Times New Roman" w:cs="Times New Roman"/>
          <w:noProof/>
          <w:sz w:val="24"/>
          <w:szCs w:val="24"/>
          <w:lang w:val="ru-RU"/>
        </w:rPr>
        <w:t xml:space="preserve"> в </w:t>
      </w:r>
      <w:r w:rsidR="0087263B" w:rsidRPr="00FF25D0">
        <w:rPr>
          <w:rFonts w:ascii="Times New Roman" w:hAnsi="Times New Roman" w:cs="Times New Roman"/>
          <w:noProof/>
          <w:sz w:val="24"/>
          <w:szCs w:val="24"/>
          <w:lang w:val="ru-RU"/>
        </w:rPr>
        <w:t>дефиницию</w:t>
      </w:r>
      <w:r w:rsidR="00364057" w:rsidRPr="00FF25D0">
        <w:rPr>
          <w:rFonts w:ascii="Times New Roman" w:hAnsi="Times New Roman" w:cs="Times New Roman"/>
          <w:noProof/>
          <w:sz w:val="24"/>
          <w:szCs w:val="24"/>
          <w:lang w:val="ru-RU"/>
        </w:rPr>
        <w:t xml:space="preserve"> (</w:t>
      </w:r>
      <w:r w:rsidR="00364057" w:rsidRPr="00FF25D0">
        <w:rPr>
          <w:rFonts w:ascii="Times New Roman" w:hAnsi="Times New Roman" w:cs="Times New Roman"/>
          <w:i/>
          <w:noProof/>
          <w:sz w:val="24"/>
          <w:szCs w:val="24"/>
          <w:lang w:val="ru-RU"/>
        </w:rPr>
        <w:t>za dvoje bliskih</w:t>
      </w:r>
      <w:r w:rsidR="00364057" w:rsidRPr="00FF25D0">
        <w:rPr>
          <w:rFonts w:ascii="Times New Roman" w:hAnsi="Times New Roman" w:cs="Times New Roman"/>
          <w:noProof/>
          <w:sz w:val="24"/>
          <w:szCs w:val="24"/>
          <w:lang w:val="ru-RU"/>
        </w:rPr>
        <w:t>).</w:t>
      </w:r>
    </w:p>
    <w:p w:rsidR="006F4883" w:rsidRPr="00FF25D0" w:rsidRDefault="00702476" w:rsidP="00F70D01">
      <w:pPr>
        <w:spacing w:before="240" w:after="0"/>
        <w:jc w:val="center"/>
        <w:rPr>
          <w:rFonts w:ascii="Times New Roman" w:hAnsi="Times New Roman" w:cs="Times New Roman"/>
          <w:i/>
          <w:sz w:val="24"/>
          <w:szCs w:val="24"/>
          <w:lang w:val="ru-RU"/>
        </w:rPr>
      </w:pPr>
      <w:r w:rsidRPr="00FF25D0">
        <w:rPr>
          <w:rFonts w:ascii="Times New Roman" w:hAnsi="Times New Roman" w:cs="Times New Roman"/>
          <w:noProof/>
          <w:sz w:val="24"/>
          <w:szCs w:val="24"/>
          <w:lang w:val="ru-RU"/>
        </w:rPr>
        <w:t xml:space="preserve">Диаграмма 4. </w:t>
      </w:r>
      <w:r w:rsidR="00AB193E" w:rsidRPr="00FF25D0">
        <w:rPr>
          <w:rFonts w:ascii="Times New Roman" w:hAnsi="Times New Roman" w:cs="Times New Roman"/>
          <w:noProof/>
          <w:sz w:val="24"/>
          <w:szCs w:val="24"/>
          <w:lang w:val="ru-RU"/>
        </w:rPr>
        <w:t>Графическое и</w:t>
      </w:r>
      <w:r w:rsidRPr="00FF25D0">
        <w:rPr>
          <w:rFonts w:ascii="Times New Roman" w:hAnsi="Times New Roman" w:cs="Times New Roman"/>
          <w:noProof/>
          <w:sz w:val="24"/>
          <w:szCs w:val="24"/>
          <w:lang w:val="ru-RU"/>
        </w:rPr>
        <w:t xml:space="preserve">зображение ответов на вопросы о значении, контексте и образе фразеологизма </w:t>
      </w:r>
      <w:r w:rsidR="006F4883" w:rsidRPr="00FF25D0">
        <w:rPr>
          <w:rFonts w:ascii="Times New Roman" w:hAnsi="Times New Roman" w:cs="Times New Roman"/>
          <w:i/>
          <w:sz w:val="24"/>
          <w:szCs w:val="24"/>
          <w:lang w:val="ru-RU"/>
        </w:rPr>
        <w:t>яблоко раздора</w:t>
      </w:r>
    </w:p>
    <w:p w:rsidR="001C5A2A" w:rsidRPr="00FF25D0" w:rsidRDefault="006F4883" w:rsidP="001C5A2A">
      <w:pPr>
        <w:jc w:val="center"/>
        <w:rPr>
          <w:rFonts w:ascii="Times New Roman" w:hAnsi="Times New Roman" w:cs="Times New Roman"/>
          <w:i/>
          <w:sz w:val="24"/>
          <w:szCs w:val="24"/>
          <w:lang w:val="ru-RU"/>
        </w:rPr>
      </w:pPr>
      <w:r w:rsidRPr="00FF25D0">
        <w:rPr>
          <w:rFonts w:ascii="Times New Roman" w:hAnsi="Times New Roman" w:cs="Times New Roman"/>
          <w:i/>
          <w:noProof/>
          <w:sz w:val="24"/>
          <w:szCs w:val="24"/>
          <w:lang w:eastAsia="hr-HR"/>
        </w:rPr>
        <w:drawing>
          <wp:inline distT="0" distB="0" distL="0" distR="0">
            <wp:extent cx="4958392" cy="3658780"/>
            <wp:effectExtent l="19050" t="0" r="0" b="0"/>
            <wp:docPr id="9" name="Picture 6" descr="C:\Users\tanja\Desktop\Jabuka razdora - znace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ja\Desktop\Jabuka razdora - znacenje.png"/>
                    <pic:cNvPicPr>
                      <a:picLocks noChangeAspect="1" noChangeArrowheads="1"/>
                    </pic:cNvPicPr>
                  </pic:nvPicPr>
                  <pic:blipFill>
                    <a:blip r:embed="rId15"/>
                    <a:srcRect/>
                    <a:stretch>
                      <a:fillRect/>
                    </a:stretch>
                  </pic:blipFill>
                  <pic:spPr bwMode="auto">
                    <a:xfrm>
                      <a:off x="0" y="0"/>
                      <a:ext cx="4988812" cy="3681227"/>
                    </a:xfrm>
                    <a:prstGeom prst="rect">
                      <a:avLst/>
                    </a:prstGeom>
                    <a:noFill/>
                    <a:ln w="9525">
                      <a:noFill/>
                      <a:miter lim="800000"/>
                      <a:headEnd/>
                      <a:tailEnd/>
                    </a:ln>
                  </pic:spPr>
                </pic:pic>
              </a:graphicData>
            </a:graphic>
          </wp:inline>
        </w:drawing>
      </w:r>
    </w:p>
    <w:p w:rsidR="002067E1" w:rsidRPr="00FF25D0" w:rsidRDefault="002067E1" w:rsidP="00F70D01">
      <w:pPr>
        <w:rPr>
          <w:rFonts w:ascii="Times New Roman" w:hAnsi="Times New Roman" w:cs="Times New Roman"/>
          <w:sz w:val="24"/>
          <w:szCs w:val="24"/>
          <w:lang w:val="ru-RU"/>
        </w:rPr>
      </w:pPr>
      <w:r w:rsidRPr="00FF25D0">
        <w:rPr>
          <w:rFonts w:ascii="Times New Roman" w:hAnsi="Times New Roman" w:cs="Times New Roman"/>
          <w:sz w:val="24"/>
          <w:szCs w:val="24"/>
          <w:lang w:val="ru-RU"/>
        </w:rPr>
        <w:t>*в скобках приводится число ответов; с увеличением числа ответов меняется его цвет</w:t>
      </w:r>
    </w:p>
    <w:p w:rsidR="00A21E65" w:rsidRPr="00FF25D0" w:rsidRDefault="00FC691D" w:rsidP="0081406C">
      <w:pPr>
        <w:spacing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lastRenderedPageBreak/>
        <w:t>Словарная дефиниция</w:t>
      </w:r>
      <w:r w:rsidR="00F70D01"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 xml:space="preserve">фразеологизма </w:t>
      </w:r>
      <w:r w:rsidRPr="00FF25D0">
        <w:rPr>
          <w:rFonts w:ascii="Times New Roman" w:hAnsi="Times New Roman" w:cs="Times New Roman"/>
          <w:i/>
          <w:sz w:val="24"/>
          <w:szCs w:val="24"/>
          <w:lang w:val="ru-RU"/>
        </w:rPr>
        <w:t xml:space="preserve">kamen mudraca </w:t>
      </w:r>
      <w:r w:rsidRPr="00FF25D0">
        <w:rPr>
          <w:rFonts w:ascii="Times New Roman" w:hAnsi="Times New Roman" w:cs="Times New Roman"/>
          <w:sz w:val="24"/>
          <w:szCs w:val="24"/>
          <w:lang w:val="ru-RU"/>
        </w:rPr>
        <w:t xml:space="preserve">следующая: „rješenje svih zagonetki; najbolji postupak za rješavanje kakva </w:t>
      </w:r>
      <w:proofErr w:type="gramStart"/>
      <w:r w:rsidRPr="00FF25D0">
        <w:rPr>
          <w:rFonts w:ascii="Times New Roman" w:hAnsi="Times New Roman" w:cs="Times New Roman"/>
          <w:sz w:val="24"/>
          <w:szCs w:val="24"/>
          <w:lang w:val="ru-RU"/>
        </w:rPr>
        <w:t>problema</w:t>
      </w:r>
      <w:r w:rsidRPr="00FF25D0">
        <w:rPr>
          <w:rFonts w:ascii="Times New Roman" w:hAnsi="Times New Roman" w:cs="Times New Roman"/>
          <w:color w:val="000000" w:themeColor="text1"/>
          <w:sz w:val="24"/>
          <w:szCs w:val="24"/>
          <w:lang w:val="ru-RU"/>
        </w:rPr>
        <w:t>“</w:t>
      </w:r>
      <w:r w:rsidR="00F70D01" w:rsidRPr="00FF25D0">
        <w:rPr>
          <w:rFonts w:ascii="Times New Roman" w:hAnsi="Times New Roman" w:cs="Times New Roman"/>
          <w:color w:val="000000" w:themeColor="text1"/>
          <w:sz w:val="24"/>
          <w:szCs w:val="24"/>
          <w:lang w:val="ru-RU"/>
        </w:rPr>
        <w:t xml:space="preserve"> </w:t>
      </w:r>
      <w:r w:rsidRPr="00FF25D0">
        <w:rPr>
          <w:rFonts w:ascii="Times New Roman" w:hAnsi="Times New Roman" w:cs="Times New Roman"/>
          <w:color w:val="000000" w:themeColor="text1"/>
          <w:sz w:val="24"/>
          <w:szCs w:val="24"/>
          <w:lang w:val="ru-RU"/>
        </w:rPr>
        <w:t>(</w:t>
      </w:r>
      <w:proofErr w:type="gramEnd"/>
      <w:r w:rsidRPr="00FF25D0">
        <w:rPr>
          <w:rFonts w:ascii="Times New Roman" w:hAnsi="Times New Roman" w:cs="Times New Roman"/>
          <w:color w:val="000000" w:themeColor="text1"/>
          <w:sz w:val="24"/>
          <w:szCs w:val="24"/>
          <w:lang w:val="ru-RU"/>
        </w:rPr>
        <w:t>FRHSJ 1982: 227) (</w:t>
      </w:r>
      <w:r w:rsidRPr="00FF25D0">
        <w:rPr>
          <w:rFonts w:ascii="Times New Roman" w:hAnsi="Times New Roman" w:cs="Times New Roman"/>
          <w:sz w:val="24"/>
          <w:szCs w:val="24"/>
          <w:lang w:val="ru-RU"/>
        </w:rPr>
        <w:t>досл. разрешение всех загадок; лучший способ решения какой-либо проблемы).</w:t>
      </w:r>
      <w:r w:rsidR="00F70D01"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В хорватском языке этот фразеологизм не очень часто и широко употребляется. Речь идет о достаточно слабом использовании фразеологизма. В домашних языковых корпусах появляется всего лишь несколько раз в выше приведенном значении (</w:t>
      </w:r>
      <w:r w:rsidRPr="00FF25D0">
        <w:rPr>
          <w:rFonts w:ascii="Times New Roman" w:hAnsi="Times New Roman" w:cs="Times New Roman"/>
          <w:i/>
          <w:sz w:val="24"/>
          <w:szCs w:val="24"/>
          <w:lang w:val="ru-RU"/>
        </w:rPr>
        <w:t>Hrvatski nacionalni korpus, Hrvatska jezična riznica)</w:t>
      </w:r>
      <w:r w:rsidRPr="00FF25D0">
        <w:rPr>
          <w:rFonts w:ascii="Times New Roman" w:hAnsi="Times New Roman" w:cs="Times New Roman"/>
          <w:sz w:val="24"/>
          <w:szCs w:val="24"/>
          <w:lang w:val="ru-RU"/>
        </w:rPr>
        <w:t xml:space="preserve">. Все остальные контексты употребления в тех же корпусах включают всемирно известную серию романов </w:t>
      </w:r>
      <w:r w:rsidRPr="00FF25D0">
        <w:rPr>
          <w:rFonts w:ascii="Times New Roman" w:hAnsi="Times New Roman" w:cs="Times New Roman"/>
          <w:i/>
          <w:sz w:val="24"/>
          <w:szCs w:val="24"/>
          <w:lang w:val="ru-RU"/>
        </w:rPr>
        <w:t>Гарри Поттер.</w:t>
      </w:r>
      <w:r w:rsidR="00F70D01" w:rsidRPr="00FF25D0">
        <w:rPr>
          <w:rFonts w:ascii="Times New Roman" w:hAnsi="Times New Roman" w:cs="Times New Roman"/>
          <w:i/>
          <w:sz w:val="24"/>
          <w:szCs w:val="24"/>
          <w:lang w:val="ru-RU"/>
        </w:rPr>
        <w:t xml:space="preserve"> </w:t>
      </w:r>
      <w:r w:rsidRPr="00FF25D0">
        <w:rPr>
          <w:rFonts w:ascii="Times New Roman" w:hAnsi="Times New Roman" w:cs="Times New Roman"/>
          <w:sz w:val="24"/>
          <w:szCs w:val="24"/>
          <w:lang w:val="ru-RU"/>
        </w:rPr>
        <w:t xml:space="preserve">Название первого романа именно – </w:t>
      </w:r>
      <w:r w:rsidRPr="00FF25D0">
        <w:rPr>
          <w:rFonts w:ascii="Times New Roman" w:hAnsi="Times New Roman" w:cs="Times New Roman"/>
          <w:i/>
          <w:sz w:val="24"/>
          <w:szCs w:val="24"/>
          <w:lang w:val="ru-RU"/>
        </w:rPr>
        <w:t xml:space="preserve">Гарри Поттер и философский камень. </w:t>
      </w:r>
      <w:r w:rsidRPr="00FF25D0">
        <w:rPr>
          <w:rFonts w:ascii="Times New Roman" w:hAnsi="Times New Roman" w:cs="Times New Roman"/>
          <w:sz w:val="24"/>
          <w:szCs w:val="24"/>
          <w:lang w:val="ru-RU"/>
        </w:rPr>
        <w:t xml:space="preserve">Но вернемся к фразеологизму. Этимология анализируемого фразеологизма </w:t>
      </w:r>
      <w:r w:rsidRPr="00FF25D0">
        <w:rPr>
          <w:rFonts w:ascii="Times New Roman" w:hAnsi="Times New Roman" w:cs="Times New Roman"/>
          <w:i/>
          <w:sz w:val="24"/>
          <w:szCs w:val="24"/>
          <w:lang w:val="ru-RU"/>
        </w:rPr>
        <w:t>философский камень</w:t>
      </w:r>
      <w:r w:rsidRPr="00FF25D0">
        <w:rPr>
          <w:rFonts w:ascii="Times New Roman" w:hAnsi="Times New Roman" w:cs="Times New Roman"/>
          <w:sz w:val="24"/>
          <w:szCs w:val="24"/>
          <w:lang w:val="ru-RU"/>
        </w:rPr>
        <w:t xml:space="preserve"> следующая: «особое вещество, предмет упорных исканий средневековых алхимиков, веровавших в чудодейственную его силу, способную превращать неблагородный металл в золото» (</w:t>
      </w:r>
      <w:r w:rsidRPr="00FF25D0">
        <w:rPr>
          <w:rFonts w:ascii="Times New Roman" w:hAnsi="Times New Roman" w:cs="Times New Roman"/>
          <w:color w:val="000000" w:themeColor="text1"/>
          <w:sz w:val="24"/>
          <w:szCs w:val="24"/>
          <w:lang w:val="ru-RU"/>
        </w:rPr>
        <w:t>РФИЭС 2005: 283). Из</w:t>
      </w:r>
      <w:r w:rsidRPr="00FF25D0">
        <w:rPr>
          <w:rFonts w:ascii="Times New Roman" w:hAnsi="Times New Roman" w:cs="Times New Roman"/>
          <w:sz w:val="24"/>
          <w:szCs w:val="24"/>
          <w:lang w:val="ru-RU"/>
        </w:rPr>
        <w:t xml:space="preserve"> этимологии ясно, что философский камень «обладал» какими-то «чудодейственными» свойствами. Наверное</w:t>
      </w:r>
      <w:r w:rsidR="00F44853" w:rsidRPr="00FF25D0">
        <w:rPr>
          <w:rFonts w:ascii="Times New Roman" w:hAnsi="Times New Roman" w:cs="Times New Roman"/>
          <w:sz w:val="24"/>
          <w:szCs w:val="24"/>
          <w:lang w:val="ru-RU"/>
        </w:rPr>
        <w:t>,</w:t>
      </w:r>
      <w:r w:rsidRPr="00FF25D0">
        <w:rPr>
          <w:rFonts w:ascii="Times New Roman" w:hAnsi="Times New Roman" w:cs="Times New Roman"/>
          <w:sz w:val="24"/>
          <w:szCs w:val="24"/>
          <w:lang w:val="ru-RU"/>
        </w:rPr>
        <w:t xml:space="preserve"> и философский камень Дж. К. Роулинг задуман на основе той же самой этимологии. Кроме того, фразеологи приводят следующую дефиницию фразеологизма: «начало всех начал, основа всего сущего» (</w:t>
      </w:r>
      <w:r w:rsidR="00F44853" w:rsidRPr="00FF25D0">
        <w:rPr>
          <w:rFonts w:ascii="Times New Roman" w:hAnsi="Times New Roman" w:cs="Times New Roman"/>
          <w:sz w:val="24"/>
          <w:szCs w:val="24"/>
          <w:lang w:val="ru-RU"/>
        </w:rPr>
        <w:t>там же</w:t>
      </w:r>
      <w:r w:rsidRPr="00FF25D0">
        <w:rPr>
          <w:rFonts w:ascii="Times New Roman" w:hAnsi="Times New Roman" w:cs="Times New Roman"/>
          <w:sz w:val="24"/>
          <w:szCs w:val="24"/>
          <w:lang w:val="ru-RU"/>
        </w:rPr>
        <w:t xml:space="preserve">). </w:t>
      </w:r>
      <w:r w:rsidRPr="00FF25D0">
        <w:rPr>
          <w:rFonts w:ascii="Times New Roman" w:hAnsi="Times New Roman" w:cs="Times New Roman"/>
          <w:color w:val="000000" w:themeColor="text1"/>
          <w:sz w:val="24"/>
          <w:szCs w:val="24"/>
          <w:lang w:val="ru-RU"/>
        </w:rPr>
        <w:t>Эту русскую дефиницию можно отнести к первой части хорватской дефиниции.</w:t>
      </w:r>
    </w:p>
    <w:p w:rsidR="003A21F4" w:rsidRPr="00FF25D0" w:rsidRDefault="00FC691D" w:rsidP="00E958DC">
      <w:pPr>
        <w:spacing w:line="360" w:lineRule="auto"/>
        <w:jc w:val="both"/>
        <w:rPr>
          <w:rFonts w:ascii="Times New Roman" w:hAnsi="Times New Roman" w:cs="Times New Roman"/>
          <w:i/>
          <w:sz w:val="24"/>
          <w:szCs w:val="24"/>
          <w:lang w:val="ru-RU"/>
        </w:rPr>
      </w:pPr>
      <w:r w:rsidRPr="00FF25D0">
        <w:rPr>
          <w:rFonts w:ascii="Times New Roman" w:hAnsi="Times New Roman" w:cs="Times New Roman"/>
          <w:sz w:val="24"/>
          <w:szCs w:val="24"/>
          <w:lang w:val="ru-RU"/>
        </w:rPr>
        <w:t xml:space="preserve">Из Диаграммы 5 видно, что только один респондент совершенно правильно написал значение фразеологизма </w:t>
      </w:r>
      <w:r w:rsidRPr="00FF25D0">
        <w:rPr>
          <w:rFonts w:ascii="Times New Roman" w:hAnsi="Times New Roman" w:cs="Times New Roman"/>
          <w:i/>
          <w:sz w:val="24"/>
          <w:szCs w:val="24"/>
          <w:lang w:val="ru-RU"/>
        </w:rPr>
        <w:t>kamen mudraca</w:t>
      </w:r>
      <w:r w:rsidRPr="00FF25D0">
        <w:rPr>
          <w:rFonts w:ascii="Times New Roman" w:hAnsi="Times New Roman" w:cs="Times New Roman"/>
          <w:sz w:val="24"/>
          <w:szCs w:val="24"/>
          <w:lang w:val="ru-RU"/>
        </w:rPr>
        <w:t xml:space="preserve">: </w:t>
      </w:r>
      <w:r w:rsidRPr="00FF25D0">
        <w:rPr>
          <w:rFonts w:ascii="Times New Roman" w:hAnsi="Times New Roman" w:cs="Times New Roman"/>
          <w:i/>
          <w:sz w:val="24"/>
          <w:szCs w:val="24"/>
          <w:lang w:val="ru-RU"/>
        </w:rPr>
        <w:t xml:space="preserve">savršena istina </w:t>
      </w:r>
      <w:r w:rsidRPr="00FF25D0">
        <w:rPr>
          <w:rFonts w:ascii="Times New Roman" w:hAnsi="Times New Roman" w:cs="Times New Roman"/>
          <w:sz w:val="24"/>
          <w:szCs w:val="24"/>
          <w:lang w:val="ru-RU"/>
        </w:rPr>
        <w:t xml:space="preserve">(досл. совершенная истина). Из других ответов только ответ </w:t>
      </w:r>
      <w:r w:rsidRPr="00FF25D0">
        <w:rPr>
          <w:rFonts w:ascii="Times New Roman" w:hAnsi="Times New Roman" w:cs="Times New Roman"/>
          <w:i/>
          <w:sz w:val="24"/>
          <w:szCs w:val="24"/>
          <w:lang w:val="ru-RU"/>
        </w:rPr>
        <w:t xml:space="preserve">izvor mudrosti </w:t>
      </w:r>
      <w:r w:rsidRPr="00FF25D0">
        <w:rPr>
          <w:rFonts w:ascii="Times New Roman" w:hAnsi="Times New Roman" w:cs="Times New Roman"/>
          <w:sz w:val="24"/>
          <w:szCs w:val="24"/>
          <w:lang w:val="ru-RU"/>
        </w:rPr>
        <w:t>(досл. источник мудрости)</w:t>
      </w:r>
      <w:r w:rsidR="00F70D01"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 xml:space="preserve">может связаться с настоящим значением фразеологизма. А все остальные ответы в большей или меньшей степени связываются с </w:t>
      </w:r>
      <w:r w:rsidRPr="00FF25D0">
        <w:rPr>
          <w:rFonts w:ascii="Times New Roman" w:hAnsi="Times New Roman" w:cs="Times New Roman"/>
          <w:i/>
          <w:sz w:val="24"/>
          <w:szCs w:val="24"/>
          <w:lang w:val="ru-RU"/>
        </w:rPr>
        <w:t>Гарри Поттером,</w:t>
      </w:r>
      <w:r w:rsidRPr="00FF25D0">
        <w:rPr>
          <w:rFonts w:ascii="Times New Roman" w:hAnsi="Times New Roman" w:cs="Times New Roman"/>
          <w:sz w:val="24"/>
          <w:szCs w:val="24"/>
          <w:lang w:val="ru-RU"/>
        </w:rPr>
        <w:t xml:space="preserve"> т.е. философским камнем из </w:t>
      </w:r>
      <w:r w:rsidR="00A20D48" w:rsidRPr="00FF25D0">
        <w:rPr>
          <w:rFonts w:ascii="Times New Roman" w:hAnsi="Times New Roman" w:cs="Times New Roman"/>
          <w:sz w:val="24"/>
          <w:szCs w:val="24"/>
          <w:lang w:val="ru-RU"/>
        </w:rPr>
        <w:t>романа</w:t>
      </w:r>
      <w:r w:rsidR="00A20D48" w:rsidRPr="00FF25D0">
        <w:rPr>
          <w:rFonts w:ascii="Times New Roman" w:hAnsi="Times New Roman" w:cs="Times New Roman"/>
          <w:i/>
          <w:sz w:val="24"/>
          <w:szCs w:val="24"/>
          <w:lang w:val="ru-RU"/>
        </w:rPr>
        <w:t>.</w:t>
      </w:r>
      <w:r w:rsidR="00A20D48" w:rsidRPr="00FF25D0">
        <w:rPr>
          <w:rFonts w:ascii="Times New Roman" w:hAnsi="Times New Roman" w:cs="Times New Roman"/>
          <w:sz w:val="24"/>
          <w:szCs w:val="24"/>
          <w:lang w:val="ru-RU"/>
        </w:rPr>
        <w:t xml:space="preserve"> Даже</w:t>
      </w:r>
      <w:r w:rsidRPr="00FF25D0">
        <w:rPr>
          <w:rFonts w:ascii="Times New Roman" w:hAnsi="Times New Roman" w:cs="Times New Roman"/>
          <w:sz w:val="24"/>
          <w:szCs w:val="24"/>
          <w:lang w:val="ru-RU"/>
        </w:rPr>
        <w:t xml:space="preserve"> 15 респондентов употребили бы этот фразеологизм в контексте </w:t>
      </w:r>
      <w:r w:rsidRPr="00FF25D0">
        <w:rPr>
          <w:rFonts w:ascii="Times New Roman" w:hAnsi="Times New Roman" w:cs="Times New Roman"/>
          <w:i/>
          <w:sz w:val="24"/>
          <w:szCs w:val="24"/>
          <w:lang w:val="ru-RU"/>
        </w:rPr>
        <w:t>Гарри Поттера</w:t>
      </w:r>
      <w:r w:rsidR="00F44853" w:rsidRPr="00FF25D0">
        <w:rPr>
          <w:rFonts w:ascii="Times New Roman" w:hAnsi="Times New Roman" w:cs="Times New Roman"/>
          <w:i/>
          <w:sz w:val="24"/>
          <w:szCs w:val="24"/>
          <w:lang w:val="ru-RU"/>
        </w:rPr>
        <w:t>,</w:t>
      </w:r>
      <w:r w:rsidRPr="00FF25D0">
        <w:rPr>
          <w:rFonts w:ascii="Times New Roman" w:hAnsi="Times New Roman" w:cs="Times New Roman"/>
          <w:sz w:val="24"/>
          <w:szCs w:val="24"/>
          <w:lang w:val="ru-RU"/>
        </w:rPr>
        <w:t xml:space="preserve"> или </w:t>
      </w:r>
      <w:r w:rsidRPr="00FF25D0">
        <w:rPr>
          <w:rFonts w:ascii="Times New Roman" w:hAnsi="Times New Roman" w:cs="Times New Roman"/>
          <w:color w:val="000000" w:themeColor="text1"/>
          <w:sz w:val="24"/>
          <w:szCs w:val="24"/>
          <w:lang w:val="ru-RU"/>
        </w:rPr>
        <w:t xml:space="preserve">он у них </w:t>
      </w:r>
      <w:r w:rsidR="00A20D48" w:rsidRPr="00FF25D0">
        <w:rPr>
          <w:rFonts w:ascii="Times New Roman" w:hAnsi="Times New Roman" w:cs="Times New Roman"/>
          <w:color w:val="000000" w:themeColor="text1"/>
          <w:sz w:val="24"/>
          <w:szCs w:val="24"/>
          <w:lang w:val="ru-RU"/>
        </w:rPr>
        <w:t>просто</w:t>
      </w:r>
      <w:r w:rsidR="00A20D48" w:rsidRPr="00FF25D0">
        <w:rPr>
          <w:rFonts w:ascii="Times New Roman" w:hAnsi="Times New Roman" w:cs="Times New Roman"/>
          <w:sz w:val="24"/>
          <w:szCs w:val="24"/>
          <w:lang w:val="ru-RU"/>
        </w:rPr>
        <w:t xml:space="preserve"> вызывает</w:t>
      </w:r>
      <w:r w:rsidRPr="00FF25D0">
        <w:rPr>
          <w:rFonts w:ascii="Times New Roman" w:hAnsi="Times New Roman" w:cs="Times New Roman"/>
          <w:sz w:val="24"/>
          <w:szCs w:val="24"/>
          <w:lang w:val="ru-RU"/>
        </w:rPr>
        <w:t xml:space="preserve"> ассоциации на </w:t>
      </w:r>
      <w:r w:rsidRPr="00FF25D0">
        <w:rPr>
          <w:rFonts w:ascii="Times New Roman" w:hAnsi="Times New Roman" w:cs="Times New Roman"/>
          <w:i/>
          <w:sz w:val="24"/>
          <w:szCs w:val="24"/>
          <w:lang w:val="ru-RU"/>
        </w:rPr>
        <w:t xml:space="preserve">Гарри Поттера. </w:t>
      </w:r>
      <w:r w:rsidRPr="00FF25D0">
        <w:rPr>
          <w:rFonts w:ascii="Times New Roman" w:hAnsi="Times New Roman" w:cs="Times New Roman"/>
          <w:sz w:val="24"/>
          <w:szCs w:val="24"/>
          <w:lang w:val="ru-RU"/>
        </w:rPr>
        <w:t>Некоторые респонденты, которые</w:t>
      </w:r>
      <w:r w:rsidR="00F44853" w:rsidRPr="00FF25D0">
        <w:rPr>
          <w:rFonts w:ascii="Times New Roman" w:hAnsi="Times New Roman" w:cs="Times New Roman"/>
          <w:sz w:val="24"/>
          <w:szCs w:val="24"/>
          <w:lang w:val="ru-RU"/>
        </w:rPr>
        <w:t>,</w:t>
      </w:r>
      <w:r w:rsidR="00F70D01"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наверное</w:t>
      </w:r>
      <w:r w:rsidR="00F44853" w:rsidRPr="00FF25D0">
        <w:rPr>
          <w:rFonts w:ascii="Times New Roman" w:hAnsi="Times New Roman" w:cs="Times New Roman"/>
          <w:sz w:val="24"/>
          <w:szCs w:val="24"/>
          <w:lang w:val="ru-RU"/>
        </w:rPr>
        <w:t>,</w:t>
      </w:r>
      <w:r w:rsidRPr="00FF25D0">
        <w:rPr>
          <w:rFonts w:ascii="Times New Roman" w:hAnsi="Times New Roman" w:cs="Times New Roman"/>
          <w:sz w:val="24"/>
          <w:szCs w:val="24"/>
          <w:lang w:val="ru-RU"/>
        </w:rPr>
        <w:t xml:space="preserve"> (хоть)</w:t>
      </w:r>
      <w:r w:rsidR="00F70D01"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 xml:space="preserve">интуитивно знают, что фразеологизмы в теории имеют переносное значение, все-таки написали, что </w:t>
      </w:r>
      <w:r w:rsidRPr="00FF25D0">
        <w:rPr>
          <w:rFonts w:ascii="Times New Roman" w:hAnsi="Times New Roman" w:cs="Times New Roman"/>
          <w:i/>
          <w:sz w:val="24"/>
          <w:szCs w:val="24"/>
          <w:lang w:val="ru-RU"/>
        </w:rPr>
        <w:t xml:space="preserve">философский камень </w:t>
      </w:r>
      <w:r w:rsidRPr="00FF25D0">
        <w:rPr>
          <w:rFonts w:ascii="Times New Roman" w:hAnsi="Times New Roman" w:cs="Times New Roman"/>
          <w:sz w:val="24"/>
          <w:szCs w:val="24"/>
          <w:lang w:val="ru-RU"/>
        </w:rPr>
        <w:t>естественно дает вечную жизнь (</w:t>
      </w:r>
      <w:r w:rsidRPr="00FF25D0">
        <w:rPr>
          <w:rFonts w:ascii="Times New Roman" w:hAnsi="Times New Roman" w:cs="Times New Roman"/>
          <w:i/>
          <w:sz w:val="24"/>
          <w:szCs w:val="24"/>
          <w:lang w:val="ru-RU"/>
        </w:rPr>
        <w:t>vječan život</w:t>
      </w:r>
      <w:r w:rsidRPr="00FF25D0">
        <w:rPr>
          <w:rFonts w:ascii="Times New Roman" w:hAnsi="Times New Roman" w:cs="Times New Roman"/>
          <w:sz w:val="24"/>
          <w:szCs w:val="24"/>
          <w:lang w:val="ru-RU"/>
        </w:rPr>
        <w:t>), имеет способность воскрешать мертвых (</w:t>
      </w:r>
      <w:r w:rsidRPr="00FF25D0">
        <w:rPr>
          <w:rFonts w:ascii="Times New Roman" w:hAnsi="Times New Roman" w:cs="Times New Roman"/>
          <w:i/>
          <w:sz w:val="24"/>
          <w:szCs w:val="24"/>
          <w:lang w:val="ru-RU"/>
        </w:rPr>
        <w:t>za vraćanje iz mrtvih)</w:t>
      </w:r>
      <w:r w:rsidRPr="00FF25D0">
        <w:rPr>
          <w:rFonts w:ascii="Times New Roman" w:hAnsi="Times New Roman" w:cs="Times New Roman"/>
          <w:sz w:val="24"/>
          <w:szCs w:val="24"/>
          <w:lang w:val="ru-RU"/>
        </w:rPr>
        <w:t xml:space="preserve"> и превращает не-золото в золото (</w:t>
      </w:r>
      <w:r w:rsidRPr="00FF25D0">
        <w:rPr>
          <w:rFonts w:ascii="Times New Roman" w:hAnsi="Times New Roman" w:cs="Times New Roman"/>
          <w:i/>
          <w:sz w:val="24"/>
          <w:szCs w:val="24"/>
          <w:lang w:val="ru-RU"/>
        </w:rPr>
        <w:t>pretvara ne-zlato u zlato).</w:t>
      </w:r>
    </w:p>
    <w:p w:rsidR="009B3A78" w:rsidRPr="00FF25D0" w:rsidRDefault="00FC691D" w:rsidP="00E958DC">
      <w:pPr>
        <w:spacing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 xml:space="preserve">В шкале по значению </w:t>
      </w:r>
      <w:r w:rsidRPr="00FF25D0">
        <w:rPr>
          <w:rFonts w:ascii="Times New Roman" w:hAnsi="Times New Roman" w:cs="Times New Roman"/>
          <w:i/>
          <w:sz w:val="24"/>
          <w:szCs w:val="24"/>
          <w:lang w:val="ru-RU"/>
        </w:rPr>
        <w:t xml:space="preserve">kamen mudraca </w:t>
      </w:r>
      <w:r w:rsidRPr="00FF25D0">
        <w:rPr>
          <w:rFonts w:ascii="Times New Roman" w:hAnsi="Times New Roman" w:cs="Times New Roman"/>
          <w:sz w:val="24"/>
          <w:szCs w:val="24"/>
          <w:lang w:val="ru-RU"/>
        </w:rPr>
        <w:t xml:space="preserve">занимает, как ни странно, последнее место, т.е. можно сказать, что делит последнее место с фразеологизмом </w:t>
      </w:r>
      <w:r w:rsidRPr="00FF25D0">
        <w:rPr>
          <w:rFonts w:ascii="Times New Roman" w:hAnsi="Times New Roman" w:cs="Times New Roman"/>
          <w:i/>
          <w:sz w:val="24"/>
          <w:szCs w:val="24"/>
          <w:lang w:val="ru-RU"/>
        </w:rPr>
        <w:t>popeti se na Parnas,</w:t>
      </w:r>
      <w:r w:rsidRPr="00FF25D0">
        <w:rPr>
          <w:rFonts w:ascii="Times New Roman" w:hAnsi="Times New Roman" w:cs="Times New Roman"/>
          <w:sz w:val="24"/>
          <w:szCs w:val="24"/>
          <w:lang w:val="ru-RU"/>
        </w:rPr>
        <w:t xml:space="preserve"> а по образу </w:t>
      </w:r>
      <w:r w:rsidRPr="00FF25D0">
        <w:rPr>
          <w:rFonts w:ascii="Times New Roman" w:hAnsi="Times New Roman" w:cs="Times New Roman"/>
          <w:sz w:val="24"/>
          <w:szCs w:val="24"/>
          <w:lang w:val="ru-RU"/>
        </w:rPr>
        <w:lastRenderedPageBreak/>
        <w:t xml:space="preserve">занимает высокое 6-место. Значит, хотя респонденты не знали правильного значения фразеологизма, все-таки в этом случае образность фразеологизма была высокой, благодаря прежде всего всемирной известности </w:t>
      </w:r>
      <w:r w:rsidRPr="00FF25D0">
        <w:rPr>
          <w:rFonts w:ascii="Times New Roman" w:hAnsi="Times New Roman" w:cs="Times New Roman"/>
          <w:i/>
          <w:sz w:val="24"/>
          <w:szCs w:val="24"/>
          <w:lang w:val="ru-RU"/>
        </w:rPr>
        <w:t xml:space="preserve">Гарри Поттера и философского камня </w:t>
      </w:r>
      <w:r w:rsidRPr="00FF25D0">
        <w:rPr>
          <w:rFonts w:ascii="Times New Roman" w:hAnsi="Times New Roman" w:cs="Times New Roman"/>
          <w:sz w:val="24"/>
          <w:szCs w:val="24"/>
          <w:lang w:val="ru-RU"/>
        </w:rPr>
        <w:t>(см. Диаграмму 5 – образ фразеологизма).</w:t>
      </w:r>
    </w:p>
    <w:p w:rsidR="003A21F4" w:rsidRPr="00FF25D0" w:rsidRDefault="003A21F4">
      <w:pPr>
        <w:rPr>
          <w:rFonts w:ascii="Times New Roman" w:hAnsi="Times New Roman" w:cs="Times New Roman"/>
          <w:i/>
          <w:sz w:val="24"/>
          <w:szCs w:val="24"/>
          <w:lang w:val="ru-RU"/>
        </w:rPr>
      </w:pPr>
    </w:p>
    <w:p w:rsidR="00A21E65" w:rsidRPr="00FF25D0" w:rsidRDefault="00B10A0E" w:rsidP="003A21F4">
      <w:pPr>
        <w:spacing w:after="0"/>
        <w:jc w:val="center"/>
        <w:rPr>
          <w:rFonts w:ascii="Times New Roman" w:hAnsi="Times New Roman" w:cs="Times New Roman"/>
          <w:i/>
          <w:sz w:val="24"/>
          <w:szCs w:val="24"/>
          <w:lang w:val="ru-RU"/>
        </w:rPr>
      </w:pPr>
      <w:r w:rsidRPr="00FF25D0">
        <w:rPr>
          <w:rFonts w:ascii="Times New Roman" w:hAnsi="Times New Roman" w:cs="Times New Roman"/>
          <w:noProof/>
          <w:sz w:val="24"/>
          <w:szCs w:val="24"/>
          <w:lang w:val="ru-RU"/>
        </w:rPr>
        <w:t xml:space="preserve">Диаграмма 5. </w:t>
      </w:r>
      <w:r w:rsidR="00AB193E" w:rsidRPr="00FF25D0">
        <w:rPr>
          <w:rFonts w:ascii="Times New Roman" w:hAnsi="Times New Roman" w:cs="Times New Roman"/>
          <w:noProof/>
          <w:sz w:val="24"/>
          <w:szCs w:val="24"/>
          <w:lang w:val="ru-RU"/>
        </w:rPr>
        <w:t>Графическое и</w:t>
      </w:r>
      <w:r w:rsidRPr="00FF25D0">
        <w:rPr>
          <w:rFonts w:ascii="Times New Roman" w:hAnsi="Times New Roman" w:cs="Times New Roman"/>
          <w:noProof/>
          <w:sz w:val="24"/>
          <w:szCs w:val="24"/>
          <w:lang w:val="ru-RU"/>
        </w:rPr>
        <w:t xml:space="preserve">зображение ответов на вопросы о значении, контексте и образе фразеологизма </w:t>
      </w:r>
      <w:r w:rsidR="00A21E65" w:rsidRPr="00FF25D0">
        <w:rPr>
          <w:rFonts w:ascii="Times New Roman" w:hAnsi="Times New Roman" w:cs="Times New Roman"/>
          <w:i/>
          <w:sz w:val="24"/>
          <w:szCs w:val="24"/>
          <w:lang w:val="ru-RU"/>
        </w:rPr>
        <w:t>философский камень</w:t>
      </w:r>
    </w:p>
    <w:p w:rsidR="003A21F4" w:rsidRPr="00FF25D0" w:rsidRDefault="003A21F4" w:rsidP="003A21F4">
      <w:pPr>
        <w:spacing w:after="0"/>
        <w:jc w:val="center"/>
        <w:rPr>
          <w:rFonts w:ascii="Times New Roman" w:hAnsi="Times New Roman" w:cs="Times New Roman"/>
          <w:i/>
          <w:sz w:val="24"/>
          <w:szCs w:val="24"/>
          <w:lang w:val="ru-RU"/>
        </w:rPr>
      </w:pPr>
    </w:p>
    <w:p w:rsidR="003A21F4" w:rsidRPr="00FF25D0" w:rsidRDefault="00A21E65" w:rsidP="003A21F4">
      <w:pPr>
        <w:spacing w:before="240" w:after="0"/>
        <w:jc w:val="center"/>
        <w:rPr>
          <w:lang w:val="ru-RU"/>
        </w:rPr>
      </w:pPr>
      <w:r w:rsidRPr="00FF25D0">
        <w:rPr>
          <w:noProof/>
          <w:lang w:eastAsia="hr-HR"/>
        </w:rPr>
        <w:drawing>
          <wp:inline distT="0" distB="0" distL="0" distR="0">
            <wp:extent cx="6010550" cy="3390181"/>
            <wp:effectExtent l="19050" t="0" r="9250" b="0"/>
            <wp:docPr id="1" name="Picture 1" descr="C:\Users\tanja\Desktop\kamen mudr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Desktop\kamen mudraca.png"/>
                    <pic:cNvPicPr>
                      <a:picLocks noChangeAspect="1" noChangeArrowheads="1"/>
                    </pic:cNvPicPr>
                  </pic:nvPicPr>
                  <pic:blipFill>
                    <a:blip r:embed="rId16"/>
                    <a:srcRect/>
                    <a:stretch>
                      <a:fillRect/>
                    </a:stretch>
                  </pic:blipFill>
                  <pic:spPr bwMode="auto">
                    <a:xfrm>
                      <a:off x="0" y="0"/>
                      <a:ext cx="6018457" cy="3394641"/>
                    </a:xfrm>
                    <a:prstGeom prst="rect">
                      <a:avLst/>
                    </a:prstGeom>
                    <a:noFill/>
                    <a:ln w="9525">
                      <a:noFill/>
                      <a:miter lim="800000"/>
                      <a:headEnd/>
                      <a:tailEnd/>
                    </a:ln>
                  </pic:spPr>
                </pic:pic>
              </a:graphicData>
            </a:graphic>
          </wp:inline>
        </w:drawing>
      </w:r>
    </w:p>
    <w:p w:rsidR="003A21F4" w:rsidRPr="00FF25D0" w:rsidRDefault="003A21F4" w:rsidP="003A21F4">
      <w:pPr>
        <w:spacing w:before="240"/>
        <w:jc w:val="center"/>
        <w:rPr>
          <w:rFonts w:ascii="Times New Roman" w:hAnsi="Times New Roman" w:cs="Times New Roman"/>
          <w:sz w:val="24"/>
          <w:szCs w:val="24"/>
          <w:lang w:val="ru-RU"/>
        </w:rPr>
      </w:pPr>
    </w:p>
    <w:p w:rsidR="002067E1" w:rsidRPr="00FF25D0" w:rsidRDefault="002067E1" w:rsidP="002067E1">
      <w:pPr>
        <w:jc w:val="center"/>
        <w:rPr>
          <w:rFonts w:ascii="Times New Roman" w:hAnsi="Times New Roman" w:cs="Times New Roman"/>
          <w:sz w:val="24"/>
          <w:szCs w:val="24"/>
          <w:lang w:val="ru-RU"/>
        </w:rPr>
      </w:pPr>
      <w:r w:rsidRPr="00FF25D0">
        <w:rPr>
          <w:rFonts w:ascii="Times New Roman" w:hAnsi="Times New Roman" w:cs="Times New Roman"/>
          <w:sz w:val="24"/>
          <w:szCs w:val="24"/>
          <w:lang w:val="ru-RU"/>
        </w:rPr>
        <w:t>*в скобках приводится число ответов; с увеличением числа ответов меняется его цвет</w:t>
      </w:r>
    </w:p>
    <w:p w:rsidR="00A21E65" w:rsidRPr="00FF25D0" w:rsidRDefault="00A21E65">
      <w:pPr>
        <w:rPr>
          <w:lang w:val="ru-RU"/>
        </w:rPr>
      </w:pPr>
    </w:p>
    <w:p w:rsidR="003A21F4" w:rsidRPr="00FF25D0" w:rsidRDefault="003A21F4">
      <w:pPr>
        <w:rPr>
          <w:rFonts w:ascii="Times New Roman" w:hAnsi="Times New Roman" w:cs="Times New Roman"/>
          <w:b/>
          <w:sz w:val="24"/>
          <w:szCs w:val="24"/>
          <w:lang w:val="ru-RU"/>
        </w:rPr>
      </w:pPr>
    </w:p>
    <w:p w:rsidR="005F5376" w:rsidRPr="00FF25D0" w:rsidRDefault="005F5376">
      <w:pPr>
        <w:rPr>
          <w:rFonts w:ascii="Times New Roman" w:hAnsi="Times New Roman" w:cs="Times New Roman"/>
          <w:b/>
          <w:sz w:val="24"/>
          <w:szCs w:val="24"/>
          <w:lang w:val="ru-RU"/>
        </w:rPr>
      </w:pPr>
    </w:p>
    <w:p w:rsidR="00753BFD" w:rsidRPr="00FF25D0" w:rsidRDefault="00753BFD">
      <w:pPr>
        <w:rPr>
          <w:rFonts w:ascii="Times New Roman" w:hAnsi="Times New Roman" w:cs="Times New Roman"/>
          <w:b/>
          <w:sz w:val="24"/>
          <w:szCs w:val="24"/>
          <w:lang w:val="ru-RU"/>
        </w:rPr>
      </w:pPr>
    </w:p>
    <w:p w:rsidR="002B01E0" w:rsidRPr="00FF25D0" w:rsidRDefault="00801B47" w:rsidP="001601F1">
      <w:pPr>
        <w:spacing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lastRenderedPageBreak/>
        <w:t xml:space="preserve">Следующий анализируемый фразеологизм, </w:t>
      </w:r>
      <w:r w:rsidRPr="00FF25D0">
        <w:rPr>
          <w:rFonts w:ascii="Times New Roman" w:hAnsi="Times New Roman" w:cs="Times New Roman"/>
          <w:i/>
          <w:sz w:val="24"/>
          <w:szCs w:val="24"/>
          <w:lang w:val="ru-RU"/>
        </w:rPr>
        <w:t>vratiti (okrenuti) kotač povijesti (točak historije)</w:t>
      </w:r>
      <w:r w:rsidRPr="00FF25D0">
        <w:rPr>
          <w:rFonts w:ascii="Times New Roman" w:hAnsi="Times New Roman" w:cs="Times New Roman"/>
          <w:sz w:val="24"/>
          <w:szCs w:val="24"/>
          <w:lang w:val="ru-RU"/>
        </w:rPr>
        <w:t xml:space="preserve">, на первый взгляд кажется </w:t>
      </w:r>
      <w:r w:rsidR="00563E40" w:rsidRPr="00FF25D0">
        <w:rPr>
          <w:rFonts w:ascii="Times New Roman" w:hAnsi="Times New Roman" w:cs="Times New Roman"/>
          <w:sz w:val="24"/>
          <w:szCs w:val="24"/>
          <w:lang w:val="ru-RU"/>
        </w:rPr>
        <w:t xml:space="preserve">не </w:t>
      </w:r>
      <w:r w:rsidRPr="00FF25D0">
        <w:rPr>
          <w:rFonts w:ascii="Times New Roman" w:hAnsi="Times New Roman" w:cs="Times New Roman"/>
          <w:sz w:val="24"/>
          <w:szCs w:val="24"/>
          <w:lang w:val="ru-RU"/>
        </w:rPr>
        <w:t>особенно проблематичным, но в квалитативном анализе показался одни</w:t>
      </w:r>
      <w:r w:rsidR="003D64D9" w:rsidRPr="00FF25D0">
        <w:rPr>
          <w:rFonts w:ascii="Times New Roman" w:hAnsi="Times New Roman" w:cs="Times New Roman"/>
          <w:sz w:val="24"/>
          <w:szCs w:val="24"/>
          <w:lang w:val="ru-RU"/>
        </w:rPr>
        <w:t xml:space="preserve">м из самых сложных. </w:t>
      </w:r>
      <w:r w:rsidR="00563E40" w:rsidRPr="00FF25D0">
        <w:rPr>
          <w:rFonts w:ascii="Times New Roman" w:hAnsi="Times New Roman" w:cs="Times New Roman"/>
          <w:sz w:val="24"/>
          <w:szCs w:val="24"/>
          <w:lang w:val="ru-RU"/>
        </w:rPr>
        <w:t>Д</w:t>
      </w:r>
      <w:r w:rsidR="003D64D9" w:rsidRPr="00FF25D0">
        <w:rPr>
          <w:rFonts w:ascii="Times New Roman" w:hAnsi="Times New Roman" w:cs="Times New Roman"/>
          <w:sz w:val="24"/>
          <w:szCs w:val="24"/>
          <w:lang w:val="ru-RU"/>
        </w:rPr>
        <w:t xml:space="preserve">ефиниция этого фразеологизма зафиксирована в уже упомянутом словаре </w:t>
      </w:r>
      <w:r w:rsidR="00563E40" w:rsidRPr="00FF25D0">
        <w:rPr>
          <w:rFonts w:ascii="Times New Roman" w:hAnsi="Times New Roman" w:cs="Times New Roman"/>
          <w:sz w:val="24"/>
          <w:szCs w:val="24"/>
          <w:lang w:val="ru-RU"/>
        </w:rPr>
        <w:t>Й. Матешича</w:t>
      </w:r>
      <w:r w:rsidR="003D64D9" w:rsidRPr="00FF25D0">
        <w:rPr>
          <w:rFonts w:ascii="Times New Roman" w:hAnsi="Times New Roman" w:cs="Times New Roman"/>
          <w:sz w:val="24"/>
          <w:szCs w:val="24"/>
          <w:lang w:val="ru-RU"/>
        </w:rPr>
        <w:t>: „(htjeti) z</w:t>
      </w:r>
      <w:r w:rsidR="00324F1D" w:rsidRPr="00FF25D0">
        <w:rPr>
          <w:rFonts w:ascii="Times New Roman" w:hAnsi="Times New Roman" w:cs="Times New Roman"/>
          <w:sz w:val="24"/>
          <w:szCs w:val="24"/>
          <w:lang w:val="ru-RU"/>
        </w:rPr>
        <w:t xml:space="preserve">austaviti historijski </w:t>
      </w:r>
      <w:proofErr w:type="gramStart"/>
      <w:r w:rsidR="00324F1D" w:rsidRPr="00FF25D0">
        <w:rPr>
          <w:rFonts w:ascii="Times New Roman" w:hAnsi="Times New Roman" w:cs="Times New Roman"/>
          <w:sz w:val="24"/>
          <w:szCs w:val="24"/>
          <w:lang w:val="ru-RU"/>
        </w:rPr>
        <w:t>razvoj“ (</w:t>
      </w:r>
      <w:proofErr w:type="gramEnd"/>
      <w:r w:rsidR="00563E40" w:rsidRPr="00FF25D0">
        <w:rPr>
          <w:rFonts w:ascii="Times New Roman" w:hAnsi="Times New Roman" w:cs="Times New Roman"/>
          <w:sz w:val="24"/>
          <w:szCs w:val="24"/>
          <w:lang w:val="ru-RU"/>
        </w:rPr>
        <w:t xml:space="preserve">досл. </w:t>
      </w:r>
      <w:r w:rsidR="00324F1D" w:rsidRPr="00FF25D0">
        <w:rPr>
          <w:rFonts w:ascii="Times New Roman" w:hAnsi="Times New Roman" w:cs="Times New Roman"/>
          <w:sz w:val="24"/>
          <w:szCs w:val="24"/>
          <w:lang w:val="ru-RU"/>
        </w:rPr>
        <w:t>(</w:t>
      </w:r>
      <w:r w:rsidR="003D64D9" w:rsidRPr="00FF25D0">
        <w:rPr>
          <w:rFonts w:ascii="Times New Roman" w:hAnsi="Times New Roman" w:cs="Times New Roman"/>
          <w:sz w:val="24"/>
          <w:szCs w:val="24"/>
          <w:lang w:val="ru-RU"/>
        </w:rPr>
        <w:t>пытаться) остановить историческое развитие)</w:t>
      </w:r>
      <w:r w:rsidR="00AB193E" w:rsidRPr="00FF25D0">
        <w:rPr>
          <w:rFonts w:ascii="Times New Roman" w:hAnsi="Times New Roman" w:cs="Times New Roman"/>
          <w:sz w:val="24"/>
          <w:szCs w:val="24"/>
          <w:lang w:val="ru-RU"/>
        </w:rPr>
        <w:t xml:space="preserve"> (</w:t>
      </w:r>
      <w:r w:rsidR="00FC691D" w:rsidRPr="00FF25D0">
        <w:rPr>
          <w:rFonts w:ascii="Times New Roman" w:hAnsi="Times New Roman" w:cs="Times New Roman"/>
          <w:sz w:val="24"/>
          <w:szCs w:val="24"/>
          <w:lang w:val="ru-RU"/>
        </w:rPr>
        <w:t xml:space="preserve">FRHSJ 1982: 267). </w:t>
      </w:r>
      <w:r w:rsidR="003D64D9" w:rsidRPr="00FF25D0">
        <w:rPr>
          <w:rFonts w:ascii="Times New Roman" w:hAnsi="Times New Roman" w:cs="Times New Roman"/>
          <w:sz w:val="24"/>
          <w:szCs w:val="24"/>
          <w:lang w:val="ru-RU"/>
        </w:rPr>
        <w:t xml:space="preserve">Она сама по себе недовольно понятна, </w:t>
      </w:r>
      <w:r w:rsidR="00563E40" w:rsidRPr="00FF25D0">
        <w:rPr>
          <w:rFonts w:ascii="Times New Roman" w:hAnsi="Times New Roman" w:cs="Times New Roman"/>
          <w:sz w:val="24"/>
          <w:szCs w:val="24"/>
          <w:lang w:val="ru-RU"/>
        </w:rPr>
        <w:t xml:space="preserve">потому что </w:t>
      </w:r>
      <w:r w:rsidR="003D64D9" w:rsidRPr="00FF25D0">
        <w:rPr>
          <w:rFonts w:ascii="Times New Roman" w:hAnsi="Times New Roman" w:cs="Times New Roman"/>
          <w:sz w:val="24"/>
          <w:szCs w:val="24"/>
          <w:lang w:val="ru-RU"/>
        </w:rPr>
        <w:t xml:space="preserve">неясен контекст употребления. </w:t>
      </w:r>
      <w:r w:rsidR="00474576" w:rsidRPr="00FF25D0">
        <w:rPr>
          <w:rFonts w:ascii="Times New Roman" w:hAnsi="Times New Roman" w:cs="Times New Roman"/>
          <w:sz w:val="24"/>
          <w:szCs w:val="24"/>
          <w:lang w:val="ru-RU"/>
        </w:rPr>
        <w:t xml:space="preserve">Доказательство </w:t>
      </w:r>
      <w:r w:rsidR="00AB193E" w:rsidRPr="00FF25D0">
        <w:rPr>
          <w:rFonts w:ascii="Times New Roman" w:hAnsi="Times New Roman" w:cs="Times New Roman"/>
          <w:sz w:val="24"/>
          <w:szCs w:val="24"/>
          <w:lang w:val="ru-RU"/>
        </w:rPr>
        <w:t>этого факта</w:t>
      </w:r>
      <w:r w:rsidR="00474576" w:rsidRPr="00FF25D0">
        <w:rPr>
          <w:rFonts w:ascii="Times New Roman" w:hAnsi="Times New Roman" w:cs="Times New Roman"/>
          <w:sz w:val="24"/>
          <w:szCs w:val="24"/>
          <w:lang w:val="ru-RU"/>
        </w:rPr>
        <w:t xml:space="preserve"> можно посмотреть</w:t>
      </w:r>
      <w:r w:rsidR="002B01E0" w:rsidRPr="00FF25D0">
        <w:rPr>
          <w:rFonts w:ascii="Times New Roman" w:hAnsi="Times New Roman" w:cs="Times New Roman"/>
          <w:sz w:val="24"/>
          <w:szCs w:val="24"/>
          <w:lang w:val="ru-RU"/>
        </w:rPr>
        <w:t xml:space="preserve"> и в </w:t>
      </w:r>
      <w:r w:rsidR="003D64D9" w:rsidRPr="00FF25D0">
        <w:rPr>
          <w:rFonts w:ascii="Times New Roman" w:hAnsi="Times New Roman" w:cs="Times New Roman"/>
          <w:sz w:val="24"/>
          <w:szCs w:val="24"/>
          <w:lang w:val="ru-RU"/>
        </w:rPr>
        <w:t>Диаграмм</w:t>
      </w:r>
      <w:r w:rsidR="002B01E0" w:rsidRPr="00FF25D0">
        <w:rPr>
          <w:rFonts w:ascii="Times New Roman" w:hAnsi="Times New Roman" w:cs="Times New Roman"/>
          <w:sz w:val="24"/>
          <w:szCs w:val="24"/>
          <w:lang w:val="ru-RU"/>
        </w:rPr>
        <w:t>е</w:t>
      </w:r>
      <w:r w:rsidR="003D64D9" w:rsidRPr="00FF25D0">
        <w:rPr>
          <w:rFonts w:ascii="Times New Roman" w:hAnsi="Times New Roman" w:cs="Times New Roman"/>
          <w:sz w:val="24"/>
          <w:szCs w:val="24"/>
          <w:lang w:val="ru-RU"/>
        </w:rPr>
        <w:t xml:space="preserve"> 6, которая содержит все </w:t>
      </w:r>
      <w:r w:rsidR="002B01E0" w:rsidRPr="00FF25D0">
        <w:rPr>
          <w:rFonts w:ascii="Times New Roman" w:hAnsi="Times New Roman" w:cs="Times New Roman"/>
          <w:sz w:val="24"/>
          <w:szCs w:val="24"/>
          <w:lang w:val="ru-RU"/>
        </w:rPr>
        <w:t xml:space="preserve">разные </w:t>
      </w:r>
      <w:r w:rsidR="00563E40" w:rsidRPr="00FF25D0">
        <w:rPr>
          <w:rFonts w:ascii="Times New Roman" w:hAnsi="Times New Roman" w:cs="Times New Roman"/>
          <w:sz w:val="24"/>
          <w:szCs w:val="24"/>
          <w:lang w:val="ru-RU"/>
        </w:rPr>
        <w:t>ответы, которые дали респонденты.</w:t>
      </w:r>
      <w:r w:rsidR="003D64D9" w:rsidRPr="00FF25D0">
        <w:rPr>
          <w:rFonts w:ascii="Times New Roman" w:hAnsi="Times New Roman" w:cs="Times New Roman"/>
          <w:sz w:val="24"/>
          <w:szCs w:val="24"/>
          <w:lang w:val="ru-RU"/>
        </w:rPr>
        <w:t xml:space="preserve"> Русская словарная дефиниция похо</w:t>
      </w:r>
      <w:r w:rsidR="00DF12F1" w:rsidRPr="00FF25D0">
        <w:rPr>
          <w:rFonts w:ascii="Times New Roman" w:hAnsi="Times New Roman" w:cs="Times New Roman"/>
          <w:sz w:val="24"/>
          <w:szCs w:val="24"/>
          <w:lang w:val="ru-RU"/>
        </w:rPr>
        <w:t xml:space="preserve">жа на хорватскую: «пытаться приостановить закономерный ход исторического развития, вернуться к </w:t>
      </w:r>
      <w:r w:rsidR="00DF12F1" w:rsidRPr="00FF25D0">
        <w:rPr>
          <w:rFonts w:ascii="Times New Roman" w:hAnsi="Times New Roman" w:cs="Times New Roman"/>
          <w:color w:val="000000" w:themeColor="text1"/>
          <w:sz w:val="24"/>
          <w:szCs w:val="24"/>
          <w:lang w:val="ru-RU"/>
        </w:rPr>
        <w:t>прошлому» (</w:t>
      </w:r>
      <w:r w:rsidR="001601F1" w:rsidRPr="00FF25D0">
        <w:rPr>
          <w:rFonts w:ascii="Times New Roman" w:hAnsi="Times New Roman" w:cs="Times New Roman"/>
          <w:color w:val="000000" w:themeColor="text1"/>
          <w:sz w:val="24"/>
          <w:szCs w:val="24"/>
          <w:lang w:val="ru-RU"/>
        </w:rPr>
        <w:t xml:space="preserve">ФССРЛЯ 2004: </w:t>
      </w:r>
      <w:r w:rsidR="00324F1D" w:rsidRPr="00FF25D0">
        <w:rPr>
          <w:rFonts w:ascii="Times New Roman" w:hAnsi="Times New Roman" w:cs="Times New Roman"/>
          <w:color w:val="000000" w:themeColor="text1"/>
          <w:sz w:val="24"/>
          <w:szCs w:val="24"/>
          <w:lang w:val="ru-RU"/>
        </w:rPr>
        <w:t>505</w:t>
      </w:r>
      <w:r w:rsidR="00DF12F1" w:rsidRPr="00FF25D0">
        <w:rPr>
          <w:rFonts w:ascii="Times New Roman" w:hAnsi="Times New Roman" w:cs="Times New Roman"/>
          <w:color w:val="000000" w:themeColor="text1"/>
          <w:sz w:val="24"/>
          <w:szCs w:val="24"/>
          <w:lang w:val="ru-RU"/>
        </w:rPr>
        <w:t>), но</w:t>
      </w:r>
      <w:r w:rsidR="00DF12F1" w:rsidRPr="00FF25D0">
        <w:rPr>
          <w:rFonts w:ascii="Times New Roman" w:hAnsi="Times New Roman" w:cs="Times New Roman"/>
          <w:sz w:val="24"/>
          <w:szCs w:val="24"/>
          <w:lang w:val="ru-RU"/>
        </w:rPr>
        <w:t xml:space="preserve"> в ней существует и важная дополнительная информация: </w:t>
      </w:r>
      <w:r w:rsidR="00DF12F1" w:rsidRPr="00FF25D0">
        <w:rPr>
          <w:rFonts w:ascii="Times New Roman" w:hAnsi="Times New Roman" w:cs="Times New Roman"/>
          <w:i/>
          <w:sz w:val="24"/>
          <w:szCs w:val="24"/>
          <w:lang w:val="ru-RU"/>
        </w:rPr>
        <w:t>вернуться к прошлому</w:t>
      </w:r>
      <w:r w:rsidR="002B01E0" w:rsidRPr="00FF25D0">
        <w:rPr>
          <w:rFonts w:ascii="Times New Roman" w:hAnsi="Times New Roman" w:cs="Times New Roman"/>
          <w:sz w:val="24"/>
          <w:szCs w:val="24"/>
          <w:lang w:val="ru-RU"/>
        </w:rPr>
        <w:t>, которая лучше объясняет значение фразеологизма</w:t>
      </w:r>
      <w:r w:rsidR="00474576" w:rsidRPr="00FF25D0">
        <w:rPr>
          <w:rFonts w:ascii="Times New Roman" w:hAnsi="Times New Roman" w:cs="Times New Roman"/>
          <w:sz w:val="24"/>
          <w:szCs w:val="24"/>
          <w:lang w:val="ru-RU"/>
        </w:rPr>
        <w:t>, по сравнению с хорватской дефиницией.</w:t>
      </w:r>
    </w:p>
    <w:p w:rsidR="005F254C" w:rsidRPr="00FF25D0" w:rsidRDefault="00DF12F1" w:rsidP="001601F1">
      <w:pPr>
        <w:spacing w:line="360" w:lineRule="auto"/>
        <w:jc w:val="both"/>
        <w:rPr>
          <w:rFonts w:ascii="Times New Roman" w:hAnsi="Times New Roman" w:cs="Times New Roman"/>
          <w:color w:val="000000" w:themeColor="text1"/>
          <w:sz w:val="24"/>
          <w:szCs w:val="24"/>
          <w:lang w:val="ru-RU"/>
        </w:rPr>
      </w:pPr>
      <w:r w:rsidRPr="00FF25D0">
        <w:rPr>
          <w:rFonts w:ascii="Times New Roman" w:hAnsi="Times New Roman" w:cs="Times New Roman"/>
          <w:sz w:val="24"/>
          <w:szCs w:val="24"/>
          <w:lang w:val="ru-RU"/>
        </w:rPr>
        <w:t xml:space="preserve">Чтобы еще </w:t>
      </w:r>
      <w:r w:rsidR="00563E40" w:rsidRPr="00FF25D0">
        <w:rPr>
          <w:rFonts w:ascii="Times New Roman" w:hAnsi="Times New Roman" w:cs="Times New Roman"/>
          <w:sz w:val="24"/>
          <w:szCs w:val="24"/>
          <w:lang w:val="ru-RU"/>
        </w:rPr>
        <w:t>лучше</w:t>
      </w:r>
      <w:r w:rsidRPr="00FF25D0">
        <w:rPr>
          <w:rFonts w:ascii="Times New Roman" w:hAnsi="Times New Roman" w:cs="Times New Roman"/>
          <w:sz w:val="24"/>
          <w:szCs w:val="24"/>
          <w:lang w:val="ru-RU"/>
        </w:rPr>
        <w:t xml:space="preserve"> растолковать этот фразеологизм</w:t>
      </w:r>
      <w:r w:rsidR="00E1202D" w:rsidRPr="00FF25D0">
        <w:rPr>
          <w:rFonts w:ascii="Times New Roman" w:hAnsi="Times New Roman" w:cs="Times New Roman"/>
          <w:sz w:val="24"/>
          <w:szCs w:val="24"/>
          <w:lang w:val="ru-RU"/>
        </w:rPr>
        <w:t>, мы обратились к словарю</w:t>
      </w:r>
      <w:r w:rsidR="00826FB3" w:rsidRPr="00FF25D0">
        <w:rPr>
          <w:rFonts w:ascii="Times New Roman" w:hAnsi="Times New Roman" w:cs="Times New Roman"/>
          <w:sz w:val="24"/>
          <w:szCs w:val="24"/>
          <w:lang w:val="ru-RU"/>
        </w:rPr>
        <w:t xml:space="preserve"> </w:t>
      </w:r>
      <w:r w:rsidR="001601F1" w:rsidRPr="00FF25D0">
        <w:rPr>
          <w:rFonts w:ascii="Times New Roman" w:hAnsi="Times New Roman" w:cs="Times New Roman"/>
          <w:i/>
          <w:sz w:val="24"/>
          <w:szCs w:val="24"/>
          <w:lang w:val="ru-RU"/>
        </w:rPr>
        <w:t>Русская фразеология: историко-этимологический словарь</w:t>
      </w:r>
      <w:r w:rsidR="007E3FC3" w:rsidRPr="00FF25D0">
        <w:rPr>
          <w:rFonts w:ascii="Times New Roman" w:hAnsi="Times New Roman" w:cs="Times New Roman"/>
          <w:sz w:val="24"/>
          <w:szCs w:val="24"/>
          <w:lang w:val="ru-RU"/>
        </w:rPr>
        <w:t xml:space="preserve">, где пишет, что </w:t>
      </w:r>
      <w:r w:rsidR="007E3FC3" w:rsidRPr="00FF25D0">
        <w:rPr>
          <w:rFonts w:ascii="Times New Roman" w:hAnsi="Times New Roman" w:cs="Times New Roman"/>
          <w:i/>
          <w:sz w:val="24"/>
          <w:szCs w:val="24"/>
          <w:lang w:val="ru-RU"/>
        </w:rPr>
        <w:t>колесо истории</w:t>
      </w:r>
      <w:r w:rsidR="00826FB3" w:rsidRPr="00FF25D0">
        <w:rPr>
          <w:rFonts w:ascii="Times New Roman" w:hAnsi="Times New Roman" w:cs="Times New Roman"/>
          <w:i/>
          <w:sz w:val="24"/>
          <w:szCs w:val="24"/>
          <w:lang w:val="ru-RU"/>
        </w:rPr>
        <w:t xml:space="preserve"> </w:t>
      </w:r>
      <w:r w:rsidR="00855FE2" w:rsidRPr="00FF25D0">
        <w:rPr>
          <w:rFonts w:ascii="Times New Roman" w:hAnsi="Times New Roman" w:cs="Times New Roman"/>
          <w:sz w:val="24"/>
          <w:szCs w:val="24"/>
          <w:lang w:val="ru-RU"/>
        </w:rPr>
        <w:t xml:space="preserve">этимологически относится к другому фразеологизму: </w:t>
      </w:r>
      <w:r w:rsidR="00855FE2" w:rsidRPr="00FF25D0">
        <w:rPr>
          <w:rFonts w:ascii="Times New Roman" w:hAnsi="Times New Roman" w:cs="Times New Roman"/>
          <w:i/>
          <w:sz w:val="24"/>
          <w:szCs w:val="24"/>
          <w:lang w:val="ru-RU"/>
        </w:rPr>
        <w:t xml:space="preserve">колесо </w:t>
      </w:r>
      <w:r w:rsidR="00A20D48" w:rsidRPr="00FF25D0">
        <w:rPr>
          <w:rFonts w:ascii="Times New Roman" w:hAnsi="Times New Roman" w:cs="Times New Roman"/>
          <w:i/>
          <w:sz w:val="24"/>
          <w:szCs w:val="24"/>
          <w:lang w:val="ru-RU"/>
        </w:rPr>
        <w:t>фортуны</w:t>
      </w:r>
      <w:r w:rsidR="00855FE2" w:rsidRPr="00FF25D0">
        <w:rPr>
          <w:rFonts w:ascii="Times New Roman" w:hAnsi="Times New Roman" w:cs="Times New Roman"/>
          <w:i/>
          <w:sz w:val="24"/>
          <w:szCs w:val="24"/>
          <w:lang w:val="ru-RU"/>
        </w:rPr>
        <w:t xml:space="preserve">. Колесо фортуны </w:t>
      </w:r>
      <w:r w:rsidR="00855FE2" w:rsidRPr="00FF25D0">
        <w:rPr>
          <w:rFonts w:ascii="Times New Roman" w:hAnsi="Times New Roman" w:cs="Times New Roman"/>
          <w:sz w:val="24"/>
          <w:szCs w:val="24"/>
          <w:lang w:val="ru-RU"/>
        </w:rPr>
        <w:t>происходит из древней римской мифологии</w:t>
      </w:r>
      <w:r w:rsidR="002B01E0" w:rsidRPr="00FF25D0">
        <w:rPr>
          <w:rFonts w:ascii="Times New Roman" w:hAnsi="Times New Roman" w:cs="Times New Roman"/>
          <w:sz w:val="24"/>
          <w:szCs w:val="24"/>
          <w:lang w:val="ru-RU"/>
        </w:rPr>
        <w:t>,</w:t>
      </w:r>
      <w:r w:rsidR="00855FE2" w:rsidRPr="00FF25D0">
        <w:rPr>
          <w:rFonts w:ascii="Times New Roman" w:hAnsi="Times New Roman" w:cs="Times New Roman"/>
          <w:sz w:val="24"/>
          <w:szCs w:val="24"/>
          <w:lang w:val="ru-RU"/>
        </w:rPr>
        <w:t xml:space="preserve"> где «Фортуна была </w:t>
      </w:r>
      <w:r w:rsidR="00A20D48" w:rsidRPr="00FF25D0">
        <w:rPr>
          <w:rFonts w:ascii="Times New Roman" w:hAnsi="Times New Roman" w:cs="Times New Roman"/>
          <w:sz w:val="24"/>
          <w:szCs w:val="24"/>
          <w:lang w:val="ru-RU"/>
        </w:rPr>
        <w:t>богиней</w:t>
      </w:r>
      <w:r w:rsidR="00855FE2" w:rsidRPr="00FF25D0">
        <w:rPr>
          <w:rFonts w:ascii="Times New Roman" w:hAnsi="Times New Roman" w:cs="Times New Roman"/>
          <w:sz w:val="24"/>
          <w:szCs w:val="24"/>
          <w:lang w:val="ru-RU"/>
        </w:rPr>
        <w:t xml:space="preserve"> счастья и несчастья, судьбы, удачи. Она изображалась в виде молодой женщины с повязкой на глазах, стоящей на шаре или крылатом колесе и держащей в одной руке руль, а в другой – рог изобилия. Повязка на глазах Фортуны означает, что она – богиня слепого счастья, превратной и изменчивой судьбы, непостоянства. Руль символизировал управление судьбой человека, рог изобилия –благополучие, богатство, которые она может подарит. Колесо или шар – символ постоянной изменчивости Фортуны, непостоянства счастья, которое она приносит: колесо Фортуны поворачивается – и счастье уже далеко от </w:t>
      </w:r>
      <w:r w:rsidR="00855FE2" w:rsidRPr="00FF25D0">
        <w:rPr>
          <w:rFonts w:ascii="Times New Roman" w:hAnsi="Times New Roman" w:cs="Times New Roman"/>
          <w:color w:val="000000" w:themeColor="text1"/>
          <w:sz w:val="24"/>
          <w:szCs w:val="24"/>
          <w:lang w:val="ru-RU"/>
        </w:rPr>
        <w:t>человека» (</w:t>
      </w:r>
      <w:r w:rsidR="00E1202D" w:rsidRPr="00FF25D0">
        <w:rPr>
          <w:rFonts w:ascii="Times New Roman" w:hAnsi="Times New Roman" w:cs="Times New Roman"/>
          <w:color w:val="000000" w:themeColor="text1"/>
          <w:sz w:val="24"/>
          <w:szCs w:val="24"/>
          <w:lang w:val="ru-RU"/>
        </w:rPr>
        <w:t xml:space="preserve">РФИЭС 2005: </w:t>
      </w:r>
      <w:r w:rsidR="001601F1" w:rsidRPr="00FF25D0">
        <w:rPr>
          <w:rFonts w:ascii="Times New Roman" w:hAnsi="Times New Roman" w:cs="Times New Roman"/>
          <w:color w:val="000000" w:themeColor="text1"/>
          <w:sz w:val="24"/>
          <w:szCs w:val="24"/>
          <w:lang w:val="ru-RU"/>
        </w:rPr>
        <w:t>319</w:t>
      </w:r>
      <w:r w:rsidR="00855FE2" w:rsidRPr="00FF25D0">
        <w:rPr>
          <w:rFonts w:ascii="Times New Roman" w:hAnsi="Times New Roman" w:cs="Times New Roman"/>
          <w:color w:val="000000" w:themeColor="text1"/>
          <w:sz w:val="24"/>
          <w:szCs w:val="24"/>
          <w:lang w:val="ru-RU"/>
        </w:rPr>
        <w:t>)</w:t>
      </w:r>
      <w:r w:rsidR="002B01E0" w:rsidRPr="00FF25D0">
        <w:rPr>
          <w:rFonts w:ascii="Times New Roman" w:hAnsi="Times New Roman" w:cs="Times New Roman"/>
          <w:color w:val="000000" w:themeColor="text1"/>
          <w:sz w:val="24"/>
          <w:szCs w:val="24"/>
          <w:lang w:val="ru-RU"/>
        </w:rPr>
        <w:t xml:space="preserve">. Но здесь не пишет какую </w:t>
      </w:r>
      <w:r w:rsidR="002B01E0" w:rsidRPr="00FF25D0">
        <w:rPr>
          <w:rFonts w:ascii="Times New Roman" w:hAnsi="Times New Roman" w:cs="Times New Roman"/>
          <w:i/>
          <w:color w:val="000000" w:themeColor="text1"/>
          <w:sz w:val="24"/>
          <w:szCs w:val="24"/>
          <w:lang w:val="ru-RU"/>
        </w:rPr>
        <w:t xml:space="preserve">точную </w:t>
      </w:r>
      <w:r w:rsidR="002B01E0" w:rsidRPr="00FF25D0">
        <w:rPr>
          <w:rFonts w:ascii="Times New Roman" w:hAnsi="Times New Roman" w:cs="Times New Roman"/>
          <w:color w:val="000000" w:themeColor="text1"/>
          <w:sz w:val="24"/>
          <w:szCs w:val="24"/>
          <w:lang w:val="ru-RU"/>
        </w:rPr>
        <w:t xml:space="preserve">связь имеет </w:t>
      </w:r>
      <w:r w:rsidR="002B01E0" w:rsidRPr="00FF25D0">
        <w:rPr>
          <w:rFonts w:ascii="Times New Roman" w:hAnsi="Times New Roman" w:cs="Times New Roman"/>
          <w:i/>
          <w:color w:val="000000" w:themeColor="text1"/>
          <w:sz w:val="24"/>
          <w:szCs w:val="24"/>
          <w:lang w:val="ru-RU"/>
        </w:rPr>
        <w:t xml:space="preserve">колесо истории </w:t>
      </w:r>
      <w:r w:rsidR="002B01E0" w:rsidRPr="00FF25D0">
        <w:rPr>
          <w:rFonts w:ascii="Times New Roman" w:hAnsi="Times New Roman" w:cs="Times New Roman"/>
          <w:color w:val="000000" w:themeColor="text1"/>
          <w:sz w:val="24"/>
          <w:szCs w:val="24"/>
          <w:lang w:val="ru-RU"/>
        </w:rPr>
        <w:t xml:space="preserve">с </w:t>
      </w:r>
      <w:r w:rsidR="002B01E0" w:rsidRPr="00FF25D0">
        <w:rPr>
          <w:rFonts w:ascii="Times New Roman" w:hAnsi="Times New Roman" w:cs="Times New Roman"/>
          <w:i/>
          <w:color w:val="000000" w:themeColor="text1"/>
          <w:sz w:val="24"/>
          <w:szCs w:val="24"/>
          <w:lang w:val="ru-RU"/>
        </w:rPr>
        <w:t xml:space="preserve">колесом фортуны. </w:t>
      </w:r>
      <w:r w:rsidR="00474576" w:rsidRPr="00FF25D0">
        <w:rPr>
          <w:rFonts w:ascii="Times New Roman" w:hAnsi="Times New Roman" w:cs="Times New Roman"/>
          <w:color w:val="000000" w:themeColor="text1"/>
          <w:sz w:val="24"/>
          <w:szCs w:val="24"/>
          <w:lang w:val="ru-RU"/>
        </w:rPr>
        <w:t xml:space="preserve">Дело в том, что фразеологизм </w:t>
      </w:r>
      <w:r w:rsidR="006A1159" w:rsidRPr="00FF25D0">
        <w:rPr>
          <w:rFonts w:ascii="Times New Roman" w:hAnsi="Times New Roman" w:cs="Times New Roman"/>
          <w:i/>
          <w:color w:val="000000" w:themeColor="text1"/>
          <w:sz w:val="24"/>
          <w:szCs w:val="24"/>
          <w:lang w:val="ru-RU"/>
        </w:rPr>
        <w:t xml:space="preserve">okrenuti kotač povijesti natrag </w:t>
      </w:r>
      <w:r w:rsidR="006A1159" w:rsidRPr="00FF25D0">
        <w:rPr>
          <w:rFonts w:ascii="Times New Roman" w:hAnsi="Times New Roman" w:cs="Times New Roman"/>
          <w:color w:val="000000" w:themeColor="text1"/>
          <w:sz w:val="24"/>
          <w:szCs w:val="24"/>
          <w:lang w:val="ru-RU"/>
        </w:rPr>
        <w:t xml:space="preserve">в своей современной форме </w:t>
      </w:r>
      <w:r w:rsidR="00563E40" w:rsidRPr="00FF25D0">
        <w:rPr>
          <w:rFonts w:ascii="Times New Roman" w:hAnsi="Times New Roman" w:cs="Times New Roman"/>
          <w:color w:val="000000" w:themeColor="text1"/>
          <w:sz w:val="24"/>
          <w:szCs w:val="24"/>
          <w:lang w:val="ru-RU"/>
        </w:rPr>
        <w:t>в</w:t>
      </w:r>
      <w:r w:rsidR="006A1159" w:rsidRPr="00FF25D0">
        <w:rPr>
          <w:rFonts w:ascii="Times New Roman" w:hAnsi="Times New Roman" w:cs="Times New Roman"/>
          <w:color w:val="000000" w:themeColor="text1"/>
          <w:sz w:val="24"/>
          <w:szCs w:val="24"/>
          <w:lang w:val="ru-RU"/>
        </w:rPr>
        <w:t>первые у</w:t>
      </w:r>
      <w:r w:rsidR="00563E40" w:rsidRPr="00FF25D0">
        <w:rPr>
          <w:rFonts w:ascii="Times New Roman" w:hAnsi="Times New Roman" w:cs="Times New Roman"/>
          <w:color w:val="000000" w:themeColor="text1"/>
          <w:sz w:val="24"/>
          <w:szCs w:val="24"/>
          <w:lang w:val="ru-RU"/>
        </w:rPr>
        <w:t>потребили Карл Маркс и Фридрих Э</w:t>
      </w:r>
      <w:r w:rsidR="006A1159" w:rsidRPr="00FF25D0">
        <w:rPr>
          <w:rFonts w:ascii="Times New Roman" w:hAnsi="Times New Roman" w:cs="Times New Roman"/>
          <w:color w:val="000000" w:themeColor="text1"/>
          <w:sz w:val="24"/>
          <w:szCs w:val="24"/>
          <w:lang w:val="ru-RU"/>
        </w:rPr>
        <w:t>нгел</w:t>
      </w:r>
      <w:r w:rsidR="00563E40" w:rsidRPr="00FF25D0">
        <w:rPr>
          <w:rFonts w:ascii="Times New Roman" w:hAnsi="Times New Roman" w:cs="Times New Roman"/>
          <w:color w:val="000000" w:themeColor="text1"/>
          <w:sz w:val="24"/>
          <w:szCs w:val="24"/>
          <w:lang w:val="ru-RU"/>
        </w:rPr>
        <w:t>ь</w:t>
      </w:r>
      <w:r w:rsidR="006A1159" w:rsidRPr="00FF25D0">
        <w:rPr>
          <w:rFonts w:ascii="Times New Roman" w:hAnsi="Times New Roman" w:cs="Times New Roman"/>
          <w:color w:val="000000" w:themeColor="text1"/>
          <w:sz w:val="24"/>
          <w:szCs w:val="24"/>
          <w:lang w:val="ru-RU"/>
        </w:rPr>
        <w:t xml:space="preserve">с в </w:t>
      </w:r>
      <w:r w:rsidR="006A1159" w:rsidRPr="00FF25D0">
        <w:rPr>
          <w:rFonts w:ascii="Times New Roman" w:hAnsi="Times New Roman" w:cs="Times New Roman"/>
          <w:i/>
          <w:color w:val="000000" w:themeColor="text1"/>
          <w:sz w:val="24"/>
          <w:szCs w:val="24"/>
          <w:lang w:val="ru-RU"/>
        </w:rPr>
        <w:t xml:space="preserve">Манифесте Коммунистической партии: </w:t>
      </w:r>
      <w:r w:rsidR="006A1159" w:rsidRPr="00FF25D0">
        <w:rPr>
          <w:rFonts w:ascii="Times New Roman" w:hAnsi="Times New Roman" w:cs="Times New Roman"/>
          <w:color w:val="000000" w:themeColor="text1"/>
          <w:sz w:val="24"/>
          <w:szCs w:val="24"/>
          <w:lang w:val="ru-RU"/>
        </w:rPr>
        <w:t xml:space="preserve">«Средние сословия: мелкий промышленник, мелкий торговец, ремесленник, и крестьянин — все они борются с буржуазией для того, чтобы спасти свое существование от гибели, как средних сословий. Они, следовательно, не революционны, а консервативны. Даже более, они реакционны: они стремятся </w:t>
      </w:r>
      <w:r w:rsidR="006A1159" w:rsidRPr="00FF25D0">
        <w:rPr>
          <w:rFonts w:ascii="Times New Roman" w:hAnsi="Times New Roman" w:cs="Times New Roman"/>
          <w:i/>
          <w:color w:val="000000" w:themeColor="text1"/>
          <w:sz w:val="24"/>
          <w:szCs w:val="24"/>
          <w:lang w:val="ru-RU"/>
        </w:rPr>
        <w:t xml:space="preserve">повернуть назад колесо </w:t>
      </w:r>
      <w:r w:rsidR="006A1159" w:rsidRPr="00FF25D0">
        <w:rPr>
          <w:rFonts w:ascii="Times New Roman" w:hAnsi="Times New Roman" w:cs="Times New Roman"/>
          <w:i/>
          <w:color w:val="000000" w:themeColor="text1"/>
          <w:sz w:val="24"/>
          <w:szCs w:val="24"/>
          <w:lang w:val="ru-RU"/>
        </w:rPr>
        <w:lastRenderedPageBreak/>
        <w:t>истории</w:t>
      </w:r>
      <w:r w:rsidR="004E396B" w:rsidRPr="00FF25D0">
        <w:rPr>
          <w:rFonts w:ascii="Times New Roman" w:hAnsi="Times New Roman" w:cs="Times New Roman"/>
          <w:color w:val="000000" w:themeColor="text1"/>
          <w:sz w:val="24"/>
          <w:szCs w:val="24"/>
          <w:lang w:val="ru-RU"/>
        </w:rPr>
        <w:t>» (</w:t>
      </w:r>
      <w:r w:rsidR="001601F1" w:rsidRPr="00FF25D0">
        <w:rPr>
          <w:rFonts w:ascii="Times New Roman" w:hAnsi="Times New Roman" w:cs="Times New Roman"/>
          <w:color w:val="000000" w:themeColor="text1"/>
          <w:sz w:val="24"/>
          <w:szCs w:val="24"/>
          <w:lang w:val="ru-RU"/>
        </w:rPr>
        <w:t>МКП</w:t>
      </w:r>
      <w:r w:rsidR="00826FB3" w:rsidRPr="00FF25D0">
        <w:rPr>
          <w:rFonts w:ascii="Times New Roman" w:hAnsi="Times New Roman" w:cs="Times New Roman"/>
          <w:color w:val="000000" w:themeColor="text1"/>
          <w:sz w:val="24"/>
          <w:szCs w:val="24"/>
          <w:lang w:val="ru-RU"/>
        </w:rPr>
        <w:t xml:space="preserve"> </w:t>
      </w:r>
      <w:r w:rsidR="001601F1" w:rsidRPr="00FF25D0">
        <w:rPr>
          <w:rFonts w:ascii="Times New Roman" w:hAnsi="Times New Roman" w:cs="Times New Roman"/>
          <w:color w:val="000000" w:themeColor="text1"/>
          <w:sz w:val="24"/>
          <w:szCs w:val="24"/>
          <w:lang w:val="ru-RU"/>
        </w:rPr>
        <w:t>1950: 44, курсив мой</w:t>
      </w:r>
      <w:r w:rsidR="004E396B" w:rsidRPr="00FF25D0">
        <w:rPr>
          <w:rFonts w:ascii="Times New Roman" w:hAnsi="Times New Roman" w:cs="Times New Roman"/>
          <w:color w:val="000000" w:themeColor="text1"/>
          <w:sz w:val="24"/>
          <w:szCs w:val="24"/>
          <w:lang w:val="ru-RU"/>
        </w:rPr>
        <w:t>).</w:t>
      </w:r>
      <w:r w:rsidR="00826FB3" w:rsidRPr="00FF25D0">
        <w:rPr>
          <w:rFonts w:ascii="Times New Roman" w:hAnsi="Times New Roman" w:cs="Times New Roman"/>
          <w:color w:val="000000" w:themeColor="text1"/>
          <w:sz w:val="24"/>
          <w:szCs w:val="24"/>
          <w:lang w:val="ru-RU"/>
        </w:rPr>
        <w:t xml:space="preserve"> </w:t>
      </w:r>
      <w:r w:rsidR="00563E40" w:rsidRPr="00FF25D0">
        <w:rPr>
          <w:rFonts w:ascii="Times New Roman" w:hAnsi="Times New Roman" w:cs="Times New Roman"/>
          <w:color w:val="000000" w:themeColor="text1"/>
          <w:sz w:val="24"/>
          <w:szCs w:val="24"/>
          <w:lang w:val="ru-RU"/>
        </w:rPr>
        <w:t>Сей</w:t>
      </w:r>
      <w:r w:rsidR="004E396B" w:rsidRPr="00FF25D0">
        <w:rPr>
          <w:rFonts w:ascii="Times New Roman" w:hAnsi="Times New Roman" w:cs="Times New Roman"/>
          <w:color w:val="000000" w:themeColor="text1"/>
          <w:sz w:val="24"/>
          <w:szCs w:val="24"/>
          <w:lang w:val="ru-RU"/>
        </w:rPr>
        <w:t xml:space="preserve">час ясно, что </w:t>
      </w:r>
      <w:r w:rsidR="00852406" w:rsidRPr="00FF25D0">
        <w:rPr>
          <w:rFonts w:ascii="Times New Roman" w:hAnsi="Times New Roman" w:cs="Times New Roman"/>
          <w:color w:val="000000" w:themeColor="text1"/>
          <w:sz w:val="24"/>
          <w:szCs w:val="24"/>
          <w:lang w:val="ru-RU"/>
        </w:rPr>
        <w:t xml:space="preserve">точно </w:t>
      </w:r>
      <w:r w:rsidR="004E396B" w:rsidRPr="00FF25D0">
        <w:rPr>
          <w:rFonts w:ascii="Times New Roman" w:hAnsi="Times New Roman" w:cs="Times New Roman"/>
          <w:color w:val="000000" w:themeColor="text1"/>
          <w:sz w:val="24"/>
          <w:szCs w:val="24"/>
          <w:lang w:val="ru-RU"/>
        </w:rPr>
        <w:t>значит</w:t>
      </w:r>
      <w:r w:rsidR="001F7212" w:rsidRPr="00FF25D0">
        <w:rPr>
          <w:rFonts w:ascii="Times New Roman" w:hAnsi="Times New Roman" w:cs="Times New Roman"/>
          <w:color w:val="000000" w:themeColor="text1"/>
          <w:sz w:val="24"/>
          <w:szCs w:val="24"/>
          <w:lang w:val="ru-RU"/>
        </w:rPr>
        <w:t xml:space="preserve"> русская </w:t>
      </w:r>
      <w:r w:rsidR="00852406" w:rsidRPr="00FF25D0">
        <w:rPr>
          <w:rFonts w:ascii="Times New Roman" w:hAnsi="Times New Roman" w:cs="Times New Roman"/>
          <w:color w:val="000000" w:themeColor="text1"/>
          <w:sz w:val="24"/>
          <w:szCs w:val="24"/>
          <w:lang w:val="ru-RU"/>
        </w:rPr>
        <w:t>дефиниция</w:t>
      </w:r>
      <w:r w:rsidR="00826FB3" w:rsidRPr="00FF25D0">
        <w:rPr>
          <w:rFonts w:ascii="Times New Roman" w:hAnsi="Times New Roman" w:cs="Times New Roman"/>
          <w:color w:val="000000" w:themeColor="text1"/>
          <w:sz w:val="24"/>
          <w:szCs w:val="24"/>
          <w:lang w:val="ru-RU"/>
        </w:rPr>
        <w:t xml:space="preserve"> </w:t>
      </w:r>
      <w:r w:rsidR="004E396B" w:rsidRPr="00FF25D0">
        <w:rPr>
          <w:rFonts w:ascii="Times New Roman" w:hAnsi="Times New Roman" w:cs="Times New Roman"/>
          <w:i/>
          <w:color w:val="000000" w:themeColor="text1"/>
          <w:sz w:val="24"/>
          <w:szCs w:val="24"/>
          <w:lang w:val="ru-RU"/>
        </w:rPr>
        <w:t>вернут</w:t>
      </w:r>
      <w:r w:rsidR="00852406" w:rsidRPr="00FF25D0">
        <w:rPr>
          <w:rFonts w:ascii="Times New Roman" w:hAnsi="Times New Roman" w:cs="Times New Roman"/>
          <w:i/>
          <w:color w:val="000000" w:themeColor="text1"/>
          <w:sz w:val="24"/>
          <w:szCs w:val="24"/>
          <w:lang w:val="ru-RU"/>
        </w:rPr>
        <w:t>ься в прошлое</w:t>
      </w:r>
      <w:r w:rsidR="00826FB3" w:rsidRPr="00FF25D0">
        <w:rPr>
          <w:rFonts w:ascii="Times New Roman" w:hAnsi="Times New Roman" w:cs="Times New Roman"/>
          <w:i/>
          <w:color w:val="000000" w:themeColor="text1"/>
          <w:sz w:val="24"/>
          <w:szCs w:val="24"/>
          <w:lang w:val="ru-RU"/>
        </w:rPr>
        <w:t xml:space="preserve"> </w:t>
      </w:r>
      <w:r w:rsidR="00852406" w:rsidRPr="00FF25D0">
        <w:rPr>
          <w:rFonts w:ascii="Times New Roman" w:hAnsi="Times New Roman" w:cs="Times New Roman"/>
          <w:i/>
          <w:color w:val="000000" w:themeColor="text1"/>
          <w:sz w:val="24"/>
          <w:szCs w:val="24"/>
          <w:lang w:val="ru-RU"/>
        </w:rPr>
        <w:t xml:space="preserve">– </w:t>
      </w:r>
      <w:r w:rsidR="00563E40" w:rsidRPr="00FF25D0">
        <w:rPr>
          <w:rFonts w:ascii="Times New Roman" w:hAnsi="Times New Roman" w:cs="Times New Roman"/>
          <w:color w:val="000000" w:themeColor="text1"/>
          <w:sz w:val="24"/>
          <w:szCs w:val="24"/>
          <w:lang w:val="ru-RU"/>
        </w:rPr>
        <w:t>настоящий смыс</w:t>
      </w:r>
      <w:r w:rsidR="00852406" w:rsidRPr="00FF25D0">
        <w:rPr>
          <w:rFonts w:ascii="Times New Roman" w:hAnsi="Times New Roman" w:cs="Times New Roman"/>
          <w:color w:val="000000" w:themeColor="text1"/>
          <w:sz w:val="24"/>
          <w:szCs w:val="24"/>
          <w:lang w:val="ru-RU"/>
        </w:rPr>
        <w:t xml:space="preserve">л этого фразеологизма </w:t>
      </w:r>
      <w:r w:rsidR="00563E40" w:rsidRPr="00FF25D0">
        <w:rPr>
          <w:rFonts w:ascii="Times New Roman" w:hAnsi="Times New Roman" w:cs="Times New Roman"/>
          <w:color w:val="000000" w:themeColor="text1"/>
          <w:sz w:val="24"/>
          <w:szCs w:val="24"/>
          <w:lang w:val="ru-RU"/>
        </w:rPr>
        <w:t>–</w:t>
      </w:r>
      <w:r w:rsidR="00826FB3" w:rsidRPr="00FF25D0">
        <w:rPr>
          <w:rFonts w:ascii="Times New Roman" w:hAnsi="Times New Roman" w:cs="Times New Roman"/>
          <w:color w:val="000000" w:themeColor="text1"/>
          <w:sz w:val="24"/>
          <w:szCs w:val="24"/>
          <w:lang w:val="ru-RU"/>
        </w:rPr>
        <w:t xml:space="preserve"> </w:t>
      </w:r>
      <w:r w:rsidR="00563E40" w:rsidRPr="00FF25D0">
        <w:rPr>
          <w:rFonts w:ascii="Times New Roman" w:hAnsi="Times New Roman" w:cs="Times New Roman"/>
          <w:i/>
          <w:color w:val="000000" w:themeColor="text1"/>
          <w:sz w:val="24"/>
          <w:szCs w:val="24"/>
          <w:lang w:val="ru-RU"/>
        </w:rPr>
        <w:t>регрессировать.</w:t>
      </w:r>
    </w:p>
    <w:p w:rsidR="00852406" w:rsidRPr="00FF25D0" w:rsidRDefault="00FD7E05" w:rsidP="002B01E0">
      <w:pPr>
        <w:spacing w:line="360" w:lineRule="auto"/>
        <w:jc w:val="both"/>
        <w:rPr>
          <w:rFonts w:ascii="Times New Roman" w:hAnsi="Times New Roman" w:cs="Times New Roman"/>
          <w:color w:val="000000" w:themeColor="text1"/>
          <w:sz w:val="24"/>
          <w:szCs w:val="24"/>
          <w:lang w:val="ru-RU"/>
        </w:rPr>
      </w:pPr>
      <w:r w:rsidRPr="00FF25D0">
        <w:rPr>
          <w:rFonts w:ascii="Times New Roman" w:hAnsi="Times New Roman" w:cs="Times New Roman"/>
          <w:color w:val="000000" w:themeColor="text1"/>
          <w:sz w:val="24"/>
          <w:szCs w:val="24"/>
          <w:lang w:val="ru-RU"/>
        </w:rPr>
        <w:t>Домашние языковые корпуса</w:t>
      </w:r>
      <w:r w:rsidR="00852406" w:rsidRPr="00FF25D0">
        <w:rPr>
          <w:rFonts w:ascii="Times New Roman" w:hAnsi="Times New Roman" w:cs="Times New Roman"/>
          <w:color w:val="000000" w:themeColor="text1"/>
          <w:sz w:val="24"/>
          <w:szCs w:val="24"/>
          <w:lang w:val="ru-RU"/>
        </w:rPr>
        <w:t xml:space="preserve"> насыщены этим фразеологизмом, особенно в публицистике, в которой, очевидно, любят играть с </w:t>
      </w:r>
      <w:r w:rsidR="00C76994" w:rsidRPr="00FF25D0">
        <w:rPr>
          <w:rFonts w:ascii="Times New Roman" w:hAnsi="Times New Roman" w:cs="Times New Roman"/>
          <w:color w:val="000000" w:themeColor="text1"/>
          <w:sz w:val="24"/>
          <w:szCs w:val="24"/>
          <w:lang w:val="ru-RU"/>
        </w:rPr>
        <w:t xml:space="preserve">его различными формами: </w:t>
      </w:r>
    </w:p>
    <w:p w:rsidR="00C76994" w:rsidRPr="00FF25D0" w:rsidRDefault="00C76994" w:rsidP="002B01E0">
      <w:pPr>
        <w:spacing w:line="360" w:lineRule="auto"/>
        <w:jc w:val="both"/>
        <w:rPr>
          <w:rFonts w:ascii="Times New Roman" w:hAnsi="Times New Roman" w:cs="Times New Roman"/>
          <w:color w:val="FF0000"/>
          <w:sz w:val="24"/>
          <w:szCs w:val="24"/>
          <w:lang w:val="ru-RU"/>
        </w:rPr>
      </w:pPr>
      <w:r w:rsidRPr="00FF25D0">
        <w:rPr>
          <w:rFonts w:ascii="Times New Roman" w:hAnsi="Times New Roman" w:cs="Times New Roman"/>
          <w:color w:val="000000" w:themeColor="text1"/>
          <w:sz w:val="24"/>
          <w:szCs w:val="24"/>
          <w:lang w:val="ru-RU"/>
        </w:rPr>
        <w:t xml:space="preserve">1) (...) Točnije, to je društvo u kojem će se Hobbesova tvrdnja "čovjek je čovjeku vuk" transformirati u "čovjek je čovjeku paparazzo", no smisao je isti. Ovime se ne želi reći da trebaju postojati tabu-teme, da treba </w:t>
      </w:r>
      <w:r w:rsidRPr="00FF25D0">
        <w:rPr>
          <w:rFonts w:ascii="Times New Roman" w:hAnsi="Times New Roman" w:cs="Times New Roman"/>
          <w:i/>
          <w:iCs/>
          <w:color w:val="000000" w:themeColor="text1"/>
          <w:sz w:val="24"/>
          <w:szCs w:val="24"/>
          <w:lang w:val="ru-RU"/>
        </w:rPr>
        <w:t>kotač povijesti</w:t>
      </w:r>
      <w:r w:rsidRPr="00FF25D0">
        <w:rPr>
          <w:rFonts w:ascii="Times New Roman" w:hAnsi="Times New Roman" w:cs="Times New Roman"/>
          <w:i/>
          <w:color w:val="000000" w:themeColor="text1"/>
          <w:sz w:val="24"/>
          <w:szCs w:val="24"/>
          <w:lang w:val="ru-RU"/>
        </w:rPr>
        <w:t xml:space="preserve"> vratiti unatrag</w:t>
      </w:r>
      <w:r w:rsidRPr="00FF25D0">
        <w:rPr>
          <w:rFonts w:ascii="Times New Roman" w:hAnsi="Times New Roman" w:cs="Times New Roman"/>
          <w:color w:val="000000" w:themeColor="text1"/>
          <w:sz w:val="24"/>
          <w:szCs w:val="24"/>
          <w:lang w:val="ru-RU"/>
        </w:rPr>
        <w:t xml:space="preserve">, već jedino poziv na promišljanje o vrijednosti osjećaja stida koji je bezrazložno prognan iz odgoja i poželjnih čimbenika ljestvice vrijednosti. </w:t>
      </w:r>
      <w:r w:rsidR="00FF25D0" w:rsidRPr="00FF25D0">
        <w:rPr>
          <w:rFonts w:ascii="Times New Roman" w:hAnsi="Times New Roman" w:cs="Times New Roman"/>
          <w:color w:val="000000" w:themeColor="text1"/>
          <w:sz w:val="24"/>
          <w:szCs w:val="24"/>
          <w:lang w:val="ru-RU"/>
        </w:rPr>
        <w:t>(...) (</w:t>
      </w:r>
      <w:r w:rsidR="00251AF0" w:rsidRPr="00FF25D0">
        <w:rPr>
          <w:rFonts w:ascii="Times New Roman" w:hAnsi="Times New Roman" w:cs="Times New Roman"/>
          <w:color w:val="000000" w:themeColor="text1"/>
          <w:sz w:val="24"/>
          <w:szCs w:val="24"/>
          <w:lang w:val="ru-RU"/>
        </w:rPr>
        <w:t>hrWaC)</w:t>
      </w:r>
    </w:p>
    <w:p w:rsidR="00C76994" w:rsidRPr="00FB6B8D" w:rsidRDefault="00251AF0" w:rsidP="002B01E0">
      <w:pPr>
        <w:spacing w:line="360" w:lineRule="auto"/>
        <w:jc w:val="both"/>
        <w:rPr>
          <w:rFonts w:ascii="Times New Roman" w:hAnsi="Times New Roman" w:cs="Times New Roman"/>
          <w:color w:val="000000" w:themeColor="text1"/>
          <w:sz w:val="24"/>
          <w:szCs w:val="24"/>
          <w:lang w:val="ru-RU"/>
        </w:rPr>
      </w:pPr>
      <w:r w:rsidRPr="00FF25D0">
        <w:rPr>
          <w:rFonts w:ascii="Times New Roman" w:hAnsi="Times New Roman" w:cs="Times New Roman"/>
          <w:color w:val="000000" w:themeColor="text1"/>
          <w:sz w:val="24"/>
          <w:szCs w:val="24"/>
          <w:lang w:val="ru-RU"/>
        </w:rPr>
        <w:t>2</w:t>
      </w:r>
      <w:r w:rsidR="00C76994" w:rsidRPr="00FF25D0">
        <w:rPr>
          <w:rFonts w:ascii="Times New Roman" w:hAnsi="Times New Roman" w:cs="Times New Roman"/>
          <w:color w:val="000000" w:themeColor="text1"/>
          <w:sz w:val="24"/>
          <w:szCs w:val="24"/>
          <w:lang w:val="ru-RU"/>
        </w:rPr>
        <w:t xml:space="preserve">) (...) Najnovija zagrebačka kriza sve više počinje sličiti onoj iz '95. kada Tuđman nije želio priznati pobjedu tadašnje oporbe. </w:t>
      </w:r>
      <w:r w:rsidR="00C76994" w:rsidRPr="00811AD3">
        <w:rPr>
          <w:rFonts w:ascii="Times New Roman" w:hAnsi="Times New Roman" w:cs="Times New Roman"/>
          <w:color w:val="000000" w:themeColor="text1"/>
          <w:sz w:val="24"/>
          <w:szCs w:val="24"/>
          <w:lang w:val="en-US"/>
        </w:rPr>
        <w:t>Bandi</w:t>
      </w:r>
      <w:r w:rsidR="00C76994" w:rsidRPr="00FB6B8D">
        <w:rPr>
          <w:rFonts w:ascii="Times New Roman" w:hAnsi="Times New Roman" w:cs="Times New Roman"/>
          <w:color w:val="000000" w:themeColor="text1"/>
          <w:sz w:val="24"/>
          <w:szCs w:val="24"/>
          <w:lang w:val="ru-RU"/>
        </w:rPr>
        <w:t xml:space="preserve">ć </w:t>
      </w:r>
      <w:r w:rsidR="00C76994" w:rsidRPr="00811AD3">
        <w:rPr>
          <w:rFonts w:ascii="Times New Roman" w:hAnsi="Times New Roman" w:cs="Times New Roman"/>
          <w:color w:val="000000" w:themeColor="text1"/>
          <w:sz w:val="24"/>
          <w:szCs w:val="24"/>
          <w:lang w:val="en-US"/>
        </w:rPr>
        <w:t>pak</w:t>
      </w:r>
      <w:r w:rsidR="00826FB3" w:rsidRPr="00FB6B8D">
        <w:rPr>
          <w:rFonts w:ascii="Times New Roman" w:hAnsi="Times New Roman" w:cs="Times New Roman"/>
          <w:color w:val="000000" w:themeColor="text1"/>
          <w:sz w:val="24"/>
          <w:szCs w:val="24"/>
          <w:lang w:val="ru-RU"/>
        </w:rPr>
        <w:t xml:space="preserve"> </w:t>
      </w:r>
      <w:proofErr w:type="gramStart"/>
      <w:r w:rsidR="00C76994" w:rsidRPr="00811AD3">
        <w:rPr>
          <w:rFonts w:ascii="Times New Roman" w:hAnsi="Times New Roman" w:cs="Times New Roman"/>
          <w:color w:val="000000" w:themeColor="text1"/>
          <w:sz w:val="24"/>
          <w:szCs w:val="24"/>
          <w:lang w:val="en-US"/>
        </w:rPr>
        <w:t>danas</w:t>
      </w:r>
      <w:proofErr w:type="gramEnd"/>
      <w:r w:rsidR="00826FB3"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color w:val="000000" w:themeColor="text1"/>
          <w:sz w:val="24"/>
          <w:szCs w:val="24"/>
          <w:lang w:val="en-US"/>
        </w:rPr>
        <w:t>ne</w:t>
      </w:r>
      <w:r w:rsidR="00C76994" w:rsidRPr="00FB6B8D">
        <w:rPr>
          <w:rFonts w:ascii="Times New Roman" w:hAnsi="Times New Roman" w:cs="Times New Roman"/>
          <w:color w:val="000000" w:themeColor="text1"/>
          <w:sz w:val="24"/>
          <w:szCs w:val="24"/>
          <w:lang w:val="ru-RU"/>
        </w:rPr>
        <w:t xml:space="preserve"> ž</w:t>
      </w:r>
      <w:r w:rsidR="00C76994" w:rsidRPr="00811AD3">
        <w:rPr>
          <w:rFonts w:ascii="Times New Roman" w:hAnsi="Times New Roman" w:cs="Times New Roman"/>
          <w:color w:val="000000" w:themeColor="text1"/>
          <w:sz w:val="24"/>
          <w:szCs w:val="24"/>
          <w:lang w:val="en-US"/>
        </w:rPr>
        <w:t>eli</w:t>
      </w:r>
      <w:r w:rsidR="00826FB3"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color w:val="000000" w:themeColor="text1"/>
          <w:sz w:val="24"/>
          <w:szCs w:val="24"/>
          <w:lang w:val="en-US"/>
        </w:rPr>
        <w:t>priznati</w:t>
      </w:r>
      <w:r w:rsidR="00826FB3"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color w:val="000000" w:themeColor="text1"/>
          <w:sz w:val="24"/>
          <w:szCs w:val="24"/>
          <w:lang w:val="en-US"/>
        </w:rPr>
        <w:t>gradsku</w:t>
      </w:r>
      <w:r w:rsidR="00826FB3"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color w:val="000000" w:themeColor="text1"/>
          <w:sz w:val="24"/>
          <w:szCs w:val="24"/>
          <w:lang w:val="en-US"/>
        </w:rPr>
        <w:t>vlast</w:t>
      </w:r>
      <w:r w:rsidR="00826FB3"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color w:val="000000" w:themeColor="text1"/>
          <w:sz w:val="24"/>
          <w:szCs w:val="24"/>
          <w:lang w:val="en-US"/>
        </w:rPr>
        <w:t>ako</w:t>
      </w:r>
      <w:r w:rsidR="00826FB3"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color w:val="000000" w:themeColor="text1"/>
          <w:sz w:val="24"/>
          <w:szCs w:val="24"/>
          <w:lang w:val="en-US"/>
        </w:rPr>
        <w:t>on</w:t>
      </w:r>
      <w:r w:rsidR="00826FB3"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color w:val="000000" w:themeColor="text1"/>
          <w:sz w:val="24"/>
          <w:szCs w:val="24"/>
          <w:lang w:val="en-US"/>
        </w:rPr>
        <w:t>nije</w:t>
      </w:r>
      <w:r w:rsidR="00826FB3"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color w:val="000000" w:themeColor="text1"/>
          <w:sz w:val="24"/>
          <w:szCs w:val="24"/>
          <w:lang w:val="en-US"/>
        </w:rPr>
        <w:t>gradona</w:t>
      </w:r>
      <w:r w:rsidR="00C76994" w:rsidRPr="00FB6B8D">
        <w:rPr>
          <w:rFonts w:ascii="Times New Roman" w:hAnsi="Times New Roman" w:cs="Times New Roman"/>
          <w:color w:val="000000" w:themeColor="text1"/>
          <w:sz w:val="24"/>
          <w:szCs w:val="24"/>
          <w:lang w:val="ru-RU"/>
        </w:rPr>
        <w:t>č</w:t>
      </w:r>
      <w:r w:rsidR="00C76994" w:rsidRPr="00811AD3">
        <w:rPr>
          <w:rFonts w:ascii="Times New Roman" w:hAnsi="Times New Roman" w:cs="Times New Roman"/>
          <w:color w:val="000000" w:themeColor="text1"/>
          <w:sz w:val="24"/>
          <w:szCs w:val="24"/>
          <w:lang w:val="en-US"/>
        </w:rPr>
        <w:t>elnik</w:t>
      </w:r>
      <w:r w:rsidR="00C76994"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color w:val="000000" w:themeColor="text1"/>
          <w:sz w:val="24"/>
          <w:szCs w:val="24"/>
          <w:lang w:val="en-US"/>
        </w:rPr>
        <w:t>U</w:t>
      </w:r>
      <w:r w:rsidR="00C76994"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color w:val="000000" w:themeColor="text1"/>
          <w:sz w:val="24"/>
          <w:szCs w:val="24"/>
          <w:lang w:val="en-US"/>
        </w:rPr>
        <w:t>Hrvatskoj</w:t>
      </w:r>
      <w:r w:rsidR="00C76994"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i/>
          <w:color w:val="000000" w:themeColor="text1"/>
          <w:sz w:val="24"/>
          <w:szCs w:val="24"/>
          <w:lang w:val="en-US"/>
        </w:rPr>
        <w:t>se</w:t>
      </w:r>
      <w:r w:rsidR="00C76994" w:rsidRPr="00FB6B8D">
        <w:rPr>
          <w:rFonts w:ascii="Times New Roman" w:hAnsi="Times New Roman" w:cs="Times New Roman"/>
          <w:i/>
          <w:color w:val="000000" w:themeColor="text1"/>
          <w:sz w:val="24"/>
          <w:szCs w:val="24"/>
          <w:lang w:val="ru-RU"/>
        </w:rPr>
        <w:t xml:space="preserve"> </w:t>
      </w:r>
      <w:r w:rsidR="00C76994" w:rsidRPr="00811AD3">
        <w:rPr>
          <w:rFonts w:ascii="Times New Roman" w:hAnsi="Times New Roman" w:cs="Times New Roman"/>
          <w:i/>
          <w:iCs/>
          <w:color w:val="000000" w:themeColor="text1"/>
          <w:sz w:val="24"/>
          <w:szCs w:val="24"/>
          <w:lang w:val="en-US"/>
        </w:rPr>
        <w:t>kota</w:t>
      </w:r>
      <w:r w:rsidR="00C76994" w:rsidRPr="00FB6B8D">
        <w:rPr>
          <w:rFonts w:ascii="Times New Roman" w:hAnsi="Times New Roman" w:cs="Times New Roman"/>
          <w:i/>
          <w:iCs/>
          <w:color w:val="000000" w:themeColor="text1"/>
          <w:sz w:val="24"/>
          <w:szCs w:val="24"/>
          <w:lang w:val="ru-RU"/>
        </w:rPr>
        <w:t xml:space="preserve">č </w:t>
      </w:r>
      <w:r w:rsidR="00C76994" w:rsidRPr="00811AD3">
        <w:rPr>
          <w:rFonts w:ascii="Times New Roman" w:hAnsi="Times New Roman" w:cs="Times New Roman"/>
          <w:i/>
          <w:iCs/>
          <w:color w:val="000000" w:themeColor="text1"/>
          <w:sz w:val="24"/>
          <w:szCs w:val="24"/>
          <w:lang w:val="en-US"/>
        </w:rPr>
        <w:t>povijesti</w:t>
      </w:r>
      <w:r w:rsidR="00C76994"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color w:val="000000" w:themeColor="text1"/>
          <w:sz w:val="24"/>
          <w:szCs w:val="24"/>
          <w:lang w:val="en-US"/>
        </w:rPr>
        <w:t>uvijek</w:t>
      </w:r>
      <w:r w:rsidR="00C76994" w:rsidRPr="00FB6B8D">
        <w:rPr>
          <w:rFonts w:ascii="Times New Roman" w:hAnsi="Times New Roman" w:cs="Times New Roman"/>
          <w:color w:val="000000" w:themeColor="text1"/>
          <w:sz w:val="24"/>
          <w:szCs w:val="24"/>
          <w:lang w:val="ru-RU"/>
        </w:rPr>
        <w:t xml:space="preserve"> </w:t>
      </w:r>
      <w:r w:rsidR="00C76994" w:rsidRPr="00811AD3">
        <w:rPr>
          <w:rFonts w:ascii="Times New Roman" w:hAnsi="Times New Roman" w:cs="Times New Roman"/>
          <w:i/>
          <w:color w:val="000000" w:themeColor="text1"/>
          <w:sz w:val="24"/>
          <w:szCs w:val="24"/>
          <w:lang w:val="en-US"/>
        </w:rPr>
        <w:t>okre</w:t>
      </w:r>
      <w:r w:rsidR="00C76994" w:rsidRPr="00FB6B8D">
        <w:rPr>
          <w:rFonts w:ascii="Times New Roman" w:hAnsi="Times New Roman" w:cs="Times New Roman"/>
          <w:i/>
          <w:color w:val="000000" w:themeColor="text1"/>
          <w:sz w:val="24"/>
          <w:szCs w:val="24"/>
          <w:lang w:val="ru-RU"/>
        </w:rPr>
        <w:t>ć</w:t>
      </w:r>
      <w:r w:rsidR="00C76994" w:rsidRPr="00811AD3">
        <w:rPr>
          <w:rFonts w:ascii="Times New Roman" w:hAnsi="Times New Roman" w:cs="Times New Roman"/>
          <w:i/>
          <w:color w:val="000000" w:themeColor="text1"/>
          <w:sz w:val="24"/>
          <w:szCs w:val="24"/>
          <w:lang w:val="en-US"/>
        </w:rPr>
        <w:t>e</w:t>
      </w:r>
      <w:r w:rsidR="00C76994" w:rsidRPr="00FB6B8D">
        <w:rPr>
          <w:rFonts w:ascii="Times New Roman" w:hAnsi="Times New Roman" w:cs="Times New Roman"/>
          <w:i/>
          <w:color w:val="000000" w:themeColor="text1"/>
          <w:sz w:val="24"/>
          <w:szCs w:val="24"/>
          <w:lang w:val="ru-RU"/>
        </w:rPr>
        <w:t xml:space="preserve"> </w:t>
      </w:r>
      <w:r w:rsidR="00C76994" w:rsidRPr="00811AD3">
        <w:rPr>
          <w:rFonts w:ascii="Times New Roman" w:hAnsi="Times New Roman" w:cs="Times New Roman"/>
          <w:i/>
          <w:color w:val="000000" w:themeColor="text1"/>
          <w:sz w:val="24"/>
          <w:szCs w:val="24"/>
          <w:lang w:val="en-US"/>
        </w:rPr>
        <w:t>unatrag</w:t>
      </w:r>
      <w:r w:rsidR="00C76994" w:rsidRPr="00FB6B8D">
        <w:rPr>
          <w:rFonts w:ascii="Times New Roman" w:hAnsi="Times New Roman" w:cs="Times New Roman"/>
          <w:color w:val="000000" w:themeColor="text1"/>
          <w:sz w:val="24"/>
          <w:szCs w:val="24"/>
          <w:lang w:val="ru-RU"/>
        </w:rPr>
        <w:t>. (...)</w:t>
      </w:r>
      <w:r w:rsidRPr="00FB6B8D">
        <w:rPr>
          <w:rFonts w:ascii="Times New Roman" w:hAnsi="Times New Roman" w:cs="Times New Roman"/>
          <w:color w:val="000000" w:themeColor="text1"/>
          <w:sz w:val="24"/>
          <w:szCs w:val="24"/>
          <w:lang w:val="ru-RU"/>
        </w:rPr>
        <w:t xml:space="preserve"> (</w:t>
      </w:r>
      <w:r w:rsidRPr="00811AD3">
        <w:rPr>
          <w:rFonts w:ascii="Times New Roman" w:hAnsi="Times New Roman" w:cs="Times New Roman"/>
          <w:color w:val="000000" w:themeColor="text1"/>
          <w:sz w:val="24"/>
          <w:szCs w:val="24"/>
          <w:lang w:val="en-US"/>
        </w:rPr>
        <w:t>hrWaC</w:t>
      </w:r>
      <w:r w:rsidRPr="00FB6B8D">
        <w:rPr>
          <w:rFonts w:ascii="Times New Roman" w:hAnsi="Times New Roman" w:cs="Times New Roman"/>
          <w:color w:val="000000" w:themeColor="text1"/>
          <w:sz w:val="24"/>
          <w:szCs w:val="24"/>
          <w:lang w:val="ru-RU"/>
        </w:rPr>
        <w:t>)</w:t>
      </w:r>
    </w:p>
    <w:p w:rsidR="00603D79" w:rsidRPr="00FF25D0" w:rsidRDefault="00251AF0" w:rsidP="002B01E0">
      <w:pPr>
        <w:spacing w:line="360" w:lineRule="auto"/>
        <w:jc w:val="both"/>
        <w:rPr>
          <w:rFonts w:ascii="Times New Roman" w:hAnsi="Times New Roman" w:cs="Times New Roman"/>
          <w:color w:val="000000" w:themeColor="text1"/>
          <w:sz w:val="24"/>
          <w:szCs w:val="24"/>
          <w:lang w:val="ru-RU"/>
        </w:rPr>
      </w:pPr>
      <w:r w:rsidRPr="00FB6B8D">
        <w:rPr>
          <w:rFonts w:ascii="Times New Roman" w:hAnsi="Times New Roman" w:cs="Times New Roman"/>
          <w:color w:val="000000" w:themeColor="text1"/>
          <w:sz w:val="24"/>
          <w:szCs w:val="24"/>
          <w:lang w:val="ru-RU"/>
        </w:rPr>
        <w:t>3</w:t>
      </w:r>
      <w:r w:rsidR="00603D79" w:rsidRPr="00FB6B8D">
        <w:rPr>
          <w:rFonts w:ascii="Times New Roman" w:hAnsi="Times New Roman" w:cs="Times New Roman"/>
          <w:color w:val="000000" w:themeColor="text1"/>
          <w:sz w:val="24"/>
          <w:szCs w:val="24"/>
          <w:lang w:val="ru-RU"/>
        </w:rPr>
        <w:t xml:space="preserve">) (...) </w:t>
      </w:r>
      <w:r w:rsidR="00603D79" w:rsidRPr="00811AD3">
        <w:rPr>
          <w:rFonts w:ascii="Times New Roman" w:hAnsi="Times New Roman" w:cs="Times New Roman"/>
          <w:color w:val="000000" w:themeColor="text1"/>
          <w:sz w:val="24"/>
          <w:szCs w:val="24"/>
          <w:lang w:val="en-US"/>
        </w:rPr>
        <w:t>U</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prethodnoj</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je</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vlasti</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krug</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mo</w:t>
      </w:r>
      <w:r w:rsidR="00603D79" w:rsidRPr="00FB6B8D">
        <w:rPr>
          <w:rFonts w:ascii="Times New Roman" w:hAnsi="Times New Roman" w:cs="Times New Roman"/>
          <w:color w:val="000000" w:themeColor="text1"/>
          <w:sz w:val="24"/>
          <w:szCs w:val="24"/>
          <w:lang w:val="ru-RU"/>
        </w:rPr>
        <w:t>ć</w:t>
      </w:r>
      <w:r w:rsidR="00603D79" w:rsidRPr="00811AD3">
        <w:rPr>
          <w:rFonts w:ascii="Times New Roman" w:hAnsi="Times New Roman" w:cs="Times New Roman"/>
          <w:color w:val="000000" w:themeColor="text1"/>
          <w:sz w:val="24"/>
          <w:szCs w:val="24"/>
          <w:lang w:val="en-US"/>
        </w:rPr>
        <w:t>i</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bio</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jo</w:t>
      </w:r>
      <w:r w:rsidR="00603D79" w:rsidRPr="00FB6B8D">
        <w:rPr>
          <w:rFonts w:ascii="Times New Roman" w:hAnsi="Times New Roman" w:cs="Times New Roman"/>
          <w:color w:val="000000" w:themeColor="text1"/>
          <w:sz w:val="24"/>
          <w:szCs w:val="24"/>
          <w:lang w:val="ru-RU"/>
        </w:rPr>
        <w:t xml:space="preserve">š </w:t>
      </w:r>
      <w:r w:rsidR="00603D79" w:rsidRPr="00811AD3">
        <w:rPr>
          <w:rFonts w:ascii="Times New Roman" w:hAnsi="Times New Roman" w:cs="Times New Roman"/>
          <w:color w:val="000000" w:themeColor="text1"/>
          <w:sz w:val="24"/>
          <w:szCs w:val="24"/>
          <w:lang w:val="en-US"/>
        </w:rPr>
        <w:t>u</w:t>
      </w:r>
      <w:r w:rsidR="00603D79" w:rsidRPr="00FB6B8D">
        <w:rPr>
          <w:rFonts w:ascii="Times New Roman" w:hAnsi="Times New Roman" w:cs="Times New Roman"/>
          <w:color w:val="000000" w:themeColor="text1"/>
          <w:sz w:val="24"/>
          <w:szCs w:val="24"/>
          <w:lang w:val="ru-RU"/>
        </w:rPr>
        <w:t>ž</w:t>
      </w:r>
      <w:r w:rsidR="00603D79" w:rsidRPr="00811AD3">
        <w:rPr>
          <w:rFonts w:ascii="Times New Roman" w:hAnsi="Times New Roman" w:cs="Times New Roman"/>
          <w:color w:val="000000" w:themeColor="text1"/>
          <w:sz w:val="24"/>
          <w:szCs w:val="24"/>
          <w:lang w:val="en-US"/>
        </w:rPr>
        <w:t>i</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i</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rigidniji</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a</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sve</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pod</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krinkom</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demokracija</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i</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mandata</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naroda</w:t>
      </w:r>
      <w:r w:rsidR="00603D79" w:rsidRPr="00FB6B8D">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Parola</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je</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glasa</w:t>
      </w:r>
      <w:r w:rsidR="00603D79" w:rsidRPr="00C03209">
        <w:rPr>
          <w:rFonts w:ascii="Times New Roman" w:hAnsi="Times New Roman" w:cs="Times New Roman"/>
          <w:color w:val="000000" w:themeColor="text1"/>
          <w:sz w:val="24"/>
          <w:szCs w:val="24"/>
          <w:lang w:val="ru-RU"/>
        </w:rPr>
        <w:t>č</w:t>
      </w:r>
      <w:r w:rsidR="00603D79" w:rsidRPr="00811AD3">
        <w:rPr>
          <w:rFonts w:ascii="Times New Roman" w:hAnsi="Times New Roman" w:cs="Times New Roman"/>
          <w:color w:val="000000" w:themeColor="text1"/>
          <w:sz w:val="24"/>
          <w:szCs w:val="24"/>
          <w:lang w:val="en-US"/>
        </w:rPr>
        <w:t>i</w:t>
      </w:r>
      <w:r w:rsidR="00603D79" w:rsidRPr="00C03209">
        <w:rPr>
          <w:rFonts w:ascii="Times New Roman" w:hAnsi="Times New Roman" w:cs="Times New Roman"/>
          <w:color w:val="000000" w:themeColor="text1"/>
          <w:sz w:val="24"/>
          <w:szCs w:val="24"/>
          <w:lang w:val="ru-RU"/>
        </w:rPr>
        <w:t xml:space="preserve"> </w:t>
      </w:r>
      <w:proofErr w:type="gramStart"/>
      <w:r w:rsidR="00603D79" w:rsidRPr="00C03209">
        <w:rPr>
          <w:rFonts w:ascii="Times New Roman" w:hAnsi="Times New Roman" w:cs="Times New Roman"/>
          <w:color w:val="000000" w:themeColor="text1"/>
          <w:sz w:val="24"/>
          <w:szCs w:val="24"/>
          <w:lang w:val="ru-RU"/>
        </w:rPr>
        <w:t>ć</w:t>
      </w:r>
      <w:r w:rsidR="00603D79" w:rsidRPr="00811AD3">
        <w:rPr>
          <w:rFonts w:ascii="Times New Roman" w:hAnsi="Times New Roman" w:cs="Times New Roman"/>
          <w:color w:val="000000" w:themeColor="text1"/>
          <w:sz w:val="24"/>
          <w:szCs w:val="24"/>
          <w:lang w:val="en-US"/>
        </w:rPr>
        <w:t>e</w:t>
      </w:r>
      <w:proofErr w:type="gramEnd"/>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svoju</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politi</w:t>
      </w:r>
      <w:r w:rsidR="00603D79" w:rsidRPr="00C03209">
        <w:rPr>
          <w:rFonts w:ascii="Times New Roman" w:hAnsi="Times New Roman" w:cs="Times New Roman"/>
          <w:color w:val="000000" w:themeColor="text1"/>
          <w:sz w:val="24"/>
          <w:szCs w:val="24"/>
          <w:lang w:val="ru-RU"/>
        </w:rPr>
        <w:t>č</w:t>
      </w:r>
      <w:r w:rsidR="00603D79" w:rsidRPr="00811AD3">
        <w:rPr>
          <w:rFonts w:ascii="Times New Roman" w:hAnsi="Times New Roman" w:cs="Times New Roman"/>
          <w:color w:val="000000" w:themeColor="text1"/>
          <w:sz w:val="24"/>
          <w:szCs w:val="24"/>
          <w:lang w:val="en-US"/>
        </w:rPr>
        <w:t>ku</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volju</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pokazati</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na</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izborima</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Ali</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to</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su</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u</w:t>
      </w:r>
      <w:r w:rsidR="00603D79" w:rsidRPr="00C03209">
        <w:rPr>
          <w:rFonts w:ascii="Times New Roman" w:hAnsi="Times New Roman" w:cs="Times New Roman"/>
          <w:color w:val="000000" w:themeColor="text1"/>
          <w:sz w:val="24"/>
          <w:szCs w:val="24"/>
          <w:lang w:val="ru-RU"/>
        </w:rPr>
        <w:t>č</w:t>
      </w:r>
      <w:r w:rsidR="00603D79" w:rsidRPr="00811AD3">
        <w:rPr>
          <w:rFonts w:ascii="Times New Roman" w:hAnsi="Times New Roman" w:cs="Times New Roman"/>
          <w:color w:val="000000" w:themeColor="text1"/>
          <w:sz w:val="24"/>
          <w:szCs w:val="24"/>
          <w:lang w:val="en-US"/>
        </w:rPr>
        <w:t>inili</w:t>
      </w:r>
      <w:r w:rsidR="00603D79" w:rsidRPr="00C03209">
        <w:rPr>
          <w:rFonts w:ascii="Times New Roman" w:hAnsi="Times New Roman" w:cs="Times New Roman"/>
          <w:color w:val="000000" w:themeColor="text1"/>
          <w:sz w:val="24"/>
          <w:szCs w:val="24"/>
          <w:lang w:val="ru-RU"/>
        </w:rPr>
        <w:t xml:space="preserve"> 3. </w:t>
      </w:r>
      <w:proofErr w:type="gramStart"/>
      <w:r w:rsidR="00603D79" w:rsidRPr="00811AD3">
        <w:rPr>
          <w:rFonts w:ascii="Times New Roman" w:hAnsi="Times New Roman" w:cs="Times New Roman"/>
          <w:color w:val="000000" w:themeColor="text1"/>
          <w:sz w:val="24"/>
          <w:szCs w:val="24"/>
          <w:lang w:val="en-US"/>
        </w:rPr>
        <w:t>sije</w:t>
      </w:r>
      <w:r w:rsidR="00603D79" w:rsidRPr="00C03209">
        <w:rPr>
          <w:rFonts w:ascii="Times New Roman" w:hAnsi="Times New Roman" w:cs="Times New Roman"/>
          <w:color w:val="000000" w:themeColor="text1"/>
          <w:sz w:val="24"/>
          <w:szCs w:val="24"/>
          <w:lang w:val="ru-RU"/>
        </w:rPr>
        <w:t>č</w:t>
      </w:r>
      <w:r w:rsidR="00603D79" w:rsidRPr="00811AD3">
        <w:rPr>
          <w:rFonts w:ascii="Times New Roman" w:hAnsi="Times New Roman" w:cs="Times New Roman"/>
          <w:color w:val="000000" w:themeColor="text1"/>
          <w:sz w:val="24"/>
          <w:szCs w:val="24"/>
          <w:lang w:val="en-US"/>
        </w:rPr>
        <w:t>nja</w:t>
      </w:r>
      <w:proofErr w:type="gramEnd"/>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pa</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evo</w:t>
      </w:r>
      <w:r w:rsidR="00603D79" w:rsidRPr="00C03209">
        <w:rPr>
          <w:rFonts w:ascii="Times New Roman" w:hAnsi="Times New Roman" w:cs="Times New Roman"/>
          <w:color w:val="000000" w:themeColor="text1"/>
          <w:sz w:val="24"/>
          <w:szCs w:val="24"/>
          <w:lang w:val="ru-RU"/>
        </w:rPr>
        <w:t xml:space="preserve"> š</w:t>
      </w:r>
      <w:r w:rsidR="00603D79" w:rsidRPr="00811AD3">
        <w:rPr>
          <w:rFonts w:ascii="Times New Roman" w:hAnsi="Times New Roman" w:cs="Times New Roman"/>
          <w:color w:val="000000" w:themeColor="text1"/>
          <w:sz w:val="24"/>
          <w:szCs w:val="24"/>
          <w:lang w:val="en-US"/>
        </w:rPr>
        <w:t>to</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je</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ispalo</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Mogu</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poku</w:t>
      </w:r>
      <w:r w:rsidR="00603D79" w:rsidRPr="00C03209">
        <w:rPr>
          <w:rFonts w:ascii="Times New Roman" w:hAnsi="Times New Roman" w:cs="Times New Roman"/>
          <w:color w:val="000000" w:themeColor="text1"/>
          <w:sz w:val="24"/>
          <w:szCs w:val="24"/>
          <w:lang w:val="ru-RU"/>
        </w:rPr>
        <w:t>š</w:t>
      </w:r>
      <w:r w:rsidR="00603D79" w:rsidRPr="00811AD3">
        <w:rPr>
          <w:rFonts w:ascii="Times New Roman" w:hAnsi="Times New Roman" w:cs="Times New Roman"/>
          <w:color w:val="000000" w:themeColor="text1"/>
          <w:sz w:val="24"/>
          <w:szCs w:val="24"/>
          <w:lang w:val="en-US"/>
        </w:rPr>
        <w:t>ati</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i/>
          <w:color w:val="000000" w:themeColor="text1"/>
          <w:sz w:val="24"/>
          <w:szCs w:val="24"/>
          <w:lang w:val="en-US"/>
        </w:rPr>
        <w:t>vratiti</w:t>
      </w:r>
      <w:r w:rsidR="00603D79" w:rsidRPr="00C03209">
        <w:rPr>
          <w:rFonts w:ascii="Times New Roman" w:hAnsi="Times New Roman" w:cs="Times New Roman"/>
          <w:i/>
          <w:color w:val="000000" w:themeColor="text1"/>
          <w:sz w:val="24"/>
          <w:szCs w:val="24"/>
          <w:lang w:val="ru-RU"/>
        </w:rPr>
        <w:t xml:space="preserve"> </w:t>
      </w:r>
      <w:r w:rsidR="00603D79" w:rsidRPr="00811AD3">
        <w:rPr>
          <w:rFonts w:ascii="Times New Roman" w:hAnsi="Times New Roman" w:cs="Times New Roman"/>
          <w:bCs/>
          <w:i/>
          <w:color w:val="000000" w:themeColor="text1"/>
          <w:sz w:val="24"/>
          <w:szCs w:val="24"/>
          <w:lang w:val="en-US"/>
        </w:rPr>
        <w:t>kota</w:t>
      </w:r>
      <w:r w:rsidR="00603D79" w:rsidRPr="00C03209">
        <w:rPr>
          <w:rFonts w:ascii="Times New Roman" w:hAnsi="Times New Roman" w:cs="Times New Roman"/>
          <w:bCs/>
          <w:i/>
          <w:color w:val="000000" w:themeColor="text1"/>
          <w:sz w:val="24"/>
          <w:szCs w:val="24"/>
          <w:lang w:val="ru-RU"/>
        </w:rPr>
        <w:t xml:space="preserve">č </w:t>
      </w:r>
      <w:r w:rsidR="00603D79" w:rsidRPr="00811AD3">
        <w:rPr>
          <w:rFonts w:ascii="Times New Roman" w:hAnsi="Times New Roman" w:cs="Times New Roman"/>
          <w:bCs/>
          <w:i/>
          <w:color w:val="000000" w:themeColor="text1"/>
          <w:sz w:val="24"/>
          <w:szCs w:val="24"/>
          <w:lang w:val="en-US"/>
        </w:rPr>
        <w:t>povijesti</w:t>
      </w:r>
      <w:r w:rsidR="00603D79" w:rsidRPr="00C03209">
        <w:rPr>
          <w:rFonts w:ascii="Times New Roman" w:hAnsi="Times New Roman" w:cs="Times New Roman"/>
          <w:i/>
          <w:color w:val="000000" w:themeColor="text1"/>
          <w:sz w:val="24"/>
          <w:szCs w:val="24"/>
          <w:lang w:val="ru-RU"/>
        </w:rPr>
        <w:t xml:space="preserve"> </w:t>
      </w:r>
      <w:proofErr w:type="gramStart"/>
      <w:r w:rsidR="00603D79" w:rsidRPr="00811AD3">
        <w:rPr>
          <w:rFonts w:ascii="Times New Roman" w:hAnsi="Times New Roman" w:cs="Times New Roman"/>
          <w:i/>
          <w:color w:val="000000" w:themeColor="text1"/>
          <w:sz w:val="24"/>
          <w:szCs w:val="24"/>
          <w:lang w:val="en-US"/>
        </w:rPr>
        <w:t>na</w:t>
      </w:r>
      <w:proofErr w:type="gramEnd"/>
      <w:r w:rsidR="00603D79" w:rsidRPr="00C03209">
        <w:rPr>
          <w:rFonts w:ascii="Times New Roman" w:hAnsi="Times New Roman" w:cs="Times New Roman"/>
          <w:i/>
          <w:color w:val="000000" w:themeColor="text1"/>
          <w:sz w:val="24"/>
          <w:szCs w:val="24"/>
          <w:lang w:val="ru-RU"/>
        </w:rPr>
        <w:t xml:space="preserve"> </w:t>
      </w:r>
      <w:r w:rsidR="00603D79" w:rsidRPr="00811AD3">
        <w:rPr>
          <w:rFonts w:ascii="Times New Roman" w:hAnsi="Times New Roman" w:cs="Times New Roman"/>
          <w:i/>
          <w:color w:val="000000" w:themeColor="text1"/>
          <w:sz w:val="24"/>
          <w:szCs w:val="24"/>
          <w:lang w:val="en-US"/>
        </w:rPr>
        <w:t>prijesije</w:t>
      </w:r>
      <w:r w:rsidR="00603D79" w:rsidRPr="00C03209">
        <w:rPr>
          <w:rFonts w:ascii="Times New Roman" w:hAnsi="Times New Roman" w:cs="Times New Roman"/>
          <w:i/>
          <w:color w:val="000000" w:themeColor="text1"/>
          <w:sz w:val="24"/>
          <w:szCs w:val="24"/>
          <w:lang w:val="ru-RU"/>
        </w:rPr>
        <w:t>č</w:t>
      </w:r>
      <w:r w:rsidR="00603D79" w:rsidRPr="00811AD3">
        <w:rPr>
          <w:rFonts w:ascii="Times New Roman" w:hAnsi="Times New Roman" w:cs="Times New Roman"/>
          <w:i/>
          <w:color w:val="000000" w:themeColor="text1"/>
          <w:sz w:val="24"/>
          <w:szCs w:val="24"/>
          <w:lang w:val="en-US"/>
        </w:rPr>
        <w:t>anjsku</w:t>
      </w:r>
      <w:r w:rsidR="00603D79" w:rsidRPr="00C03209">
        <w:rPr>
          <w:rFonts w:ascii="Times New Roman" w:hAnsi="Times New Roman" w:cs="Times New Roman"/>
          <w:i/>
          <w:color w:val="000000" w:themeColor="text1"/>
          <w:sz w:val="24"/>
          <w:szCs w:val="24"/>
          <w:lang w:val="ru-RU"/>
        </w:rPr>
        <w:t xml:space="preserve"> </w:t>
      </w:r>
      <w:r w:rsidR="00603D79" w:rsidRPr="00811AD3">
        <w:rPr>
          <w:rFonts w:ascii="Times New Roman" w:hAnsi="Times New Roman" w:cs="Times New Roman"/>
          <w:i/>
          <w:color w:val="000000" w:themeColor="text1"/>
          <w:sz w:val="24"/>
          <w:szCs w:val="24"/>
          <w:lang w:val="en-US"/>
        </w:rPr>
        <w:t>vlast</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no</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te</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politi</w:t>
      </w:r>
      <w:r w:rsidR="00603D79" w:rsidRPr="00C03209">
        <w:rPr>
          <w:rFonts w:ascii="Times New Roman" w:hAnsi="Times New Roman" w:cs="Times New Roman"/>
          <w:color w:val="000000" w:themeColor="text1"/>
          <w:sz w:val="24"/>
          <w:szCs w:val="24"/>
          <w:lang w:val="ru-RU"/>
        </w:rPr>
        <w:t>č</w:t>
      </w:r>
      <w:r w:rsidR="00603D79" w:rsidRPr="00811AD3">
        <w:rPr>
          <w:rFonts w:ascii="Times New Roman" w:hAnsi="Times New Roman" w:cs="Times New Roman"/>
          <w:color w:val="000000" w:themeColor="text1"/>
          <w:sz w:val="24"/>
          <w:szCs w:val="24"/>
          <w:lang w:val="en-US"/>
        </w:rPr>
        <w:t>are</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i</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njihova</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djela</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ne</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samo</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da</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dobro</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poznamo</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nego</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oni</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ne</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mogu</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civilizirano</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voditi</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ni</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svoju</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stranku</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pa</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se</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pitamo</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kako</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li</w:t>
      </w:r>
      <w:r w:rsidR="00603D79" w:rsidRPr="00C03209">
        <w:rPr>
          <w:rFonts w:ascii="Times New Roman" w:hAnsi="Times New Roman" w:cs="Times New Roman"/>
          <w:color w:val="000000" w:themeColor="text1"/>
          <w:sz w:val="24"/>
          <w:szCs w:val="24"/>
          <w:lang w:val="ru-RU"/>
        </w:rPr>
        <w:t xml:space="preserve"> ć</w:t>
      </w:r>
      <w:r w:rsidR="00603D79" w:rsidRPr="00811AD3">
        <w:rPr>
          <w:rFonts w:ascii="Times New Roman" w:hAnsi="Times New Roman" w:cs="Times New Roman"/>
          <w:color w:val="000000" w:themeColor="text1"/>
          <w:sz w:val="24"/>
          <w:szCs w:val="24"/>
          <w:lang w:val="en-US"/>
        </w:rPr>
        <w:t>e</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onda</w:t>
      </w:r>
      <w:r w:rsidR="00603D79" w:rsidRPr="00C03209">
        <w:rPr>
          <w:rFonts w:ascii="Times New Roman" w:hAnsi="Times New Roman" w:cs="Times New Roman"/>
          <w:color w:val="000000" w:themeColor="text1"/>
          <w:sz w:val="24"/>
          <w:szCs w:val="24"/>
          <w:lang w:val="ru-RU"/>
        </w:rPr>
        <w:t xml:space="preserve"> </w:t>
      </w:r>
      <w:r w:rsidR="00603D79" w:rsidRPr="00811AD3">
        <w:rPr>
          <w:rFonts w:ascii="Times New Roman" w:hAnsi="Times New Roman" w:cs="Times New Roman"/>
          <w:color w:val="000000" w:themeColor="text1"/>
          <w:sz w:val="24"/>
          <w:szCs w:val="24"/>
          <w:lang w:val="en-US"/>
        </w:rPr>
        <w:t>Hrvatsku</w:t>
      </w:r>
      <w:r w:rsidR="00603D79" w:rsidRPr="00C03209">
        <w:rPr>
          <w:rFonts w:ascii="Times New Roman" w:hAnsi="Times New Roman" w:cs="Times New Roman"/>
          <w:color w:val="000000" w:themeColor="text1"/>
          <w:sz w:val="24"/>
          <w:szCs w:val="24"/>
          <w:lang w:val="ru-RU"/>
        </w:rPr>
        <w:t xml:space="preserve">? </w:t>
      </w:r>
      <w:r w:rsidR="00603D79" w:rsidRPr="00FF25D0">
        <w:rPr>
          <w:rFonts w:ascii="Times New Roman" w:hAnsi="Times New Roman" w:cs="Times New Roman"/>
          <w:color w:val="000000" w:themeColor="text1"/>
          <w:sz w:val="24"/>
          <w:szCs w:val="24"/>
          <w:lang w:val="ru-RU"/>
        </w:rPr>
        <w:t>(...)</w:t>
      </w:r>
      <w:r w:rsidRPr="00FF25D0">
        <w:rPr>
          <w:rFonts w:ascii="Times New Roman" w:hAnsi="Times New Roman" w:cs="Times New Roman"/>
          <w:color w:val="000000" w:themeColor="text1"/>
          <w:sz w:val="24"/>
          <w:szCs w:val="24"/>
          <w:lang w:val="ru-RU"/>
        </w:rPr>
        <w:t xml:space="preserve"> (Riznica)</w:t>
      </w:r>
    </w:p>
    <w:p w:rsidR="00603D79" w:rsidRPr="00FF25D0" w:rsidRDefault="00251AF0" w:rsidP="002B01E0">
      <w:pPr>
        <w:spacing w:line="360" w:lineRule="auto"/>
        <w:jc w:val="both"/>
        <w:rPr>
          <w:rFonts w:ascii="Times New Roman" w:hAnsi="Times New Roman" w:cs="Times New Roman"/>
          <w:color w:val="000000" w:themeColor="text1"/>
          <w:sz w:val="24"/>
          <w:szCs w:val="24"/>
          <w:lang w:val="ru-RU"/>
        </w:rPr>
      </w:pPr>
      <w:r w:rsidRPr="00FF25D0">
        <w:rPr>
          <w:rFonts w:ascii="Times New Roman" w:hAnsi="Times New Roman" w:cs="Times New Roman"/>
          <w:color w:val="000000" w:themeColor="text1"/>
          <w:sz w:val="24"/>
          <w:szCs w:val="24"/>
          <w:lang w:val="ru-RU"/>
        </w:rPr>
        <w:t>4</w:t>
      </w:r>
      <w:r w:rsidR="00603D79" w:rsidRPr="00FF25D0">
        <w:rPr>
          <w:rFonts w:ascii="Times New Roman" w:hAnsi="Times New Roman" w:cs="Times New Roman"/>
          <w:color w:val="000000" w:themeColor="text1"/>
          <w:sz w:val="24"/>
          <w:szCs w:val="24"/>
          <w:lang w:val="ru-RU"/>
        </w:rPr>
        <w:t xml:space="preserve">) (...) Ovakav je optimizam nedavno širio predsjednik Barišić. </w:t>
      </w:r>
      <w:r w:rsidR="00603D79" w:rsidRPr="00FB6B8D">
        <w:rPr>
          <w:rFonts w:ascii="Times New Roman" w:hAnsi="Times New Roman" w:cs="Times New Roman"/>
          <w:color w:val="000000" w:themeColor="text1"/>
          <w:sz w:val="24"/>
          <w:szCs w:val="24"/>
          <w:lang w:val="de-DE"/>
        </w:rPr>
        <w:t>Sve</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dok</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nije</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otkrio</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da</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izlaza</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nema</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i</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da</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je</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amaterizacija</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jedini</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na</w:t>
      </w:r>
      <w:r w:rsidR="00603D79" w:rsidRPr="00C03209">
        <w:rPr>
          <w:rFonts w:ascii="Times New Roman" w:hAnsi="Times New Roman" w:cs="Times New Roman"/>
          <w:color w:val="000000" w:themeColor="text1"/>
          <w:sz w:val="24"/>
          <w:szCs w:val="24"/>
          <w:lang w:val="ru-RU"/>
        </w:rPr>
        <w:t>č</w:t>
      </w:r>
      <w:r w:rsidR="00603D79" w:rsidRPr="00FB6B8D">
        <w:rPr>
          <w:rFonts w:ascii="Times New Roman" w:hAnsi="Times New Roman" w:cs="Times New Roman"/>
          <w:color w:val="000000" w:themeColor="text1"/>
          <w:sz w:val="24"/>
          <w:szCs w:val="24"/>
          <w:lang w:val="de-DE"/>
        </w:rPr>
        <w:t>in</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opstanka</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kluba</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Ne</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vjerujemo</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da</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bi</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bilo</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tko</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dao</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mandat</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bilo</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kojoj</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Dinamovoj</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vrhu</w:t>
      </w:r>
      <w:r w:rsidR="00603D79" w:rsidRPr="00C03209">
        <w:rPr>
          <w:rFonts w:ascii="Times New Roman" w:hAnsi="Times New Roman" w:cs="Times New Roman"/>
          <w:color w:val="000000" w:themeColor="text1"/>
          <w:sz w:val="24"/>
          <w:szCs w:val="24"/>
          <w:lang w:val="ru-RU"/>
        </w:rPr>
        <w:t>š</w:t>
      </w:r>
      <w:r w:rsidR="00603D79" w:rsidRPr="00FB6B8D">
        <w:rPr>
          <w:rFonts w:ascii="Times New Roman" w:hAnsi="Times New Roman" w:cs="Times New Roman"/>
          <w:color w:val="000000" w:themeColor="text1"/>
          <w:sz w:val="24"/>
          <w:szCs w:val="24"/>
          <w:lang w:val="de-DE"/>
        </w:rPr>
        <w:t>ki</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koja</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bi</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color w:val="000000" w:themeColor="text1"/>
          <w:sz w:val="24"/>
          <w:szCs w:val="24"/>
          <w:lang w:val="de-DE"/>
        </w:rPr>
        <w:t>poku</w:t>
      </w:r>
      <w:r w:rsidR="00603D79" w:rsidRPr="00C03209">
        <w:rPr>
          <w:rFonts w:ascii="Times New Roman" w:hAnsi="Times New Roman" w:cs="Times New Roman"/>
          <w:color w:val="000000" w:themeColor="text1"/>
          <w:sz w:val="24"/>
          <w:szCs w:val="24"/>
          <w:lang w:val="ru-RU"/>
        </w:rPr>
        <w:t>š</w:t>
      </w:r>
      <w:r w:rsidR="00603D79" w:rsidRPr="00FB6B8D">
        <w:rPr>
          <w:rFonts w:ascii="Times New Roman" w:hAnsi="Times New Roman" w:cs="Times New Roman"/>
          <w:color w:val="000000" w:themeColor="text1"/>
          <w:sz w:val="24"/>
          <w:szCs w:val="24"/>
          <w:lang w:val="de-DE"/>
        </w:rPr>
        <w:t>ala</w:t>
      </w:r>
      <w:r w:rsidR="00603D79" w:rsidRPr="00C03209">
        <w:rPr>
          <w:rFonts w:ascii="Times New Roman" w:hAnsi="Times New Roman" w:cs="Times New Roman"/>
          <w:color w:val="000000" w:themeColor="text1"/>
          <w:sz w:val="24"/>
          <w:szCs w:val="24"/>
          <w:lang w:val="ru-RU"/>
        </w:rPr>
        <w:t xml:space="preserve"> </w:t>
      </w:r>
      <w:r w:rsidR="00603D79" w:rsidRPr="00FB6B8D">
        <w:rPr>
          <w:rFonts w:ascii="Times New Roman" w:hAnsi="Times New Roman" w:cs="Times New Roman"/>
          <w:i/>
          <w:color w:val="000000" w:themeColor="text1"/>
          <w:sz w:val="24"/>
          <w:szCs w:val="24"/>
          <w:lang w:val="de-DE"/>
        </w:rPr>
        <w:t>vratiti</w:t>
      </w:r>
      <w:r w:rsidR="00603D79" w:rsidRPr="00C03209">
        <w:rPr>
          <w:rFonts w:ascii="Times New Roman" w:hAnsi="Times New Roman" w:cs="Times New Roman"/>
          <w:i/>
          <w:color w:val="000000" w:themeColor="text1"/>
          <w:sz w:val="24"/>
          <w:szCs w:val="24"/>
          <w:lang w:val="ru-RU"/>
        </w:rPr>
        <w:t xml:space="preserve"> </w:t>
      </w:r>
      <w:r w:rsidR="00603D79" w:rsidRPr="00FB6B8D">
        <w:rPr>
          <w:rFonts w:ascii="Times New Roman" w:hAnsi="Times New Roman" w:cs="Times New Roman"/>
          <w:bCs/>
          <w:i/>
          <w:color w:val="000000" w:themeColor="text1"/>
          <w:sz w:val="24"/>
          <w:szCs w:val="24"/>
          <w:lang w:val="de-DE"/>
        </w:rPr>
        <w:t>kota</w:t>
      </w:r>
      <w:r w:rsidR="00603D79" w:rsidRPr="00C03209">
        <w:rPr>
          <w:rFonts w:ascii="Times New Roman" w:hAnsi="Times New Roman" w:cs="Times New Roman"/>
          <w:bCs/>
          <w:i/>
          <w:color w:val="000000" w:themeColor="text1"/>
          <w:sz w:val="24"/>
          <w:szCs w:val="24"/>
          <w:lang w:val="ru-RU"/>
        </w:rPr>
        <w:t xml:space="preserve">č </w:t>
      </w:r>
      <w:r w:rsidR="00603D79" w:rsidRPr="00FB6B8D">
        <w:rPr>
          <w:rFonts w:ascii="Times New Roman" w:hAnsi="Times New Roman" w:cs="Times New Roman"/>
          <w:bCs/>
          <w:i/>
          <w:color w:val="000000" w:themeColor="text1"/>
          <w:sz w:val="24"/>
          <w:szCs w:val="24"/>
          <w:lang w:val="de-DE"/>
        </w:rPr>
        <w:t>povijesti</w:t>
      </w:r>
      <w:r w:rsidR="00603D79" w:rsidRPr="00C03209">
        <w:rPr>
          <w:rFonts w:ascii="Times New Roman" w:hAnsi="Times New Roman" w:cs="Times New Roman"/>
          <w:i/>
          <w:color w:val="000000" w:themeColor="text1"/>
          <w:sz w:val="24"/>
          <w:szCs w:val="24"/>
          <w:lang w:val="ru-RU"/>
        </w:rPr>
        <w:t xml:space="preserve"> 30 </w:t>
      </w:r>
      <w:r w:rsidR="00603D79" w:rsidRPr="00FB6B8D">
        <w:rPr>
          <w:rFonts w:ascii="Times New Roman" w:hAnsi="Times New Roman" w:cs="Times New Roman"/>
          <w:i/>
          <w:color w:val="000000" w:themeColor="text1"/>
          <w:sz w:val="24"/>
          <w:szCs w:val="24"/>
          <w:lang w:val="de-DE"/>
        </w:rPr>
        <w:t>godina</w:t>
      </w:r>
      <w:r w:rsidR="00603D79" w:rsidRPr="00C03209">
        <w:rPr>
          <w:rFonts w:ascii="Times New Roman" w:hAnsi="Times New Roman" w:cs="Times New Roman"/>
          <w:i/>
          <w:color w:val="000000" w:themeColor="text1"/>
          <w:sz w:val="24"/>
          <w:szCs w:val="24"/>
          <w:lang w:val="ru-RU"/>
        </w:rPr>
        <w:t xml:space="preserve"> </w:t>
      </w:r>
      <w:r w:rsidR="00603D79" w:rsidRPr="00FB6B8D">
        <w:rPr>
          <w:rFonts w:ascii="Times New Roman" w:hAnsi="Times New Roman" w:cs="Times New Roman"/>
          <w:i/>
          <w:color w:val="000000" w:themeColor="text1"/>
          <w:sz w:val="24"/>
          <w:szCs w:val="24"/>
          <w:lang w:val="de-DE"/>
        </w:rPr>
        <w:t>unatrag</w:t>
      </w:r>
      <w:r w:rsidR="00603D79" w:rsidRPr="00C03209">
        <w:rPr>
          <w:rFonts w:ascii="Times New Roman" w:hAnsi="Times New Roman" w:cs="Times New Roman"/>
          <w:color w:val="000000" w:themeColor="text1"/>
          <w:sz w:val="24"/>
          <w:szCs w:val="24"/>
          <w:lang w:val="ru-RU"/>
        </w:rPr>
        <w:t xml:space="preserve">. </w:t>
      </w:r>
      <w:r w:rsidR="00603D79" w:rsidRPr="00FF25D0">
        <w:rPr>
          <w:rFonts w:ascii="Times New Roman" w:hAnsi="Times New Roman" w:cs="Times New Roman"/>
          <w:color w:val="000000" w:themeColor="text1"/>
          <w:sz w:val="24"/>
          <w:szCs w:val="24"/>
          <w:lang w:val="ru-RU"/>
        </w:rPr>
        <w:t>(...)</w:t>
      </w:r>
      <w:r w:rsidRPr="00FF25D0">
        <w:rPr>
          <w:rFonts w:ascii="Times New Roman" w:hAnsi="Times New Roman" w:cs="Times New Roman"/>
          <w:color w:val="000000" w:themeColor="text1"/>
          <w:sz w:val="24"/>
          <w:szCs w:val="24"/>
          <w:lang w:val="ru-RU"/>
        </w:rPr>
        <w:t xml:space="preserve"> (hrWaC)</w:t>
      </w:r>
    </w:p>
    <w:p w:rsidR="0099056D" w:rsidRPr="00FF25D0" w:rsidRDefault="008425CA" w:rsidP="002B01E0">
      <w:pPr>
        <w:spacing w:line="360" w:lineRule="auto"/>
        <w:jc w:val="both"/>
        <w:rPr>
          <w:rFonts w:ascii="Times New Roman" w:hAnsi="Times New Roman" w:cs="Times New Roman"/>
          <w:color w:val="000000" w:themeColor="text1"/>
          <w:sz w:val="24"/>
          <w:szCs w:val="24"/>
          <w:lang w:val="ru-RU"/>
        </w:rPr>
      </w:pPr>
      <w:r w:rsidRPr="00FF25D0">
        <w:rPr>
          <w:rFonts w:ascii="Times New Roman" w:hAnsi="Times New Roman" w:cs="Times New Roman"/>
          <w:color w:val="000000" w:themeColor="text1"/>
          <w:sz w:val="24"/>
          <w:szCs w:val="24"/>
          <w:lang w:val="ru-RU"/>
        </w:rPr>
        <w:t>Вышеприведенные</w:t>
      </w:r>
      <w:r w:rsidR="003278D9" w:rsidRPr="00FF25D0">
        <w:rPr>
          <w:rFonts w:ascii="Times New Roman" w:hAnsi="Times New Roman" w:cs="Times New Roman"/>
          <w:color w:val="000000" w:themeColor="text1"/>
          <w:sz w:val="24"/>
          <w:szCs w:val="24"/>
          <w:lang w:val="ru-RU"/>
        </w:rPr>
        <w:t xml:space="preserve"> примеры тоже показывают, что фразеологизм чаще всего употребляется в политическом контексте, из которого</w:t>
      </w:r>
      <w:r w:rsidRPr="00FF25D0">
        <w:rPr>
          <w:rFonts w:ascii="Times New Roman" w:hAnsi="Times New Roman" w:cs="Times New Roman"/>
          <w:color w:val="000000" w:themeColor="text1"/>
          <w:sz w:val="24"/>
          <w:szCs w:val="24"/>
          <w:lang w:val="ru-RU"/>
        </w:rPr>
        <w:t xml:space="preserve"> он</w:t>
      </w:r>
      <w:r w:rsidR="003278D9" w:rsidRPr="00FF25D0">
        <w:rPr>
          <w:rFonts w:ascii="Times New Roman" w:hAnsi="Times New Roman" w:cs="Times New Roman"/>
          <w:color w:val="000000" w:themeColor="text1"/>
          <w:sz w:val="24"/>
          <w:szCs w:val="24"/>
          <w:lang w:val="ru-RU"/>
        </w:rPr>
        <w:t xml:space="preserve"> и впервые </w:t>
      </w:r>
      <w:r w:rsidRPr="00FF25D0">
        <w:rPr>
          <w:rFonts w:ascii="Times New Roman" w:hAnsi="Times New Roman" w:cs="Times New Roman"/>
          <w:color w:val="000000" w:themeColor="text1"/>
          <w:sz w:val="24"/>
          <w:szCs w:val="24"/>
          <w:lang w:val="ru-RU"/>
        </w:rPr>
        <w:t>возник</w:t>
      </w:r>
      <w:r w:rsidR="003278D9" w:rsidRPr="00FF25D0">
        <w:rPr>
          <w:rFonts w:ascii="Times New Roman" w:hAnsi="Times New Roman" w:cs="Times New Roman"/>
          <w:color w:val="000000" w:themeColor="text1"/>
          <w:sz w:val="24"/>
          <w:szCs w:val="24"/>
          <w:lang w:val="ru-RU"/>
        </w:rPr>
        <w:t xml:space="preserve"> (</w:t>
      </w:r>
      <w:r w:rsidR="00E1202D" w:rsidRPr="00FF25D0">
        <w:rPr>
          <w:rFonts w:ascii="Times New Roman" w:hAnsi="Times New Roman" w:cs="Times New Roman"/>
          <w:i/>
          <w:color w:val="000000" w:themeColor="text1"/>
          <w:sz w:val="24"/>
          <w:szCs w:val="24"/>
          <w:lang w:val="ru-RU"/>
        </w:rPr>
        <w:t>Манифест Коммунистической</w:t>
      </w:r>
      <w:r w:rsidR="003278D9" w:rsidRPr="00FF25D0">
        <w:rPr>
          <w:rFonts w:ascii="Times New Roman" w:hAnsi="Times New Roman" w:cs="Times New Roman"/>
          <w:i/>
          <w:color w:val="000000" w:themeColor="text1"/>
          <w:sz w:val="24"/>
          <w:szCs w:val="24"/>
          <w:lang w:val="ru-RU"/>
        </w:rPr>
        <w:t xml:space="preserve"> партии).</w:t>
      </w:r>
    </w:p>
    <w:p w:rsidR="003278D9" w:rsidRPr="00FF25D0" w:rsidRDefault="003278D9" w:rsidP="002B01E0">
      <w:pPr>
        <w:spacing w:line="360" w:lineRule="auto"/>
        <w:jc w:val="both"/>
        <w:rPr>
          <w:rFonts w:ascii="Times New Roman" w:hAnsi="Times New Roman" w:cs="Times New Roman"/>
          <w:color w:val="000000" w:themeColor="text1"/>
          <w:sz w:val="24"/>
          <w:szCs w:val="24"/>
          <w:lang w:val="ru-RU"/>
        </w:rPr>
      </w:pPr>
      <w:r w:rsidRPr="00FF25D0">
        <w:rPr>
          <w:rFonts w:ascii="Times New Roman" w:hAnsi="Times New Roman" w:cs="Times New Roman"/>
          <w:color w:val="000000" w:themeColor="text1"/>
          <w:sz w:val="24"/>
          <w:szCs w:val="24"/>
          <w:lang w:val="ru-RU"/>
        </w:rPr>
        <w:t xml:space="preserve">Посмотрев на Диаграмму 6, видно, что существуют четыре главных </w:t>
      </w:r>
      <w:r w:rsidR="00DC158A" w:rsidRPr="00FF25D0">
        <w:rPr>
          <w:rFonts w:ascii="Times New Roman" w:hAnsi="Times New Roman" w:cs="Times New Roman"/>
          <w:color w:val="000000" w:themeColor="text1"/>
          <w:sz w:val="24"/>
          <w:szCs w:val="24"/>
          <w:lang w:val="ru-RU"/>
        </w:rPr>
        <w:t>значения</w:t>
      </w:r>
      <w:r w:rsidR="00514D6E" w:rsidRPr="00FF25D0">
        <w:rPr>
          <w:rFonts w:ascii="Times New Roman" w:hAnsi="Times New Roman" w:cs="Times New Roman"/>
          <w:color w:val="000000" w:themeColor="text1"/>
          <w:sz w:val="24"/>
          <w:szCs w:val="24"/>
          <w:lang w:val="ru-RU"/>
        </w:rPr>
        <w:t xml:space="preserve">, приведенных респондентами: 1) </w:t>
      </w:r>
      <w:r w:rsidR="00514D6E" w:rsidRPr="00FF25D0">
        <w:rPr>
          <w:rFonts w:ascii="Times New Roman" w:hAnsi="Times New Roman" w:cs="Times New Roman"/>
          <w:i/>
          <w:color w:val="000000" w:themeColor="text1"/>
          <w:sz w:val="24"/>
          <w:szCs w:val="24"/>
          <w:lang w:val="ru-RU"/>
        </w:rPr>
        <w:t xml:space="preserve">nazadovati </w:t>
      </w:r>
      <w:r w:rsidR="00514D6E" w:rsidRPr="00FF25D0">
        <w:rPr>
          <w:rFonts w:ascii="Times New Roman" w:hAnsi="Times New Roman" w:cs="Times New Roman"/>
          <w:color w:val="000000" w:themeColor="text1"/>
          <w:sz w:val="24"/>
          <w:szCs w:val="24"/>
          <w:lang w:val="ru-RU"/>
        </w:rPr>
        <w:t>(</w:t>
      </w:r>
      <w:r w:rsidR="00E1202D" w:rsidRPr="00FF25D0">
        <w:rPr>
          <w:rFonts w:ascii="Times New Roman" w:hAnsi="Times New Roman" w:cs="Times New Roman"/>
          <w:color w:val="000000" w:themeColor="text1"/>
          <w:sz w:val="24"/>
          <w:szCs w:val="24"/>
          <w:lang w:val="ru-RU"/>
        </w:rPr>
        <w:t xml:space="preserve">досл. </w:t>
      </w:r>
      <w:r w:rsidR="008425CA" w:rsidRPr="00FF25D0">
        <w:rPr>
          <w:rFonts w:ascii="Times New Roman" w:hAnsi="Times New Roman" w:cs="Times New Roman"/>
          <w:color w:val="000000" w:themeColor="text1"/>
          <w:sz w:val="24"/>
          <w:szCs w:val="24"/>
          <w:lang w:val="ru-RU"/>
        </w:rPr>
        <w:t>регрессировать</w:t>
      </w:r>
      <w:r w:rsidR="00514D6E" w:rsidRPr="00FF25D0">
        <w:rPr>
          <w:rFonts w:ascii="Times New Roman" w:hAnsi="Times New Roman" w:cs="Times New Roman"/>
          <w:color w:val="000000" w:themeColor="text1"/>
          <w:sz w:val="24"/>
          <w:szCs w:val="24"/>
          <w:lang w:val="ru-RU"/>
        </w:rPr>
        <w:t xml:space="preserve">), 2) </w:t>
      </w:r>
      <w:r w:rsidR="00514D6E" w:rsidRPr="00FF25D0">
        <w:rPr>
          <w:rFonts w:ascii="Times New Roman" w:hAnsi="Times New Roman" w:cs="Times New Roman"/>
          <w:i/>
          <w:color w:val="000000" w:themeColor="text1"/>
          <w:sz w:val="24"/>
          <w:szCs w:val="24"/>
          <w:lang w:val="ru-RU"/>
        </w:rPr>
        <w:t xml:space="preserve">povijest se ponavlja </w:t>
      </w:r>
      <w:r w:rsidR="00514D6E" w:rsidRPr="00FF25D0">
        <w:rPr>
          <w:rFonts w:ascii="Times New Roman" w:hAnsi="Times New Roman" w:cs="Times New Roman"/>
          <w:color w:val="000000" w:themeColor="text1"/>
          <w:sz w:val="24"/>
          <w:szCs w:val="24"/>
          <w:lang w:val="ru-RU"/>
        </w:rPr>
        <w:t>(</w:t>
      </w:r>
      <w:r w:rsidR="00E1202D" w:rsidRPr="00FF25D0">
        <w:rPr>
          <w:rFonts w:ascii="Times New Roman" w:hAnsi="Times New Roman" w:cs="Times New Roman"/>
          <w:color w:val="000000" w:themeColor="text1"/>
          <w:sz w:val="24"/>
          <w:szCs w:val="24"/>
          <w:lang w:val="ru-RU"/>
        </w:rPr>
        <w:t xml:space="preserve">досл. </w:t>
      </w:r>
      <w:r w:rsidR="00514D6E" w:rsidRPr="00FF25D0">
        <w:rPr>
          <w:rFonts w:ascii="Times New Roman" w:hAnsi="Times New Roman" w:cs="Times New Roman"/>
          <w:color w:val="000000" w:themeColor="text1"/>
          <w:sz w:val="24"/>
          <w:szCs w:val="24"/>
          <w:lang w:val="ru-RU"/>
        </w:rPr>
        <w:t xml:space="preserve">история повторяется), 3) </w:t>
      </w:r>
      <w:r w:rsidR="00514D6E" w:rsidRPr="00FF25D0">
        <w:rPr>
          <w:rFonts w:ascii="Times New Roman" w:hAnsi="Times New Roman" w:cs="Times New Roman"/>
          <w:i/>
          <w:color w:val="000000" w:themeColor="text1"/>
          <w:sz w:val="24"/>
          <w:szCs w:val="24"/>
          <w:lang w:val="ru-RU"/>
        </w:rPr>
        <w:t xml:space="preserve">prisjećati se </w:t>
      </w:r>
      <w:r w:rsidR="008425CA" w:rsidRPr="00FF25D0">
        <w:rPr>
          <w:rFonts w:ascii="Times New Roman" w:hAnsi="Times New Roman" w:cs="Times New Roman"/>
          <w:color w:val="000000" w:themeColor="text1"/>
          <w:sz w:val="24"/>
          <w:szCs w:val="24"/>
          <w:lang w:val="ru-RU"/>
        </w:rPr>
        <w:t>(</w:t>
      </w:r>
      <w:r w:rsidR="00E1202D" w:rsidRPr="00FF25D0">
        <w:rPr>
          <w:rFonts w:ascii="Times New Roman" w:hAnsi="Times New Roman" w:cs="Times New Roman"/>
          <w:color w:val="000000" w:themeColor="text1"/>
          <w:sz w:val="24"/>
          <w:szCs w:val="24"/>
          <w:lang w:val="ru-RU"/>
        </w:rPr>
        <w:t xml:space="preserve">досл. </w:t>
      </w:r>
      <w:r w:rsidR="008425CA" w:rsidRPr="00FF25D0">
        <w:rPr>
          <w:rFonts w:ascii="Times New Roman" w:hAnsi="Times New Roman" w:cs="Times New Roman"/>
          <w:color w:val="000000" w:themeColor="text1"/>
          <w:sz w:val="24"/>
          <w:szCs w:val="24"/>
          <w:lang w:val="ru-RU"/>
        </w:rPr>
        <w:t>в</w:t>
      </w:r>
      <w:r w:rsidR="00514D6E" w:rsidRPr="00FF25D0">
        <w:rPr>
          <w:rFonts w:ascii="Times New Roman" w:hAnsi="Times New Roman" w:cs="Times New Roman"/>
          <w:color w:val="000000" w:themeColor="text1"/>
          <w:sz w:val="24"/>
          <w:szCs w:val="24"/>
          <w:lang w:val="ru-RU"/>
        </w:rPr>
        <w:t xml:space="preserve">споминаться) и 4) </w:t>
      </w:r>
      <w:r w:rsidR="00514D6E" w:rsidRPr="00FF25D0">
        <w:rPr>
          <w:rFonts w:ascii="Times New Roman" w:hAnsi="Times New Roman" w:cs="Times New Roman"/>
          <w:i/>
          <w:color w:val="000000" w:themeColor="text1"/>
          <w:sz w:val="24"/>
          <w:szCs w:val="24"/>
          <w:lang w:val="ru-RU"/>
        </w:rPr>
        <w:t xml:space="preserve">vratiti vrijeme da bismo nešto promijenili </w:t>
      </w:r>
      <w:r w:rsidR="00514D6E" w:rsidRPr="00FF25D0">
        <w:rPr>
          <w:rFonts w:ascii="Times New Roman" w:hAnsi="Times New Roman" w:cs="Times New Roman"/>
          <w:color w:val="000000" w:themeColor="text1"/>
          <w:sz w:val="24"/>
          <w:szCs w:val="24"/>
          <w:lang w:val="ru-RU"/>
        </w:rPr>
        <w:t>(</w:t>
      </w:r>
      <w:r w:rsidR="00E1202D" w:rsidRPr="00FF25D0">
        <w:rPr>
          <w:rFonts w:ascii="Times New Roman" w:hAnsi="Times New Roman" w:cs="Times New Roman"/>
          <w:color w:val="000000" w:themeColor="text1"/>
          <w:sz w:val="24"/>
          <w:szCs w:val="24"/>
          <w:lang w:val="ru-RU"/>
        </w:rPr>
        <w:t xml:space="preserve">досл. </w:t>
      </w:r>
      <w:r w:rsidR="00514D6E" w:rsidRPr="00FF25D0">
        <w:rPr>
          <w:rFonts w:ascii="Times New Roman" w:hAnsi="Times New Roman" w:cs="Times New Roman"/>
          <w:color w:val="000000" w:themeColor="text1"/>
          <w:sz w:val="24"/>
          <w:szCs w:val="24"/>
          <w:lang w:val="ru-RU"/>
        </w:rPr>
        <w:t xml:space="preserve">вернуть время назад, чтобы </w:t>
      </w:r>
      <w:r w:rsidR="00DC158A" w:rsidRPr="00FF25D0">
        <w:rPr>
          <w:rFonts w:ascii="Times New Roman" w:hAnsi="Times New Roman" w:cs="Times New Roman"/>
          <w:color w:val="000000" w:themeColor="text1"/>
          <w:sz w:val="24"/>
          <w:szCs w:val="24"/>
          <w:lang w:val="ru-RU"/>
        </w:rPr>
        <w:t xml:space="preserve">что-л. </w:t>
      </w:r>
      <w:r w:rsidR="008425CA" w:rsidRPr="00FF25D0">
        <w:rPr>
          <w:rFonts w:ascii="Times New Roman" w:hAnsi="Times New Roman" w:cs="Times New Roman"/>
          <w:color w:val="000000" w:themeColor="text1"/>
          <w:sz w:val="24"/>
          <w:szCs w:val="24"/>
          <w:lang w:val="ru-RU"/>
        </w:rPr>
        <w:t>изменить</w:t>
      </w:r>
      <w:r w:rsidR="00DC158A" w:rsidRPr="00FF25D0">
        <w:rPr>
          <w:rFonts w:ascii="Times New Roman" w:hAnsi="Times New Roman" w:cs="Times New Roman"/>
          <w:color w:val="000000" w:themeColor="text1"/>
          <w:sz w:val="24"/>
          <w:szCs w:val="24"/>
          <w:lang w:val="ru-RU"/>
        </w:rPr>
        <w:t>). Достаточно большой пр</w:t>
      </w:r>
      <w:r w:rsidR="002C0E41" w:rsidRPr="00FF25D0">
        <w:rPr>
          <w:rFonts w:ascii="Times New Roman" w:hAnsi="Times New Roman" w:cs="Times New Roman"/>
          <w:color w:val="000000" w:themeColor="text1"/>
          <w:sz w:val="24"/>
          <w:szCs w:val="24"/>
          <w:lang w:val="ru-RU"/>
        </w:rPr>
        <w:t>оцент респондентов ответили</w:t>
      </w:r>
      <w:r w:rsidR="00DC158A" w:rsidRPr="00FF25D0">
        <w:rPr>
          <w:rFonts w:ascii="Times New Roman" w:hAnsi="Times New Roman" w:cs="Times New Roman"/>
          <w:color w:val="000000" w:themeColor="text1"/>
          <w:sz w:val="24"/>
          <w:szCs w:val="24"/>
          <w:lang w:val="ru-RU"/>
        </w:rPr>
        <w:t xml:space="preserve"> и </w:t>
      </w:r>
      <w:r w:rsidR="00DC158A" w:rsidRPr="00FF25D0">
        <w:rPr>
          <w:rFonts w:ascii="Times New Roman" w:hAnsi="Times New Roman" w:cs="Times New Roman"/>
          <w:i/>
          <w:color w:val="000000" w:themeColor="text1"/>
          <w:sz w:val="24"/>
          <w:szCs w:val="24"/>
          <w:lang w:val="ru-RU"/>
        </w:rPr>
        <w:t>vratiti se u prošlost</w:t>
      </w:r>
      <w:r w:rsidR="00826FB3" w:rsidRPr="00FF25D0">
        <w:rPr>
          <w:rFonts w:ascii="Times New Roman" w:hAnsi="Times New Roman" w:cs="Times New Roman"/>
          <w:i/>
          <w:color w:val="000000" w:themeColor="text1"/>
          <w:sz w:val="24"/>
          <w:szCs w:val="24"/>
          <w:lang w:val="ru-RU"/>
        </w:rPr>
        <w:t xml:space="preserve"> </w:t>
      </w:r>
      <w:r w:rsidR="00E1202D" w:rsidRPr="00FF25D0">
        <w:rPr>
          <w:rFonts w:ascii="Times New Roman" w:hAnsi="Times New Roman" w:cs="Times New Roman"/>
          <w:color w:val="000000" w:themeColor="text1"/>
          <w:sz w:val="24"/>
          <w:szCs w:val="24"/>
          <w:lang w:val="ru-RU"/>
        </w:rPr>
        <w:t>(досл. вернуться в прошлое)</w:t>
      </w:r>
      <w:r w:rsidR="00DC158A" w:rsidRPr="00FF25D0">
        <w:rPr>
          <w:rFonts w:ascii="Times New Roman" w:hAnsi="Times New Roman" w:cs="Times New Roman"/>
          <w:color w:val="000000" w:themeColor="text1"/>
          <w:sz w:val="24"/>
          <w:szCs w:val="24"/>
          <w:lang w:val="ru-RU"/>
        </w:rPr>
        <w:t xml:space="preserve">, но трудно </w:t>
      </w:r>
      <w:r w:rsidR="00DC158A" w:rsidRPr="00FF25D0">
        <w:rPr>
          <w:rFonts w:ascii="Times New Roman" w:hAnsi="Times New Roman" w:cs="Times New Roman"/>
          <w:color w:val="000000" w:themeColor="text1"/>
          <w:sz w:val="24"/>
          <w:szCs w:val="24"/>
          <w:lang w:val="ru-RU"/>
        </w:rPr>
        <w:lastRenderedPageBreak/>
        <w:t xml:space="preserve">сказать, учитывая разнообразность ответов, </w:t>
      </w:r>
      <w:r w:rsidR="002C0E41" w:rsidRPr="00FF25D0">
        <w:rPr>
          <w:rFonts w:ascii="Times New Roman" w:hAnsi="Times New Roman" w:cs="Times New Roman"/>
          <w:color w:val="000000" w:themeColor="text1"/>
          <w:sz w:val="24"/>
          <w:szCs w:val="24"/>
          <w:lang w:val="ru-RU"/>
        </w:rPr>
        <w:t>имели ли они в виду</w:t>
      </w:r>
      <w:r w:rsidR="00DC158A" w:rsidRPr="00FF25D0">
        <w:rPr>
          <w:rFonts w:ascii="Times New Roman" w:hAnsi="Times New Roman" w:cs="Times New Roman"/>
          <w:color w:val="000000" w:themeColor="text1"/>
          <w:sz w:val="24"/>
          <w:szCs w:val="24"/>
          <w:lang w:val="ru-RU"/>
        </w:rPr>
        <w:t xml:space="preserve"> коннотативное или денотативное значение этого выражения.</w:t>
      </w:r>
      <w:r w:rsidR="009F0739" w:rsidRPr="00FF25D0">
        <w:rPr>
          <w:rFonts w:ascii="Times New Roman" w:hAnsi="Times New Roman" w:cs="Times New Roman"/>
          <w:color w:val="000000" w:themeColor="text1"/>
          <w:sz w:val="24"/>
          <w:szCs w:val="24"/>
          <w:lang w:val="ru-RU"/>
        </w:rPr>
        <w:t xml:space="preserve"> На ответы, обозначающие буквальное возвращение в прошлое снова повлиял</w:t>
      </w:r>
      <w:r w:rsidR="001A4A2B" w:rsidRPr="00FF25D0">
        <w:rPr>
          <w:rFonts w:ascii="Times New Roman" w:hAnsi="Times New Roman" w:cs="Times New Roman"/>
          <w:color w:val="000000" w:themeColor="text1"/>
          <w:sz w:val="24"/>
          <w:szCs w:val="24"/>
          <w:lang w:val="ru-RU"/>
        </w:rPr>
        <w:t xml:space="preserve"> между прочим и </w:t>
      </w:r>
      <w:r w:rsidR="002C0E41" w:rsidRPr="00FF25D0">
        <w:rPr>
          <w:rFonts w:ascii="Times New Roman" w:hAnsi="Times New Roman" w:cs="Times New Roman"/>
          <w:i/>
          <w:color w:val="000000" w:themeColor="text1"/>
          <w:sz w:val="24"/>
          <w:szCs w:val="24"/>
          <w:lang w:val="ru-RU"/>
        </w:rPr>
        <w:t>Гарри Поттер.</w:t>
      </w:r>
      <w:r w:rsidR="00826FB3" w:rsidRPr="00FF25D0">
        <w:rPr>
          <w:rFonts w:ascii="Times New Roman" w:hAnsi="Times New Roman" w:cs="Times New Roman"/>
          <w:i/>
          <w:color w:val="000000" w:themeColor="text1"/>
          <w:sz w:val="24"/>
          <w:szCs w:val="24"/>
          <w:lang w:val="ru-RU"/>
        </w:rPr>
        <w:t xml:space="preserve"> </w:t>
      </w:r>
      <w:r w:rsidR="002C0E41" w:rsidRPr="00FF25D0">
        <w:rPr>
          <w:rFonts w:ascii="Times New Roman" w:hAnsi="Times New Roman" w:cs="Times New Roman"/>
          <w:color w:val="000000" w:themeColor="text1"/>
          <w:sz w:val="24"/>
          <w:szCs w:val="24"/>
          <w:lang w:val="ru-RU"/>
        </w:rPr>
        <w:t>В</w:t>
      </w:r>
      <w:r w:rsidR="001A4A2B" w:rsidRPr="00FF25D0">
        <w:rPr>
          <w:rFonts w:ascii="Times New Roman" w:hAnsi="Times New Roman" w:cs="Times New Roman"/>
          <w:color w:val="000000" w:themeColor="text1"/>
          <w:sz w:val="24"/>
          <w:szCs w:val="24"/>
          <w:lang w:val="ru-RU"/>
        </w:rPr>
        <w:t xml:space="preserve"> этом </w:t>
      </w:r>
      <w:r w:rsidR="002C0E41" w:rsidRPr="00FF25D0">
        <w:rPr>
          <w:rFonts w:ascii="Times New Roman" w:hAnsi="Times New Roman" w:cs="Times New Roman"/>
          <w:color w:val="000000" w:themeColor="text1"/>
          <w:sz w:val="24"/>
          <w:szCs w:val="24"/>
          <w:lang w:val="ru-RU"/>
        </w:rPr>
        <w:t xml:space="preserve">конкретном </w:t>
      </w:r>
      <w:r w:rsidR="001A4A2B" w:rsidRPr="00FF25D0">
        <w:rPr>
          <w:rFonts w:ascii="Times New Roman" w:hAnsi="Times New Roman" w:cs="Times New Roman"/>
          <w:color w:val="000000" w:themeColor="text1"/>
          <w:sz w:val="24"/>
          <w:szCs w:val="24"/>
          <w:lang w:val="ru-RU"/>
        </w:rPr>
        <w:t xml:space="preserve">случае </w:t>
      </w:r>
      <w:r w:rsidR="002C0E41" w:rsidRPr="00FF25D0">
        <w:rPr>
          <w:rFonts w:ascii="Times New Roman" w:hAnsi="Times New Roman" w:cs="Times New Roman"/>
          <w:color w:val="000000" w:themeColor="text1"/>
          <w:sz w:val="24"/>
          <w:szCs w:val="24"/>
          <w:lang w:val="ru-RU"/>
        </w:rPr>
        <w:t>речь идет о третьей книге</w:t>
      </w:r>
      <w:r w:rsidR="001A4A2B" w:rsidRPr="00FF25D0">
        <w:rPr>
          <w:rFonts w:ascii="Times New Roman" w:hAnsi="Times New Roman" w:cs="Times New Roman"/>
          <w:color w:val="000000" w:themeColor="text1"/>
          <w:sz w:val="24"/>
          <w:szCs w:val="24"/>
          <w:lang w:val="ru-RU"/>
        </w:rPr>
        <w:t xml:space="preserve"> из серии романов о Гарри Поттере </w:t>
      </w:r>
      <w:r w:rsidR="002C0E41" w:rsidRPr="00FF25D0">
        <w:rPr>
          <w:rFonts w:ascii="Times New Roman" w:hAnsi="Times New Roman" w:cs="Times New Roman"/>
          <w:color w:val="000000" w:themeColor="text1"/>
          <w:sz w:val="24"/>
          <w:szCs w:val="24"/>
          <w:lang w:val="ru-RU"/>
        </w:rPr>
        <w:t>-</w:t>
      </w:r>
      <w:r w:rsidR="00826FB3" w:rsidRPr="00FF25D0">
        <w:rPr>
          <w:rFonts w:ascii="Times New Roman" w:hAnsi="Times New Roman" w:cs="Times New Roman"/>
          <w:color w:val="000000" w:themeColor="text1"/>
          <w:sz w:val="24"/>
          <w:szCs w:val="24"/>
          <w:lang w:val="ru-RU"/>
        </w:rPr>
        <w:t xml:space="preserve"> </w:t>
      </w:r>
      <w:r w:rsidR="001A4A2B" w:rsidRPr="00FF25D0">
        <w:rPr>
          <w:rFonts w:ascii="Times New Roman" w:hAnsi="Times New Roman" w:cs="Times New Roman"/>
          <w:bCs/>
          <w:i/>
          <w:color w:val="000000" w:themeColor="text1"/>
          <w:sz w:val="24"/>
          <w:szCs w:val="24"/>
          <w:lang w:val="ru-RU"/>
        </w:rPr>
        <w:t>Гарри Поттер и узник Азкабана</w:t>
      </w:r>
      <w:r w:rsidR="002C0E41" w:rsidRPr="00FF25D0">
        <w:rPr>
          <w:rFonts w:ascii="Times New Roman" w:hAnsi="Times New Roman" w:cs="Times New Roman"/>
          <w:color w:val="000000" w:themeColor="text1"/>
          <w:sz w:val="24"/>
          <w:szCs w:val="24"/>
          <w:lang w:val="ru-RU"/>
        </w:rPr>
        <w:t>, в котором</w:t>
      </w:r>
      <w:r w:rsidR="001A4A2B" w:rsidRPr="00FF25D0">
        <w:rPr>
          <w:rFonts w:ascii="Times New Roman" w:hAnsi="Times New Roman" w:cs="Times New Roman"/>
          <w:color w:val="000000" w:themeColor="text1"/>
          <w:sz w:val="24"/>
          <w:szCs w:val="24"/>
          <w:lang w:val="ru-RU"/>
        </w:rPr>
        <w:t xml:space="preserve"> Гермиона Гренджер, подруга Гарри, пользуется </w:t>
      </w:r>
      <w:r w:rsidR="001A4A2B" w:rsidRPr="00FF25D0">
        <w:rPr>
          <w:rFonts w:ascii="Times New Roman" w:hAnsi="Times New Roman" w:cs="Times New Roman"/>
          <w:i/>
          <w:color w:val="000000" w:themeColor="text1"/>
          <w:sz w:val="24"/>
          <w:szCs w:val="24"/>
          <w:lang w:val="ru-RU"/>
        </w:rPr>
        <w:t>маховиком времени</w:t>
      </w:r>
      <w:r w:rsidR="001A4A2B" w:rsidRPr="00FF25D0">
        <w:rPr>
          <w:rFonts w:ascii="Times New Roman" w:hAnsi="Times New Roman" w:cs="Times New Roman"/>
          <w:color w:val="000000" w:themeColor="text1"/>
          <w:sz w:val="24"/>
          <w:szCs w:val="24"/>
          <w:lang w:val="ru-RU"/>
        </w:rPr>
        <w:t xml:space="preserve">, чтобы </w:t>
      </w:r>
      <w:r w:rsidR="002C0E41" w:rsidRPr="00FF25D0">
        <w:rPr>
          <w:rFonts w:ascii="Times New Roman" w:hAnsi="Times New Roman" w:cs="Times New Roman"/>
          <w:color w:val="000000" w:themeColor="text1"/>
          <w:sz w:val="24"/>
          <w:szCs w:val="24"/>
          <w:lang w:val="ru-RU"/>
        </w:rPr>
        <w:t>путешествовать сквозь время (</w:t>
      </w:r>
      <w:r w:rsidR="008425CA" w:rsidRPr="00FF25D0">
        <w:rPr>
          <w:rFonts w:ascii="Times New Roman" w:hAnsi="Times New Roman" w:cs="Times New Roman"/>
          <w:color w:val="000000" w:themeColor="text1"/>
          <w:sz w:val="24"/>
          <w:szCs w:val="24"/>
          <w:lang w:val="ru-RU"/>
        </w:rPr>
        <w:t xml:space="preserve">ответ </w:t>
      </w:r>
      <w:r w:rsidR="002C0E41" w:rsidRPr="00FF25D0">
        <w:rPr>
          <w:rFonts w:ascii="Times New Roman" w:hAnsi="Times New Roman" w:cs="Times New Roman"/>
          <w:color w:val="000000" w:themeColor="text1"/>
          <w:sz w:val="24"/>
          <w:szCs w:val="24"/>
          <w:lang w:val="ru-RU"/>
        </w:rPr>
        <w:t xml:space="preserve">– </w:t>
      </w:r>
      <w:r w:rsidR="002C0E41" w:rsidRPr="00FF25D0">
        <w:rPr>
          <w:rFonts w:ascii="Times New Roman" w:hAnsi="Times New Roman" w:cs="Times New Roman"/>
          <w:i/>
          <w:color w:val="000000" w:themeColor="text1"/>
          <w:sz w:val="24"/>
          <w:szCs w:val="24"/>
          <w:lang w:val="ru-RU"/>
        </w:rPr>
        <w:t>Hermione s vremokretom</w:t>
      </w:r>
      <w:r w:rsidR="008425CA" w:rsidRPr="00FF25D0">
        <w:rPr>
          <w:rFonts w:ascii="Times New Roman" w:hAnsi="Times New Roman" w:cs="Times New Roman"/>
          <w:i/>
          <w:color w:val="000000" w:themeColor="text1"/>
          <w:sz w:val="24"/>
          <w:szCs w:val="24"/>
          <w:lang w:val="ru-RU"/>
        </w:rPr>
        <w:t xml:space="preserve">, </w:t>
      </w:r>
      <w:r w:rsidR="008425CA" w:rsidRPr="00FF25D0">
        <w:rPr>
          <w:rFonts w:ascii="Times New Roman" w:hAnsi="Times New Roman" w:cs="Times New Roman"/>
          <w:color w:val="000000" w:themeColor="text1"/>
          <w:sz w:val="24"/>
          <w:szCs w:val="24"/>
          <w:lang w:val="ru-RU"/>
        </w:rPr>
        <w:t>см. образ фразеологизма</w:t>
      </w:r>
      <w:r w:rsidR="002C0E41" w:rsidRPr="00FF25D0">
        <w:rPr>
          <w:rFonts w:ascii="Times New Roman" w:hAnsi="Times New Roman" w:cs="Times New Roman"/>
          <w:color w:val="000000" w:themeColor="text1"/>
          <w:sz w:val="24"/>
          <w:szCs w:val="24"/>
          <w:lang w:val="ru-RU"/>
        </w:rPr>
        <w:t>).</w:t>
      </w:r>
    </w:p>
    <w:p w:rsidR="00855FE2" w:rsidRPr="00FF25D0" w:rsidRDefault="004A44B3" w:rsidP="004A44B3">
      <w:pPr>
        <w:spacing w:line="360" w:lineRule="auto"/>
        <w:jc w:val="both"/>
        <w:rPr>
          <w:rFonts w:ascii="Times New Roman" w:hAnsi="Times New Roman" w:cs="Times New Roman"/>
          <w:sz w:val="24"/>
          <w:szCs w:val="24"/>
          <w:lang w:val="ru-RU"/>
        </w:rPr>
      </w:pPr>
      <w:r w:rsidRPr="00FF25D0">
        <w:rPr>
          <w:rFonts w:ascii="Times New Roman" w:hAnsi="Times New Roman" w:cs="Times New Roman"/>
          <w:color w:val="000000" w:themeColor="text1"/>
          <w:sz w:val="24"/>
          <w:szCs w:val="24"/>
          <w:lang w:val="ru-RU"/>
        </w:rPr>
        <w:t xml:space="preserve">В шкале </w:t>
      </w:r>
      <w:r w:rsidR="008425CA" w:rsidRPr="00FF25D0">
        <w:rPr>
          <w:rFonts w:ascii="Times New Roman" w:hAnsi="Times New Roman" w:cs="Times New Roman"/>
          <w:i/>
          <w:color w:val="000000" w:themeColor="text1"/>
          <w:sz w:val="24"/>
          <w:szCs w:val="24"/>
          <w:lang w:val="ru-RU"/>
        </w:rPr>
        <w:t xml:space="preserve">Иерархия фразеологизмов </w:t>
      </w:r>
      <w:r w:rsidRPr="00FF25D0">
        <w:rPr>
          <w:rFonts w:ascii="Times New Roman" w:hAnsi="Times New Roman" w:cs="Times New Roman"/>
          <w:i/>
          <w:color w:val="000000" w:themeColor="text1"/>
          <w:sz w:val="24"/>
          <w:szCs w:val="24"/>
          <w:lang w:val="ru-RU"/>
        </w:rPr>
        <w:t>по значению</w:t>
      </w:r>
      <w:r w:rsidRPr="00FF25D0">
        <w:rPr>
          <w:rFonts w:ascii="Times New Roman" w:hAnsi="Times New Roman" w:cs="Times New Roman"/>
          <w:color w:val="000000" w:themeColor="text1"/>
          <w:sz w:val="24"/>
          <w:szCs w:val="24"/>
          <w:lang w:val="ru-RU"/>
        </w:rPr>
        <w:t xml:space="preserve"> фразеологизм </w:t>
      </w:r>
      <w:r w:rsidRPr="00FF25D0">
        <w:rPr>
          <w:rFonts w:ascii="Times New Roman" w:hAnsi="Times New Roman" w:cs="Times New Roman"/>
          <w:i/>
          <w:color w:val="000000" w:themeColor="text1"/>
          <w:sz w:val="24"/>
          <w:szCs w:val="24"/>
          <w:lang w:val="ru-RU"/>
        </w:rPr>
        <w:t>okrenuti kotač povijesti natrag</w:t>
      </w:r>
      <w:r w:rsidRPr="00FF25D0">
        <w:rPr>
          <w:rFonts w:ascii="Times New Roman" w:hAnsi="Times New Roman" w:cs="Times New Roman"/>
          <w:color w:val="000000" w:themeColor="text1"/>
          <w:sz w:val="24"/>
          <w:szCs w:val="24"/>
          <w:lang w:val="ru-RU"/>
        </w:rPr>
        <w:t xml:space="preserve"> занимает 21-ое место, по контексту 19-ое место, а по образу 15-ое место. Из этого следует, что этот фразеологизм все-таки принадлежит </w:t>
      </w:r>
      <w:r w:rsidR="00E1202D" w:rsidRPr="00FF25D0">
        <w:rPr>
          <w:rFonts w:ascii="Times New Roman" w:hAnsi="Times New Roman" w:cs="Times New Roman"/>
          <w:color w:val="000000" w:themeColor="text1"/>
          <w:sz w:val="24"/>
          <w:szCs w:val="24"/>
          <w:lang w:val="ru-RU"/>
        </w:rPr>
        <w:t xml:space="preserve">к </w:t>
      </w:r>
      <w:r w:rsidRPr="00FF25D0">
        <w:rPr>
          <w:rFonts w:ascii="Times New Roman" w:hAnsi="Times New Roman" w:cs="Times New Roman"/>
          <w:color w:val="000000" w:themeColor="text1"/>
          <w:sz w:val="24"/>
          <w:szCs w:val="24"/>
          <w:lang w:val="ru-RU"/>
        </w:rPr>
        <w:t>категории менее известных фразеологизмов, учитывая прежде всего низкую позицию в шкале по значению (даже 21-ое место, с только 26% правильных ответов).</w:t>
      </w:r>
    </w:p>
    <w:p w:rsidR="00855FE2" w:rsidRPr="00FF25D0" w:rsidRDefault="00855FE2">
      <w:pPr>
        <w:rPr>
          <w:rFonts w:ascii="Times New Roman" w:hAnsi="Times New Roman" w:cs="Times New Roman"/>
          <w:sz w:val="24"/>
          <w:szCs w:val="24"/>
          <w:lang w:val="ru-RU"/>
        </w:rPr>
      </w:pPr>
    </w:p>
    <w:p w:rsidR="00855FE2" w:rsidRPr="00FF25D0" w:rsidRDefault="00855FE2">
      <w:pPr>
        <w:rPr>
          <w:rFonts w:ascii="Times New Roman" w:hAnsi="Times New Roman" w:cs="Times New Roman"/>
          <w:sz w:val="24"/>
          <w:szCs w:val="24"/>
          <w:lang w:val="ru-RU"/>
        </w:rPr>
      </w:pPr>
    </w:p>
    <w:p w:rsidR="002C0E41" w:rsidRPr="00FF25D0" w:rsidRDefault="002C0E41">
      <w:pPr>
        <w:rPr>
          <w:rFonts w:ascii="Times New Roman" w:hAnsi="Times New Roman" w:cs="Times New Roman"/>
          <w:sz w:val="24"/>
          <w:szCs w:val="24"/>
          <w:lang w:val="ru-RU"/>
        </w:rPr>
        <w:sectPr w:rsidR="002C0E41" w:rsidRPr="00FF25D0" w:rsidSect="00C13671">
          <w:type w:val="continuous"/>
          <w:pgSz w:w="12240" w:h="15840"/>
          <w:pgMar w:top="1440" w:right="1440" w:bottom="1440" w:left="1440" w:header="720" w:footer="720" w:gutter="0"/>
          <w:cols w:space="720"/>
          <w:docGrid w:linePitch="360"/>
        </w:sectPr>
      </w:pPr>
    </w:p>
    <w:p w:rsidR="009F1C52" w:rsidRPr="00FF25D0" w:rsidRDefault="005F254C" w:rsidP="009F1C52">
      <w:pPr>
        <w:spacing w:after="0"/>
        <w:jc w:val="center"/>
        <w:rPr>
          <w:rFonts w:ascii="Times New Roman" w:hAnsi="Times New Roman" w:cs="Times New Roman"/>
          <w:noProof/>
          <w:sz w:val="24"/>
          <w:szCs w:val="24"/>
          <w:lang w:val="ru-RU"/>
        </w:rPr>
      </w:pPr>
      <w:r w:rsidRPr="00FF25D0">
        <w:rPr>
          <w:rFonts w:ascii="Times New Roman" w:hAnsi="Times New Roman" w:cs="Times New Roman"/>
          <w:noProof/>
          <w:sz w:val="24"/>
          <w:szCs w:val="24"/>
          <w:lang w:val="ru-RU"/>
        </w:rPr>
        <w:lastRenderedPageBreak/>
        <w:t>Диаграмма 6</w:t>
      </w:r>
      <w:r w:rsidR="003D64D9" w:rsidRPr="00FF25D0">
        <w:rPr>
          <w:rFonts w:ascii="Times New Roman" w:hAnsi="Times New Roman" w:cs="Times New Roman"/>
          <w:noProof/>
          <w:sz w:val="24"/>
          <w:szCs w:val="24"/>
          <w:lang w:val="ru-RU"/>
        </w:rPr>
        <w:t>.</w:t>
      </w:r>
      <w:r w:rsidR="00826FB3" w:rsidRPr="00FF25D0">
        <w:rPr>
          <w:rFonts w:ascii="Times New Roman" w:hAnsi="Times New Roman" w:cs="Times New Roman"/>
          <w:noProof/>
          <w:sz w:val="24"/>
          <w:szCs w:val="24"/>
          <w:lang w:val="ru-RU"/>
        </w:rPr>
        <w:t xml:space="preserve"> </w:t>
      </w:r>
      <w:r w:rsidR="00E1202D" w:rsidRPr="00FF25D0">
        <w:rPr>
          <w:rFonts w:ascii="Times New Roman" w:hAnsi="Times New Roman" w:cs="Times New Roman"/>
          <w:noProof/>
          <w:sz w:val="24"/>
          <w:szCs w:val="24"/>
          <w:lang w:val="ru-RU"/>
        </w:rPr>
        <w:t>Графическое и</w:t>
      </w:r>
      <w:r w:rsidR="008425CA" w:rsidRPr="00FF25D0">
        <w:rPr>
          <w:rFonts w:ascii="Times New Roman" w:hAnsi="Times New Roman" w:cs="Times New Roman"/>
          <w:noProof/>
          <w:sz w:val="24"/>
          <w:szCs w:val="24"/>
          <w:lang w:val="ru-RU"/>
        </w:rPr>
        <w:t>зображение ответов на вопросы о значении, контексте и образе фразеологизма</w:t>
      </w:r>
    </w:p>
    <w:p w:rsidR="005F254C" w:rsidRPr="00FF25D0" w:rsidRDefault="005F254C" w:rsidP="009F1C52">
      <w:pPr>
        <w:spacing w:after="0"/>
        <w:jc w:val="center"/>
        <w:rPr>
          <w:rFonts w:ascii="Times New Roman" w:hAnsi="Times New Roman" w:cs="Times New Roman"/>
          <w:i/>
          <w:sz w:val="24"/>
          <w:szCs w:val="24"/>
          <w:lang w:val="ru-RU"/>
        </w:rPr>
      </w:pPr>
      <w:r w:rsidRPr="00FF25D0">
        <w:rPr>
          <w:rFonts w:ascii="Times New Roman" w:hAnsi="Times New Roman" w:cs="Times New Roman"/>
          <w:i/>
          <w:noProof/>
          <w:sz w:val="24"/>
          <w:szCs w:val="24"/>
          <w:lang w:val="ru-RU"/>
        </w:rPr>
        <w:t>(пытаться) повернуть колесо истории назад</w:t>
      </w:r>
    </w:p>
    <w:p w:rsidR="005F254C" w:rsidRPr="00FF25D0" w:rsidRDefault="005F254C" w:rsidP="009F1C52">
      <w:pPr>
        <w:spacing w:after="0"/>
        <w:rPr>
          <w:rFonts w:ascii="Times New Roman" w:hAnsi="Times New Roman" w:cs="Times New Roman"/>
          <w:sz w:val="24"/>
          <w:szCs w:val="24"/>
          <w:lang w:val="ru-RU"/>
        </w:rPr>
      </w:pPr>
    </w:p>
    <w:p w:rsidR="009F1C52" w:rsidRPr="00FF25D0" w:rsidRDefault="009F1C52" w:rsidP="009F1C52">
      <w:pPr>
        <w:jc w:val="center"/>
        <w:rPr>
          <w:rFonts w:ascii="Times New Roman" w:hAnsi="Times New Roman" w:cs="Times New Roman"/>
          <w:i/>
          <w:sz w:val="24"/>
          <w:szCs w:val="24"/>
          <w:lang w:val="ru-RU"/>
        </w:rPr>
      </w:pPr>
      <w:r w:rsidRPr="00FF25D0">
        <w:rPr>
          <w:rFonts w:ascii="Times New Roman" w:hAnsi="Times New Roman" w:cs="Times New Roman"/>
          <w:noProof/>
          <w:sz w:val="24"/>
          <w:szCs w:val="24"/>
          <w:lang w:eastAsia="hr-HR"/>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840980" cy="4773930"/>
            <wp:effectExtent l="19050" t="0" r="7620" b="0"/>
            <wp:wrapSquare wrapText="bothSides"/>
            <wp:docPr id="3" name="Picture 2" descr="C:\Users\tanja\Desktop\toèak histor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ja\Desktop\toèak historije.png"/>
                    <pic:cNvPicPr>
                      <a:picLocks noChangeAspect="1" noChangeArrowheads="1"/>
                    </pic:cNvPicPr>
                  </pic:nvPicPr>
                  <pic:blipFill>
                    <a:blip r:embed="rId17"/>
                    <a:srcRect/>
                    <a:stretch>
                      <a:fillRect/>
                    </a:stretch>
                  </pic:blipFill>
                  <pic:spPr bwMode="auto">
                    <a:xfrm>
                      <a:off x="0" y="0"/>
                      <a:ext cx="7840980" cy="4773930"/>
                    </a:xfrm>
                    <a:prstGeom prst="rect">
                      <a:avLst/>
                    </a:prstGeom>
                    <a:noFill/>
                    <a:ln w="9525">
                      <a:noFill/>
                      <a:miter lim="800000"/>
                      <a:headEnd/>
                      <a:tailEnd/>
                    </a:ln>
                  </pic:spPr>
                </pic:pic>
              </a:graphicData>
            </a:graphic>
          </wp:anchor>
        </w:drawing>
      </w:r>
      <w:r w:rsidRPr="00FF25D0">
        <w:rPr>
          <w:rFonts w:ascii="Times New Roman" w:hAnsi="Times New Roman" w:cs="Times New Roman"/>
          <w:sz w:val="24"/>
          <w:szCs w:val="24"/>
          <w:lang w:val="ru-RU"/>
        </w:rPr>
        <w:t xml:space="preserve">*в скобках </w:t>
      </w:r>
      <w:r w:rsidR="002067E1" w:rsidRPr="00FF25D0">
        <w:rPr>
          <w:rFonts w:ascii="Times New Roman" w:hAnsi="Times New Roman" w:cs="Times New Roman"/>
          <w:sz w:val="24"/>
          <w:szCs w:val="24"/>
          <w:lang w:val="ru-RU"/>
        </w:rPr>
        <w:t>приводится</w:t>
      </w:r>
      <w:r w:rsidRPr="00FF25D0">
        <w:rPr>
          <w:rFonts w:ascii="Times New Roman" w:hAnsi="Times New Roman" w:cs="Times New Roman"/>
          <w:sz w:val="24"/>
          <w:szCs w:val="24"/>
          <w:lang w:val="ru-RU"/>
        </w:rPr>
        <w:t xml:space="preserve"> число ответов; с </w:t>
      </w:r>
      <w:r w:rsidR="002067E1" w:rsidRPr="00FF25D0">
        <w:rPr>
          <w:rFonts w:ascii="Times New Roman" w:hAnsi="Times New Roman" w:cs="Times New Roman"/>
          <w:sz w:val="24"/>
          <w:szCs w:val="24"/>
          <w:lang w:val="ru-RU"/>
        </w:rPr>
        <w:t>увеличением числа</w:t>
      </w:r>
      <w:r w:rsidRPr="00FF25D0">
        <w:rPr>
          <w:rFonts w:ascii="Times New Roman" w:hAnsi="Times New Roman" w:cs="Times New Roman"/>
          <w:sz w:val="24"/>
          <w:szCs w:val="24"/>
          <w:lang w:val="ru-RU"/>
        </w:rPr>
        <w:t xml:space="preserve"> ответов меняется его цвет</w:t>
      </w:r>
    </w:p>
    <w:p w:rsidR="009F1C52" w:rsidRPr="00FF25D0" w:rsidRDefault="009F1C52">
      <w:pPr>
        <w:rPr>
          <w:rFonts w:ascii="Times New Roman" w:hAnsi="Times New Roman" w:cs="Times New Roman"/>
          <w:b/>
          <w:sz w:val="24"/>
          <w:szCs w:val="24"/>
          <w:lang w:val="ru-RU"/>
        </w:rPr>
        <w:sectPr w:rsidR="009F1C52" w:rsidRPr="00FF25D0" w:rsidSect="005F254C">
          <w:pgSz w:w="15840" w:h="12240" w:orient="landscape"/>
          <w:pgMar w:top="1440" w:right="1440" w:bottom="1440" w:left="1440" w:header="720" w:footer="720" w:gutter="0"/>
          <w:cols w:space="720"/>
          <w:docGrid w:linePitch="360"/>
        </w:sectPr>
      </w:pPr>
    </w:p>
    <w:p w:rsidR="005F7212" w:rsidRPr="00FF25D0" w:rsidRDefault="00016BCE" w:rsidP="00016BCE">
      <w:pPr>
        <w:pStyle w:val="ListParagraph"/>
        <w:numPr>
          <w:ilvl w:val="0"/>
          <w:numId w:val="7"/>
        </w:numPr>
        <w:spacing w:after="0" w:line="360" w:lineRule="auto"/>
        <w:outlineLvl w:val="0"/>
        <w:rPr>
          <w:rFonts w:ascii="Times New Roman" w:hAnsi="Times New Roman" w:cs="Times New Roman"/>
          <w:b/>
          <w:sz w:val="24"/>
          <w:szCs w:val="24"/>
          <w:lang w:val="ru-RU"/>
        </w:rPr>
      </w:pPr>
      <w:bookmarkStart w:id="8" w:name="_Toc457309004"/>
      <w:r w:rsidRPr="00FF25D0">
        <w:rPr>
          <w:rFonts w:ascii="Times New Roman" w:hAnsi="Times New Roman" w:cs="Times New Roman"/>
          <w:b/>
          <w:sz w:val="24"/>
          <w:szCs w:val="24"/>
          <w:lang w:val="ru-RU"/>
        </w:rPr>
        <w:lastRenderedPageBreak/>
        <w:t xml:space="preserve">ПРЕДЛОЖЕНИЕ ФРАЗЕОДИДАКТИЧЕСКОЙ СЛОВАРНОЙ СТАТЬИ ДЛЯ ХОРВАТСКОГО ФРАЗЕОЛОГИЗМА </w:t>
      </w:r>
      <w:r w:rsidRPr="00FF25D0">
        <w:rPr>
          <w:rFonts w:ascii="Times New Roman" w:hAnsi="Times New Roman" w:cs="Times New Roman"/>
          <w:b/>
          <w:i/>
          <w:sz w:val="24"/>
          <w:szCs w:val="24"/>
          <w:lang w:val="ru-RU"/>
        </w:rPr>
        <w:t>IZMEĐU SCILE I HARIBDE</w:t>
      </w:r>
      <w:bookmarkEnd w:id="8"/>
    </w:p>
    <w:p w:rsidR="00530FA9" w:rsidRPr="00FF25D0" w:rsidRDefault="00530FA9" w:rsidP="0090137D">
      <w:pPr>
        <w:spacing w:line="360" w:lineRule="auto"/>
        <w:ind w:firstLine="720"/>
        <w:jc w:val="both"/>
        <w:rPr>
          <w:rFonts w:ascii="Times New Roman" w:hAnsi="Times New Roman" w:cs="Times New Roman"/>
          <w:sz w:val="24"/>
          <w:szCs w:val="24"/>
          <w:lang w:val="ru-RU"/>
        </w:rPr>
      </w:pPr>
    </w:p>
    <w:p w:rsidR="00031C4E" w:rsidRPr="00FF25D0" w:rsidRDefault="00FC691D" w:rsidP="0090137D">
      <w:pPr>
        <w:spacing w:line="360" w:lineRule="auto"/>
        <w:ind w:firstLine="720"/>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 xml:space="preserve">В этом разделе мы представим фразеологизм </w:t>
      </w:r>
      <w:r w:rsidRPr="00FF25D0">
        <w:rPr>
          <w:rFonts w:ascii="Times New Roman" w:hAnsi="Times New Roman" w:cs="Times New Roman"/>
          <w:i/>
          <w:sz w:val="24"/>
          <w:szCs w:val="24"/>
          <w:lang w:val="ru-RU"/>
        </w:rPr>
        <w:t>između Scile i Haribde</w:t>
      </w:r>
      <w:r w:rsidR="00826FB3" w:rsidRPr="00FF25D0">
        <w:rPr>
          <w:rFonts w:ascii="Times New Roman" w:hAnsi="Times New Roman" w:cs="Times New Roman"/>
          <w:i/>
          <w:sz w:val="24"/>
          <w:szCs w:val="24"/>
          <w:lang w:val="ru-RU"/>
        </w:rPr>
        <w:t xml:space="preserve"> </w:t>
      </w:r>
      <w:r w:rsidR="00FF25D0">
        <w:rPr>
          <w:rFonts w:ascii="Times New Roman" w:hAnsi="Times New Roman" w:cs="Times New Roman"/>
          <w:sz w:val="24"/>
          <w:szCs w:val="24"/>
          <w:lang w:val="ru-RU"/>
        </w:rPr>
        <w:t>(рус</w:t>
      </w:r>
      <w:r w:rsidR="00FF25D0">
        <w:rPr>
          <w:rFonts w:ascii="Times New Roman" w:hAnsi="Times New Roman" w:cs="Times New Roman"/>
          <w:sz w:val="24"/>
          <w:szCs w:val="24"/>
        </w:rPr>
        <w:t xml:space="preserve">. </w:t>
      </w:r>
      <w:r w:rsidRPr="00FF25D0">
        <w:rPr>
          <w:rFonts w:ascii="Times New Roman" w:hAnsi="Times New Roman" w:cs="Times New Roman"/>
          <w:i/>
          <w:sz w:val="24"/>
          <w:szCs w:val="24"/>
          <w:lang w:val="ru-RU"/>
        </w:rPr>
        <w:t>между Сциллой и Харибдой</w:t>
      </w:r>
      <w:r w:rsidRPr="00FF25D0">
        <w:rPr>
          <w:rFonts w:ascii="Times New Roman" w:hAnsi="Times New Roman" w:cs="Times New Roman"/>
          <w:sz w:val="24"/>
          <w:szCs w:val="24"/>
          <w:lang w:val="ru-RU"/>
        </w:rPr>
        <w:t>)</w:t>
      </w:r>
      <w:r w:rsidR="00826FB3" w:rsidRPr="00FF25D0">
        <w:rPr>
          <w:rFonts w:ascii="Times New Roman" w:hAnsi="Times New Roman" w:cs="Times New Roman"/>
          <w:sz w:val="24"/>
          <w:szCs w:val="24"/>
          <w:lang w:val="ru-RU"/>
        </w:rPr>
        <w:t xml:space="preserve"> </w:t>
      </w:r>
      <w:r w:rsidRPr="00FF25D0">
        <w:rPr>
          <w:rFonts w:ascii="Times New Roman" w:hAnsi="Times New Roman" w:cs="Times New Roman"/>
          <w:sz w:val="24"/>
          <w:szCs w:val="24"/>
          <w:lang w:val="ru-RU"/>
        </w:rPr>
        <w:t xml:space="preserve">в форме словарной статьи на хорватском языке, следуя некоторые главные принципы составления словаря и самой словарной статьи, которыми пользовалась Е. И. Рогалева. Функция этой словарной статьи в нашей работе заключается прежде всего в попытке иллюстрировать словарную </w:t>
      </w:r>
      <w:r w:rsidR="00A20D48" w:rsidRPr="00FF25D0">
        <w:rPr>
          <w:rFonts w:ascii="Times New Roman" w:hAnsi="Times New Roman" w:cs="Times New Roman"/>
          <w:sz w:val="24"/>
          <w:szCs w:val="24"/>
          <w:lang w:val="ru-RU"/>
        </w:rPr>
        <w:t>статью</w:t>
      </w:r>
      <w:r w:rsidRPr="00FF25D0">
        <w:rPr>
          <w:rFonts w:ascii="Times New Roman" w:hAnsi="Times New Roman" w:cs="Times New Roman"/>
          <w:sz w:val="24"/>
          <w:szCs w:val="24"/>
          <w:lang w:val="ru-RU"/>
        </w:rPr>
        <w:t xml:space="preserve">, которая в первую очередь отличается от «классических» словарных статей. Отличается тем, что, кроме дефиниции фразеологизма, стилистической отметки и примера употребления (главные составные классических словарных статей), включает и другие способы </w:t>
      </w:r>
      <w:r w:rsidR="00A20D48" w:rsidRPr="00FF25D0">
        <w:rPr>
          <w:rFonts w:ascii="Times New Roman" w:hAnsi="Times New Roman" w:cs="Times New Roman"/>
          <w:sz w:val="24"/>
          <w:szCs w:val="24"/>
          <w:lang w:val="ru-RU"/>
        </w:rPr>
        <w:t>разъяснения</w:t>
      </w:r>
      <w:r w:rsidRPr="00FF25D0">
        <w:rPr>
          <w:rFonts w:ascii="Times New Roman" w:hAnsi="Times New Roman" w:cs="Times New Roman"/>
          <w:sz w:val="24"/>
          <w:szCs w:val="24"/>
          <w:lang w:val="ru-RU"/>
        </w:rPr>
        <w:t xml:space="preserve"> фразеологизма, которым мы в конкретном случае дали преимущество. </w:t>
      </w:r>
    </w:p>
    <w:p w:rsidR="00BF3111" w:rsidRPr="00FF25D0" w:rsidRDefault="00FC691D" w:rsidP="0090137D">
      <w:pPr>
        <w:spacing w:before="240"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Таким образом наша словарная статья состоит из заголовочной зоны, которая включает фразеологизм-вокабулу и дефиницию, краткий разъяснительный рассказ о развитии фразеологического значения с этимологическими и юмористическими элементами и иллюстративные зоны с изображением контекста.</w:t>
      </w:r>
    </w:p>
    <w:p w:rsidR="00BF3111" w:rsidRPr="00FF25D0" w:rsidRDefault="00BF3111">
      <w:pPr>
        <w:rPr>
          <w:rFonts w:ascii="Times New Roman" w:hAnsi="Times New Roman" w:cs="Times New Roman"/>
          <w:sz w:val="24"/>
          <w:szCs w:val="24"/>
          <w:lang w:val="ru-RU"/>
        </w:rPr>
      </w:pPr>
      <w:r w:rsidRPr="00FF25D0">
        <w:rPr>
          <w:rFonts w:ascii="Times New Roman" w:hAnsi="Times New Roman" w:cs="Times New Roman"/>
          <w:sz w:val="24"/>
          <w:szCs w:val="24"/>
          <w:lang w:val="ru-RU"/>
        </w:rPr>
        <w:br w:type="page"/>
      </w:r>
    </w:p>
    <w:p w:rsidR="00B30714" w:rsidRPr="00FB6B8D" w:rsidRDefault="00B30714" w:rsidP="00B30714">
      <w:pPr>
        <w:spacing w:after="0" w:line="360" w:lineRule="auto"/>
        <w:jc w:val="center"/>
        <w:rPr>
          <w:rFonts w:ascii="Times New Roman" w:hAnsi="Times New Roman" w:cs="Times New Roman"/>
          <w:sz w:val="24"/>
          <w:szCs w:val="24"/>
          <w:lang w:val="ru-RU"/>
        </w:rPr>
      </w:pPr>
      <w:r w:rsidRPr="00811AD3">
        <w:rPr>
          <w:rFonts w:ascii="Times New Roman" w:hAnsi="Times New Roman" w:cs="Times New Roman"/>
          <w:b/>
          <w:sz w:val="24"/>
          <w:szCs w:val="24"/>
          <w:lang w:val="en-US"/>
        </w:rPr>
        <w:lastRenderedPageBreak/>
        <w:t>IZME</w:t>
      </w:r>
      <w:r w:rsidRPr="00FB6B8D">
        <w:rPr>
          <w:rFonts w:ascii="Times New Roman" w:hAnsi="Times New Roman" w:cs="Times New Roman"/>
          <w:b/>
          <w:sz w:val="24"/>
          <w:szCs w:val="24"/>
          <w:lang w:val="ru-RU"/>
        </w:rPr>
        <w:t>Đ</w:t>
      </w:r>
      <w:r w:rsidRPr="00811AD3">
        <w:rPr>
          <w:rFonts w:ascii="Times New Roman" w:hAnsi="Times New Roman" w:cs="Times New Roman"/>
          <w:b/>
          <w:sz w:val="24"/>
          <w:szCs w:val="24"/>
          <w:lang w:val="en-US"/>
        </w:rPr>
        <w:t>U</w:t>
      </w:r>
      <w:r w:rsidRPr="00FB6B8D">
        <w:rPr>
          <w:rFonts w:ascii="Times New Roman" w:hAnsi="Times New Roman" w:cs="Times New Roman"/>
          <w:b/>
          <w:sz w:val="24"/>
          <w:szCs w:val="24"/>
          <w:lang w:val="ru-RU"/>
        </w:rPr>
        <w:t xml:space="preserve"> </w:t>
      </w:r>
      <w:r w:rsidRPr="00811AD3">
        <w:rPr>
          <w:rFonts w:ascii="Times New Roman" w:hAnsi="Times New Roman" w:cs="Times New Roman"/>
          <w:b/>
          <w:sz w:val="24"/>
          <w:szCs w:val="24"/>
          <w:lang w:val="en-US"/>
        </w:rPr>
        <w:t>SCILE</w:t>
      </w:r>
      <w:r w:rsidRPr="00FB6B8D">
        <w:rPr>
          <w:rFonts w:ascii="Times New Roman" w:hAnsi="Times New Roman" w:cs="Times New Roman"/>
          <w:b/>
          <w:sz w:val="24"/>
          <w:szCs w:val="24"/>
          <w:lang w:val="ru-RU"/>
        </w:rPr>
        <w:t xml:space="preserve"> </w:t>
      </w:r>
      <w:r w:rsidRPr="00811AD3">
        <w:rPr>
          <w:rFonts w:ascii="Times New Roman" w:hAnsi="Times New Roman" w:cs="Times New Roman"/>
          <w:b/>
          <w:sz w:val="24"/>
          <w:szCs w:val="24"/>
          <w:lang w:val="en-US"/>
        </w:rPr>
        <w:t>I</w:t>
      </w:r>
      <w:r w:rsidRPr="00FB6B8D">
        <w:rPr>
          <w:rFonts w:ascii="Times New Roman" w:hAnsi="Times New Roman" w:cs="Times New Roman"/>
          <w:b/>
          <w:sz w:val="24"/>
          <w:szCs w:val="24"/>
          <w:lang w:val="ru-RU"/>
        </w:rPr>
        <w:t xml:space="preserve"> </w:t>
      </w:r>
      <w:r w:rsidRPr="00811AD3">
        <w:rPr>
          <w:rFonts w:ascii="Times New Roman" w:hAnsi="Times New Roman" w:cs="Times New Roman"/>
          <w:b/>
          <w:sz w:val="24"/>
          <w:szCs w:val="24"/>
          <w:lang w:val="en-US"/>
        </w:rPr>
        <w:t>HARIBDE</w:t>
      </w:r>
    </w:p>
    <w:p w:rsidR="00B30714" w:rsidRPr="00FB6B8D" w:rsidRDefault="00B30714" w:rsidP="00B30714">
      <w:pPr>
        <w:spacing w:after="0" w:line="360" w:lineRule="auto"/>
        <w:jc w:val="center"/>
        <w:rPr>
          <w:rFonts w:ascii="Times New Roman" w:hAnsi="Times New Roman" w:cs="Times New Roman"/>
          <w:i/>
          <w:sz w:val="24"/>
          <w:szCs w:val="24"/>
          <w:lang w:val="ru-RU"/>
        </w:rPr>
      </w:pPr>
      <w:r w:rsidRPr="00811AD3">
        <w:rPr>
          <w:rFonts w:ascii="Times New Roman" w:hAnsi="Times New Roman" w:cs="Times New Roman"/>
          <w:i/>
          <w:sz w:val="24"/>
          <w:szCs w:val="24"/>
          <w:lang w:val="en-US"/>
        </w:rPr>
        <w:t>Izme</w:t>
      </w:r>
      <w:r w:rsidRPr="00FB6B8D">
        <w:rPr>
          <w:rFonts w:ascii="Times New Roman" w:hAnsi="Times New Roman" w:cs="Times New Roman"/>
          <w:i/>
          <w:sz w:val="24"/>
          <w:szCs w:val="24"/>
          <w:lang w:val="ru-RU"/>
        </w:rPr>
        <w:t>đ</w:t>
      </w:r>
      <w:r w:rsidRPr="00811AD3">
        <w:rPr>
          <w:rFonts w:ascii="Times New Roman" w:hAnsi="Times New Roman" w:cs="Times New Roman"/>
          <w:i/>
          <w:sz w:val="24"/>
          <w:szCs w:val="24"/>
          <w:lang w:val="en-US"/>
        </w:rPr>
        <w:t>u</w:t>
      </w:r>
      <w:r w:rsidRPr="00FB6B8D">
        <w:rPr>
          <w:rFonts w:ascii="Times New Roman" w:hAnsi="Times New Roman" w:cs="Times New Roman"/>
          <w:i/>
          <w:sz w:val="24"/>
          <w:szCs w:val="24"/>
          <w:lang w:val="ru-RU"/>
        </w:rPr>
        <w:t xml:space="preserve"> </w:t>
      </w:r>
      <w:r w:rsidRPr="00811AD3">
        <w:rPr>
          <w:rFonts w:ascii="Times New Roman" w:hAnsi="Times New Roman" w:cs="Times New Roman"/>
          <w:i/>
          <w:sz w:val="24"/>
          <w:szCs w:val="24"/>
          <w:lang w:val="en-US"/>
        </w:rPr>
        <w:t>dvije</w:t>
      </w:r>
      <w:r w:rsidRPr="00FB6B8D">
        <w:rPr>
          <w:rFonts w:ascii="Times New Roman" w:hAnsi="Times New Roman" w:cs="Times New Roman"/>
          <w:i/>
          <w:sz w:val="24"/>
          <w:szCs w:val="24"/>
          <w:lang w:val="ru-RU"/>
        </w:rPr>
        <w:t xml:space="preserve"> </w:t>
      </w:r>
      <w:r w:rsidRPr="00811AD3">
        <w:rPr>
          <w:rFonts w:ascii="Times New Roman" w:hAnsi="Times New Roman" w:cs="Times New Roman"/>
          <w:i/>
          <w:sz w:val="24"/>
          <w:szCs w:val="24"/>
          <w:lang w:val="en-US"/>
        </w:rPr>
        <w:t>opasnosti</w:t>
      </w:r>
      <w:r w:rsidRPr="00FB6B8D">
        <w:rPr>
          <w:rFonts w:ascii="Times New Roman" w:hAnsi="Times New Roman" w:cs="Times New Roman"/>
          <w:i/>
          <w:sz w:val="24"/>
          <w:szCs w:val="24"/>
          <w:lang w:val="ru-RU"/>
        </w:rPr>
        <w:t xml:space="preserve">, </w:t>
      </w:r>
      <w:r w:rsidRPr="00811AD3">
        <w:rPr>
          <w:rFonts w:ascii="Times New Roman" w:hAnsi="Times New Roman" w:cs="Times New Roman"/>
          <w:i/>
          <w:sz w:val="24"/>
          <w:szCs w:val="24"/>
          <w:lang w:val="en-US"/>
        </w:rPr>
        <w:t>izme</w:t>
      </w:r>
      <w:r w:rsidRPr="00FB6B8D">
        <w:rPr>
          <w:rFonts w:ascii="Times New Roman" w:hAnsi="Times New Roman" w:cs="Times New Roman"/>
          <w:i/>
          <w:sz w:val="24"/>
          <w:szCs w:val="24"/>
          <w:lang w:val="ru-RU"/>
        </w:rPr>
        <w:t>đ</w:t>
      </w:r>
      <w:r w:rsidRPr="00811AD3">
        <w:rPr>
          <w:rFonts w:ascii="Times New Roman" w:hAnsi="Times New Roman" w:cs="Times New Roman"/>
          <w:i/>
          <w:sz w:val="24"/>
          <w:szCs w:val="24"/>
          <w:lang w:val="en-US"/>
        </w:rPr>
        <w:t>u</w:t>
      </w:r>
      <w:r w:rsidRPr="00FB6B8D">
        <w:rPr>
          <w:rFonts w:ascii="Times New Roman" w:hAnsi="Times New Roman" w:cs="Times New Roman"/>
          <w:i/>
          <w:sz w:val="24"/>
          <w:szCs w:val="24"/>
          <w:lang w:val="ru-RU"/>
        </w:rPr>
        <w:t xml:space="preserve"> </w:t>
      </w:r>
      <w:r w:rsidRPr="00811AD3">
        <w:rPr>
          <w:rFonts w:ascii="Times New Roman" w:hAnsi="Times New Roman" w:cs="Times New Roman"/>
          <w:i/>
          <w:sz w:val="24"/>
          <w:szCs w:val="24"/>
          <w:lang w:val="en-US"/>
        </w:rPr>
        <w:t>dva</w:t>
      </w:r>
      <w:r w:rsidRPr="00FB6B8D">
        <w:rPr>
          <w:rFonts w:ascii="Times New Roman" w:hAnsi="Times New Roman" w:cs="Times New Roman"/>
          <w:i/>
          <w:sz w:val="24"/>
          <w:szCs w:val="24"/>
          <w:lang w:val="ru-RU"/>
        </w:rPr>
        <w:t xml:space="preserve"> </w:t>
      </w:r>
      <w:r w:rsidRPr="00811AD3">
        <w:rPr>
          <w:rFonts w:ascii="Times New Roman" w:hAnsi="Times New Roman" w:cs="Times New Roman"/>
          <w:i/>
          <w:sz w:val="24"/>
          <w:szCs w:val="24"/>
          <w:lang w:val="en-US"/>
        </w:rPr>
        <w:t>zla</w:t>
      </w:r>
      <w:r w:rsidRPr="00FB6B8D">
        <w:rPr>
          <w:rFonts w:ascii="Times New Roman" w:hAnsi="Times New Roman" w:cs="Times New Roman"/>
          <w:i/>
          <w:sz w:val="24"/>
          <w:szCs w:val="24"/>
          <w:lang w:val="ru-RU"/>
        </w:rPr>
        <w:t>.</w:t>
      </w:r>
    </w:p>
    <w:p w:rsidR="00B30714" w:rsidRPr="00FB6B8D" w:rsidRDefault="00B30714" w:rsidP="00B30714">
      <w:pPr>
        <w:spacing w:after="0" w:line="360" w:lineRule="auto"/>
        <w:jc w:val="center"/>
        <w:rPr>
          <w:rFonts w:ascii="Times New Roman" w:hAnsi="Times New Roman" w:cs="Times New Roman"/>
          <w:sz w:val="24"/>
          <w:szCs w:val="24"/>
          <w:lang w:val="ru-RU"/>
        </w:rPr>
      </w:pPr>
    </w:p>
    <w:p w:rsidR="00B30714" w:rsidRPr="00FB6B8D" w:rsidRDefault="00ED22DD" w:rsidP="008B6166">
      <w:pPr>
        <w:spacing w:after="0" w:line="360" w:lineRule="auto"/>
        <w:jc w:val="both"/>
        <w:rPr>
          <w:rFonts w:ascii="Times New Roman" w:hAnsi="Times New Roman" w:cs="Times New Roman"/>
          <w:sz w:val="24"/>
          <w:szCs w:val="24"/>
          <w:lang w:val="ru-RU"/>
        </w:rPr>
      </w:pPr>
      <w:r w:rsidRPr="00811AD3">
        <w:rPr>
          <w:rFonts w:ascii="Times New Roman" w:hAnsi="Times New Roman" w:cs="Times New Roman"/>
          <w:sz w:val="24"/>
          <w:szCs w:val="24"/>
          <w:lang w:val="en-US"/>
        </w:rPr>
        <w:t>Ovaj</w:t>
      </w:r>
      <w:r w:rsidRPr="00FB6B8D">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je</w:t>
      </w:r>
      <w:r w:rsidR="00B30714" w:rsidRPr="00FB6B8D">
        <w:rPr>
          <w:rFonts w:ascii="Times New Roman" w:hAnsi="Times New Roman" w:cs="Times New Roman"/>
          <w:sz w:val="24"/>
          <w:szCs w:val="24"/>
          <w:lang w:val="ru-RU"/>
        </w:rPr>
        <w:t xml:space="preserve"> </w:t>
      </w:r>
      <w:r w:rsidR="00B30714" w:rsidRPr="00811AD3">
        <w:rPr>
          <w:rFonts w:ascii="Times New Roman" w:hAnsi="Times New Roman" w:cs="Times New Roman"/>
          <w:sz w:val="24"/>
          <w:szCs w:val="24"/>
          <w:lang w:val="en-US"/>
        </w:rPr>
        <w:t>biser</w:t>
      </w:r>
      <w:r w:rsidR="00B30714" w:rsidRPr="00FB6B8D">
        <w:rPr>
          <w:rFonts w:ascii="Times New Roman" w:hAnsi="Times New Roman" w:cs="Times New Roman"/>
          <w:sz w:val="24"/>
          <w:szCs w:val="24"/>
          <w:lang w:val="ru-RU"/>
        </w:rPr>
        <w:t xml:space="preserve"> </w:t>
      </w:r>
      <w:r w:rsidR="00B30714" w:rsidRPr="00811AD3">
        <w:rPr>
          <w:rFonts w:ascii="Times New Roman" w:hAnsi="Times New Roman" w:cs="Times New Roman"/>
          <w:sz w:val="24"/>
          <w:szCs w:val="24"/>
          <w:lang w:val="en-US"/>
        </w:rPr>
        <w:t>pred</w:t>
      </w:r>
      <w:r w:rsidR="00B30714" w:rsidRPr="00FB6B8D">
        <w:rPr>
          <w:rFonts w:ascii="Times New Roman" w:hAnsi="Times New Roman" w:cs="Times New Roman"/>
          <w:sz w:val="24"/>
          <w:szCs w:val="24"/>
          <w:lang w:val="ru-RU"/>
        </w:rPr>
        <w:t xml:space="preserve"> </w:t>
      </w:r>
      <w:r w:rsidR="00B30714" w:rsidRPr="00811AD3">
        <w:rPr>
          <w:rFonts w:ascii="Times New Roman" w:hAnsi="Times New Roman" w:cs="Times New Roman"/>
          <w:sz w:val="24"/>
          <w:szCs w:val="24"/>
          <w:lang w:val="en-US"/>
        </w:rPr>
        <w:t>svinje</w:t>
      </w:r>
      <w:r w:rsidR="00B30714" w:rsidRPr="00FB6B8D">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prvi</w:t>
      </w:r>
      <w:r w:rsidRPr="00FB6B8D">
        <w:rPr>
          <w:rFonts w:ascii="Times New Roman" w:hAnsi="Times New Roman" w:cs="Times New Roman"/>
          <w:sz w:val="24"/>
          <w:szCs w:val="24"/>
          <w:lang w:val="ru-RU"/>
        </w:rPr>
        <w:t xml:space="preserve"> </w:t>
      </w:r>
      <w:r w:rsidR="00B30714" w:rsidRPr="00811AD3">
        <w:rPr>
          <w:rFonts w:ascii="Times New Roman" w:hAnsi="Times New Roman" w:cs="Times New Roman"/>
          <w:sz w:val="24"/>
          <w:szCs w:val="24"/>
          <w:lang w:val="en-US"/>
        </w:rPr>
        <w:t>bacio</w:t>
      </w:r>
      <w:r w:rsidR="00B30714" w:rsidRPr="00FB6B8D">
        <w:rPr>
          <w:rFonts w:ascii="Times New Roman" w:hAnsi="Times New Roman" w:cs="Times New Roman"/>
          <w:sz w:val="24"/>
          <w:szCs w:val="24"/>
          <w:lang w:val="ru-RU"/>
        </w:rPr>
        <w:t xml:space="preserve"> </w:t>
      </w:r>
      <w:r w:rsidR="00B30714" w:rsidRPr="00811AD3">
        <w:rPr>
          <w:rFonts w:ascii="Times New Roman" w:hAnsi="Times New Roman" w:cs="Times New Roman"/>
          <w:sz w:val="24"/>
          <w:szCs w:val="24"/>
          <w:lang w:val="en-US"/>
        </w:rPr>
        <w:t>Homer</w:t>
      </w:r>
      <w:r w:rsidR="00B3071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u</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svom</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epu</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i/>
          <w:sz w:val="24"/>
          <w:szCs w:val="24"/>
          <w:lang w:val="en-US"/>
        </w:rPr>
        <w:t>Odiseja</w:t>
      </w:r>
      <w:r w:rsidRPr="00FB6B8D">
        <w:rPr>
          <w:rFonts w:ascii="Times New Roman" w:hAnsi="Times New Roman" w:cs="Times New Roman"/>
          <w:i/>
          <w:sz w:val="24"/>
          <w:szCs w:val="24"/>
          <w:lang w:val="ru-RU"/>
        </w:rPr>
        <w:t>,</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pojma</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ne</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imaju</w:t>
      </w:r>
      <w:r w:rsidR="00DA2844" w:rsidRPr="00FB6B8D">
        <w:rPr>
          <w:rFonts w:ascii="Times New Roman" w:hAnsi="Times New Roman" w:cs="Times New Roman"/>
          <w:sz w:val="24"/>
          <w:szCs w:val="24"/>
          <w:lang w:val="ru-RU"/>
        </w:rPr>
        <w:t>ć</w:t>
      </w:r>
      <w:r w:rsidR="00DA2844" w:rsidRPr="00811AD3">
        <w:rPr>
          <w:rFonts w:ascii="Times New Roman" w:hAnsi="Times New Roman" w:cs="Times New Roman"/>
          <w:sz w:val="24"/>
          <w:szCs w:val="24"/>
          <w:lang w:val="en-US"/>
        </w:rPr>
        <w:t>i</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da</w:t>
      </w:r>
      <w:r w:rsidR="00DA2844" w:rsidRPr="00FB6B8D">
        <w:rPr>
          <w:rFonts w:ascii="Times New Roman" w:hAnsi="Times New Roman" w:cs="Times New Roman"/>
          <w:sz w:val="24"/>
          <w:szCs w:val="24"/>
          <w:lang w:val="ru-RU"/>
        </w:rPr>
        <w:t xml:space="preserve"> </w:t>
      </w:r>
      <w:proofErr w:type="gramStart"/>
      <w:r w:rsidR="00DA2844" w:rsidRPr="00FB6B8D">
        <w:rPr>
          <w:rFonts w:ascii="Times New Roman" w:hAnsi="Times New Roman" w:cs="Times New Roman"/>
          <w:sz w:val="24"/>
          <w:szCs w:val="24"/>
          <w:lang w:val="ru-RU"/>
        </w:rPr>
        <w:t>ć</w:t>
      </w:r>
      <w:r w:rsidR="00DA2844" w:rsidRPr="00811AD3">
        <w:rPr>
          <w:rFonts w:ascii="Times New Roman" w:hAnsi="Times New Roman" w:cs="Times New Roman"/>
          <w:sz w:val="24"/>
          <w:szCs w:val="24"/>
          <w:lang w:val="en-US"/>
        </w:rPr>
        <w:t>e</w:t>
      </w:r>
      <w:proofErr w:type="gramEnd"/>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to</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netko</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zapravo</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i</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pro</w:t>
      </w:r>
      <w:r w:rsidR="00DA2844" w:rsidRPr="00FB6B8D">
        <w:rPr>
          <w:rFonts w:ascii="Times New Roman" w:hAnsi="Times New Roman" w:cs="Times New Roman"/>
          <w:sz w:val="24"/>
          <w:szCs w:val="24"/>
          <w:lang w:val="ru-RU"/>
        </w:rPr>
        <w:t>č</w:t>
      </w:r>
      <w:r w:rsidR="00DA2844" w:rsidRPr="00811AD3">
        <w:rPr>
          <w:rFonts w:ascii="Times New Roman" w:hAnsi="Times New Roman" w:cs="Times New Roman"/>
          <w:sz w:val="24"/>
          <w:szCs w:val="24"/>
          <w:lang w:val="en-US"/>
        </w:rPr>
        <w:t>itati</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a</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kamoli</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da</w:t>
      </w:r>
      <w:r w:rsidR="00DA2844" w:rsidRPr="00FB6B8D">
        <w:rPr>
          <w:rFonts w:ascii="Times New Roman" w:hAnsi="Times New Roman" w:cs="Times New Roman"/>
          <w:sz w:val="24"/>
          <w:szCs w:val="24"/>
          <w:lang w:val="ru-RU"/>
        </w:rPr>
        <w:t xml:space="preserve"> ć</w:t>
      </w:r>
      <w:r w:rsidR="00DA2844" w:rsidRPr="00811AD3">
        <w:rPr>
          <w:rFonts w:ascii="Times New Roman" w:hAnsi="Times New Roman" w:cs="Times New Roman"/>
          <w:sz w:val="24"/>
          <w:szCs w:val="24"/>
          <w:lang w:val="en-US"/>
        </w:rPr>
        <w:t>e</w:t>
      </w:r>
      <w:r w:rsidR="00DA2844"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frazem</w:t>
      </w:r>
      <w:r w:rsidR="003E5590" w:rsidRPr="00FB6B8D">
        <w:rPr>
          <w:rFonts w:ascii="Times New Roman" w:hAnsi="Times New Roman" w:cs="Times New Roman"/>
          <w:sz w:val="24"/>
          <w:szCs w:val="24"/>
          <w:lang w:val="ru-RU"/>
        </w:rPr>
        <w:t xml:space="preserve"> </w:t>
      </w:r>
      <w:r w:rsidR="00DA2844" w:rsidRPr="00811AD3">
        <w:rPr>
          <w:rFonts w:ascii="Times New Roman" w:hAnsi="Times New Roman" w:cs="Times New Roman"/>
          <w:i/>
          <w:sz w:val="24"/>
          <w:szCs w:val="24"/>
          <w:lang w:val="en-US"/>
        </w:rPr>
        <w:t>izme</w:t>
      </w:r>
      <w:r w:rsidR="00DA2844" w:rsidRPr="00FB6B8D">
        <w:rPr>
          <w:rFonts w:ascii="Times New Roman" w:hAnsi="Times New Roman" w:cs="Times New Roman"/>
          <w:i/>
          <w:sz w:val="24"/>
          <w:szCs w:val="24"/>
          <w:lang w:val="ru-RU"/>
        </w:rPr>
        <w:t>đ</w:t>
      </w:r>
      <w:r w:rsidR="00DA2844" w:rsidRPr="00811AD3">
        <w:rPr>
          <w:rFonts w:ascii="Times New Roman" w:hAnsi="Times New Roman" w:cs="Times New Roman"/>
          <w:i/>
          <w:sz w:val="24"/>
          <w:szCs w:val="24"/>
          <w:lang w:val="en-US"/>
        </w:rPr>
        <w:t>u</w:t>
      </w:r>
      <w:r w:rsidR="00DA2844" w:rsidRPr="00FB6B8D">
        <w:rPr>
          <w:rFonts w:ascii="Times New Roman" w:hAnsi="Times New Roman" w:cs="Times New Roman"/>
          <w:i/>
          <w:sz w:val="24"/>
          <w:szCs w:val="24"/>
          <w:lang w:val="ru-RU"/>
        </w:rPr>
        <w:t xml:space="preserve"> </w:t>
      </w:r>
      <w:r w:rsidR="00DA2844" w:rsidRPr="00811AD3">
        <w:rPr>
          <w:rFonts w:ascii="Times New Roman" w:hAnsi="Times New Roman" w:cs="Times New Roman"/>
          <w:i/>
          <w:sz w:val="24"/>
          <w:szCs w:val="24"/>
          <w:lang w:val="en-US"/>
        </w:rPr>
        <w:t>Scile</w:t>
      </w:r>
      <w:r w:rsidR="00DA2844" w:rsidRPr="00FB6B8D">
        <w:rPr>
          <w:rFonts w:ascii="Times New Roman" w:hAnsi="Times New Roman" w:cs="Times New Roman"/>
          <w:i/>
          <w:sz w:val="24"/>
          <w:szCs w:val="24"/>
          <w:lang w:val="ru-RU"/>
        </w:rPr>
        <w:t xml:space="preserve"> </w:t>
      </w:r>
      <w:r w:rsidR="00DA2844" w:rsidRPr="00811AD3">
        <w:rPr>
          <w:rFonts w:ascii="Times New Roman" w:hAnsi="Times New Roman" w:cs="Times New Roman"/>
          <w:i/>
          <w:sz w:val="24"/>
          <w:szCs w:val="24"/>
          <w:lang w:val="en-US"/>
        </w:rPr>
        <w:t>i</w:t>
      </w:r>
      <w:r w:rsidR="00DA2844" w:rsidRPr="00FB6B8D">
        <w:rPr>
          <w:rFonts w:ascii="Times New Roman" w:hAnsi="Times New Roman" w:cs="Times New Roman"/>
          <w:i/>
          <w:sz w:val="24"/>
          <w:szCs w:val="24"/>
          <w:lang w:val="ru-RU"/>
        </w:rPr>
        <w:t xml:space="preserve"> </w:t>
      </w:r>
      <w:r w:rsidR="00DA2844" w:rsidRPr="00811AD3">
        <w:rPr>
          <w:rFonts w:ascii="Times New Roman" w:hAnsi="Times New Roman" w:cs="Times New Roman"/>
          <w:i/>
          <w:sz w:val="24"/>
          <w:szCs w:val="24"/>
          <w:lang w:val="en-US"/>
        </w:rPr>
        <w:t>Haribde</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u</w:t>
      </w:r>
      <w:r w:rsidR="00DA2844" w:rsidRPr="00FB6B8D">
        <w:rPr>
          <w:rFonts w:ascii="Times New Roman" w:hAnsi="Times New Roman" w:cs="Times New Roman"/>
          <w:sz w:val="24"/>
          <w:szCs w:val="24"/>
          <w:lang w:val="ru-RU"/>
        </w:rPr>
        <w:t>ć</w:t>
      </w:r>
      <w:r w:rsidR="00DA2844" w:rsidRPr="00811AD3">
        <w:rPr>
          <w:rFonts w:ascii="Times New Roman" w:hAnsi="Times New Roman" w:cs="Times New Roman"/>
          <w:sz w:val="24"/>
          <w:szCs w:val="24"/>
          <w:lang w:val="en-US"/>
        </w:rPr>
        <w:t>i</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u</w:t>
      </w:r>
      <w:r w:rsidR="00DA2844" w:rsidRPr="00FB6B8D">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fond</w:t>
      </w:r>
      <w:r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metafori</w:t>
      </w:r>
      <w:r w:rsidR="00DA2844" w:rsidRPr="00FB6B8D">
        <w:rPr>
          <w:rFonts w:ascii="Times New Roman" w:hAnsi="Times New Roman" w:cs="Times New Roman"/>
          <w:sz w:val="24"/>
          <w:szCs w:val="24"/>
          <w:lang w:val="ru-RU"/>
        </w:rPr>
        <w:t>č</w:t>
      </w:r>
      <w:r w:rsidR="00DA2844" w:rsidRPr="00811AD3">
        <w:rPr>
          <w:rFonts w:ascii="Times New Roman" w:hAnsi="Times New Roman" w:cs="Times New Roman"/>
          <w:sz w:val="24"/>
          <w:szCs w:val="24"/>
          <w:lang w:val="en-US"/>
        </w:rPr>
        <w:t>ki</w:t>
      </w:r>
      <w:r w:rsidRPr="00811AD3">
        <w:rPr>
          <w:rFonts w:ascii="Times New Roman" w:hAnsi="Times New Roman" w:cs="Times New Roman"/>
          <w:sz w:val="24"/>
          <w:szCs w:val="24"/>
          <w:lang w:val="en-US"/>
        </w:rPr>
        <w:t>h</w:t>
      </w:r>
      <w:r w:rsidR="00DA2844" w:rsidRPr="00FB6B8D">
        <w:rPr>
          <w:rFonts w:ascii="Times New Roman" w:hAnsi="Times New Roman" w:cs="Times New Roman"/>
          <w:sz w:val="24"/>
          <w:szCs w:val="24"/>
          <w:lang w:val="ru-RU"/>
        </w:rPr>
        <w:t xml:space="preserve"> </w:t>
      </w:r>
      <w:r w:rsidR="00DA2844" w:rsidRPr="00811AD3">
        <w:rPr>
          <w:rFonts w:ascii="Times New Roman" w:hAnsi="Times New Roman" w:cs="Times New Roman"/>
          <w:sz w:val="24"/>
          <w:szCs w:val="24"/>
          <w:lang w:val="en-US"/>
        </w:rPr>
        <w:t>izri</w:t>
      </w:r>
      <w:r w:rsidR="00DA2844" w:rsidRPr="00FB6B8D">
        <w:rPr>
          <w:rFonts w:ascii="Times New Roman" w:hAnsi="Times New Roman" w:cs="Times New Roman"/>
          <w:sz w:val="24"/>
          <w:szCs w:val="24"/>
          <w:lang w:val="ru-RU"/>
        </w:rPr>
        <w:t>č</w:t>
      </w:r>
      <w:r w:rsidR="00DA2844" w:rsidRPr="00811AD3">
        <w:rPr>
          <w:rFonts w:ascii="Times New Roman" w:hAnsi="Times New Roman" w:cs="Times New Roman"/>
          <w:sz w:val="24"/>
          <w:szCs w:val="24"/>
          <w:lang w:val="en-US"/>
        </w:rPr>
        <w:t>aj</w:t>
      </w:r>
      <w:r w:rsidRPr="00811AD3">
        <w:rPr>
          <w:rFonts w:ascii="Times New Roman" w:hAnsi="Times New Roman" w:cs="Times New Roman"/>
          <w:sz w:val="24"/>
          <w:szCs w:val="24"/>
          <w:lang w:val="en-US"/>
        </w:rPr>
        <w:t>a</w:t>
      </w:r>
      <w:r w:rsidRPr="00FB6B8D">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zapadne</w:t>
      </w:r>
      <w:r w:rsidRPr="00FB6B8D">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civilizacije</w:t>
      </w:r>
      <w:r w:rsidRPr="00FB6B8D">
        <w:rPr>
          <w:rFonts w:ascii="Times New Roman" w:hAnsi="Times New Roman" w:cs="Times New Roman"/>
          <w:sz w:val="24"/>
          <w:szCs w:val="24"/>
          <w:lang w:val="ru-RU"/>
        </w:rPr>
        <w:t>.</w:t>
      </w:r>
    </w:p>
    <w:p w:rsidR="003E5590" w:rsidRPr="00FB6B8D" w:rsidRDefault="00ED22DD" w:rsidP="008B6166">
      <w:pPr>
        <w:spacing w:line="360" w:lineRule="auto"/>
        <w:jc w:val="both"/>
        <w:rPr>
          <w:rFonts w:ascii="Times New Roman" w:hAnsi="Times New Roman" w:cs="Times New Roman"/>
          <w:sz w:val="24"/>
          <w:szCs w:val="24"/>
          <w:lang w:val="ru-RU"/>
        </w:rPr>
      </w:pPr>
      <w:r w:rsidRPr="00811AD3">
        <w:rPr>
          <w:rFonts w:ascii="Times New Roman" w:hAnsi="Times New Roman" w:cs="Times New Roman"/>
          <w:sz w:val="24"/>
          <w:szCs w:val="24"/>
          <w:lang w:val="en-US"/>
        </w:rPr>
        <w:t>Zahvaljuju</w:t>
      </w:r>
      <w:r w:rsidRPr="00FB6B8D">
        <w:rPr>
          <w:rFonts w:ascii="Times New Roman" w:hAnsi="Times New Roman" w:cs="Times New Roman"/>
          <w:sz w:val="24"/>
          <w:szCs w:val="24"/>
          <w:lang w:val="ru-RU"/>
        </w:rPr>
        <w:t>ć</w:t>
      </w:r>
      <w:r w:rsidRPr="00811AD3">
        <w:rPr>
          <w:rFonts w:ascii="Times New Roman" w:hAnsi="Times New Roman" w:cs="Times New Roman"/>
          <w:sz w:val="24"/>
          <w:szCs w:val="24"/>
          <w:lang w:val="en-US"/>
        </w:rPr>
        <w:t>i</w:t>
      </w:r>
      <w:r w:rsidRPr="00FB6B8D">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svojoj</w:t>
      </w:r>
      <w:r w:rsidRPr="00FB6B8D">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bujnoj</w:t>
      </w:r>
      <w:r w:rsidRPr="00FB6B8D">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ma</w:t>
      </w:r>
      <w:r w:rsidRPr="00FB6B8D">
        <w:rPr>
          <w:rFonts w:ascii="Times New Roman" w:hAnsi="Times New Roman" w:cs="Times New Roman"/>
          <w:sz w:val="24"/>
          <w:szCs w:val="24"/>
          <w:lang w:val="ru-RU"/>
        </w:rPr>
        <w:t>š</w:t>
      </w:r>
      <w:r w:rsidRPr="00811AD3">
        <w:rPr>
          <w:rFonts w:ascii="Times New Roman" w:hAnsi="Times New Roman" w:cs="Times New Roman"/>
          <w:sz w:val="24"/>
          <w:szCs w:val="24"/>
          <w:lang w:val="en-US"/>
        </w:rPr>
        <w:t>ti</w:t>
      </w:r>
      <w:r w:rsidR="00BF3111" w:rsidRPr="00FB6B8D">
        <w:rPr>
          <w:rFonts w:ascii="Times New Roman" w:hAnsi="Times New Roman" w:cs="Times New Roman"/>
          <w:sz w:val="24"/>
          <w:szCs w:val="24"/>
          <w:lang w:val="ru-RU"/>
        </w:rPr>
        <w:t xml:space="preserve"> (</w:t>
      </w:r>
      <w:proofErr w:type="gramStart"/>
      <w:r w:rsidRPr="00811AD3">
        <w:rPr>
          <w:rFonts w:ascii="Times New Roman" w:hAnsi="Times New Roman" w:cs="Times New Roman"/>
          <w:sz w:val="24"/>
          <w:szCs w:val="24"/>
          <w:lang w:val="en-US"/>
        </w:rPr>
        <w:t>ili</w:t>
      </w:r>
      <w:proofErr w:type="gramEnd"/>
      <w:r w:rsidRPr="00FB6B8D">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mo</w:t>
      </w:r>
      <w:r w:rsidRPr="00FB6B8D">
        <w:rPr>
          <w:rFonts w:ascii="Times New Roman" w:hAnsi="Times New Roman" w:cs="Times New Roman"/>
          <w:sz w:val="24"/>
          <w:szCs w:val="24"/>
          <w:lang w:val="ru-RU"/>
        </w:rPr>
        <w:t>ž</w:t>
      </w:r>
      <w:r w:rsidRPr="00811AD3">
        <w:rPr>
          <w:rFonts w:ascii="Times New Roman" w:hAnsi="Times New Roman" w:cs="Times New Roman"/>
          <w:sz w:val="24"/>
          <w:szCs w:val="24"/>
          <w:lang w:val="en-US"/>
        </w:rPr>
        <w:t>da</w:t>
      </w:r>
      <w:r w:rsidRPr="00FB6B8D">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psihoaktivnim</w:t>
      </w:r>
      <w:r w:rsidRPr="00FB6B8D">
        <w:rPr>
          <w:rFonts w:ascii="Times New Roman" w:hAnsi="Times New Roman" w:cs="Times New Roman"/>
          <w:sz w:val="24"/>
          <w:szCs w:val="24"/>
          <w:lang w:val="ru-RU"/>
        </w:rPr>
        <w:t xml:space="preserve"> </w:t>
      </w:r>
      <w:r w:rsidRPr="00811AD3">
        <w:rPr>
          <w:rFonts w:ascii="Times New Roman" w:hAnsi="Times New Roman" w:cs="Times New Roman"/>
          <w:sz w:val="24"/>
          <w:szCs w:val="24"/>
          <w:lang w:val="en-US"/>
        </w:rPr>
        <w:t>supstancama</w:t>
      </w:r>
      <w:r w:rsidRPr="00FB6B8D">
        <w:rPr>
          <w:rFonts w:ascii="Times New Roman" w:hAnsi="Times New Roman" w:cs="Times New Roman"/>
          <w:sz w:val="24"/>
          <w:szCs w:val="24"/>
          <w:lang w:val="ru-RU"/>
        </w:rPr>
        <w:t>?</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Homer</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je</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nemani</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Scilu</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i</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Haribdu</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vidio</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kao</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stvarna</w:t>
      </w:r>
      <w:r w:rsidR="003E5590" w:rsidRPr="00FB6B8D">
        <w:rPr>
          <w:rFonts w:ascii="Times New Roman" w:hAnsi="Times New Roman" w:cs="Times New Roman"/>
          <w:sz w:val="24"/>
          <w:szCs w:val="24"/>
          <w:lang w:val="ru-RU"/>
        </w:rPr>
        <w:t xml:space="preserve"> č</w:t>
      </w:r>
      <w:r w:rsidR="003E5590" w:rsidRPr="00811AD3">
        <w:rPr>
          <w:rFonts w:ascii="Times New Roman" w:hAnsi="Times New Roman" w:cs="Times New Roman"/>
          <w:sz w:val="24"/>
          <w:szCs w:val="24"/>
          <w:lang w:val="en-US"/>
        </w:rPr>
        <w:t>udovi</w:t>
      </w:r>
      <w:r w:rsidR="003E5590" w:rsidRPr="00FB6B8D">
        <w:rPr>
          <w:rFonts w:ascii="Times New Roman" w:hAnsi="Times New Roman" w:cs="Times New Roman"/>
          <w:sz w:val="24"/>
          <w:szCs w:val="24"/>
          <w:lang w:val="ru-RU"/>
        </w:rPr>
        <w:t>š</w:t>
      </w:r>
      <w:r w:rsidR="003E5590" w:rsidRPr="00811AD3">
        <w:rPr>
          <w:rFonts w:ascii="Times New Roman" w:hAnsi="Times New Roman" w:cs="Times New Roman"/>
          <w:sz w:val="24"/>
          <w:szCs w:val="24"/>
          <w:lang w:val="en-US"/>
        </w:rPr>
        <w:t>ta</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koja</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vrebaju</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nesretne</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pomorce</w:t>
      </w:r>
      <w:r w:rsidR="003E5590" w:rsidRPr="00FB6B8D">
        <w:rPr>
          <w:rFonts w:ascii="Times New Roman" w:hAnsi="Times New Roman" w:cs="Times New Roman"/>
          <w:sz w:val="24"/>
          <w:szCs w:val="24"/>
          <w:lang w:val="ru-RU"/>
        </w:rPr>
        <w:t xml:space="preserve"> </w:t>
      </w:r>
      <w:proofErr w:type="gramStart"/>
      <w:r w:rsidR="003E5590" w:rsidRPr="00811AD3">
        <w:rPr>
          <w:rFonts w:ascii="Times New Roman" w:hAnsi="Times New Roman" w:cs="Times New Roman"/>
          <w:sz w:val="24"/>
          <w:szCs w:val="24"/>
          <w:lang w:val="en-US"/>
        </w:rPr>
        <w:t>na</w:t>
      </w:r>
      <w:proofErr w:type="gramEnd"/>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pu</w:t>
      </w:r>
      <w:r w:rsidR="003E5590" w:rsidRPr="00FB6B8D">
        <w:rPr>
          <w:rFonts w:ascii="Times New Roman" w:hAnsi="Times New Roman" w:cs="Times New Roman"/>
          <w:sz w:val="24"/>
          <w:szCs w:val="24"/>
          <w:lang w:val="ru-RU"/>
        </w:rPr>
        <w:t>č</w:t>
      </w:r>
      <w:r w:rsidR="003E5590" w:rsidRPr="00811AD3">
        <w:rPr>
          <w:rFonts w:ascii="Times New Roman" w:hAnsi="Times New Roman" w:cs="Times New Roman"/>
          <w:sz w:val="24"/>
          <w:szCs w:val="24"/>
          <w:lang w:val="en-US"/>
        </w:rPr>
        <w:t>ini</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vidi</w:t>
      </w:r>
      <w:r w:rsidR="003E5590" w:rsidRPr="00FB6B8D">
        <w:rPr>
          <w:rFonts w:ascii="Times New Roman" w:hAnsi="Times New Roman" w:cs="Times New Roman"/>
          <w:sz w:val="24"/>
          <w:szCs w:val="24"/>
          <w:lang w:val="ru-RU"/>
        </w:rPr>
        <w:t xml:space="preserve"> </w:t>
      </w:r>
      <w:r w:rsidR="00BF3111" w:rsidRPr="00811AD3">
        <w:rPr>
          <w:rFonts w:ascii="Times New Roman" w:hAnsi="Times New Roman" w:cs="Times New Roman"/>
          <w:sz w:val="24"/>
          <w:szCs w:val="24"/>
          <w:lang w:val="en-US"/>
        </w:rPr>
        <w:t>sliku</w:t>
      </w:r>
      <w:r w:rsidR="00FF25D0">
        <w:rPr>
          <w:rFonts w:ascii="Times New Roman" w:hAnsi="Times New Roman" w:cs="Times New Roman"/>
          <w:sz w:val="24"/>
          <w:szCs w:val="24"/>
        </w:rPr>
        <w:t xml:space="preserve"> </w:t>
      </w:r>
      <w:r w:rsidR="004F3ACC" w:rsidRPr="00811AD3">
        <w:rPr>
          <w:rFonts w:ascii="Times New Roman" w:hAnsi="Times New Roman" w:cs="Times New Roman"/>
          <w:sz w:val="24"/>
          <w:szCs w:val="24"/>
          <w:lang w:val="en-US"/>
        </w:rPr>
        <w:t>dolje</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nesretni</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junak</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Homerova</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epa</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Odisej</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nadomak</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ralja</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Scile</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i</w:t>
      </w:r>
      <w:r w:rsidR="003E5590" w:rsidRPr="00FB6B8D">
        <w:rPr>
          <w:rFonts w:ascii="Times New Roman" w:hAnsi="Times New Roman" w:cs="Times New Roman"/>
          <w:sz w:val="24"/>
          <w:szCs w:val="24"/>
          <w:lang w:val="ru-RU"/>
        </w:rPr>
        <w:t xml:space="preserve"> </w:t>
      </w:r>
      <w:r w:rsidR="003E5590" w:rsidRPr="00811AD3">
        <w:rPr>
          <w:rFonts w:ascii="Times New Roman" w:hAnsi="Times New Roman" w:cs="Times New Roman"/>
          <w:sz w:val="24"/>
          <w:szCs w:val="24"/>
          <w:lang w:val="en-US"/>
        </w:rPr>
        <w:t>Haribde</w:t>
      </w:r>
      <w:r w:rsidR="003E5590" w:rsidRPr="00FB6B8D">
        <w:rPr>
          <w:rFonts w:ascii="Times New Roman" w:hAnsi="Times New Roman" w:cs="Times New Roman"/>
          <w:sz w:val="24"/>
          <w:szCs w:val="24"/>
          <w:lang w:val="ru-RU"/>
        </w:rPr>
        <w:t>)</w:t>
      </w:r>
      <w:r w:rsidR="006E36F3" w:rsidRPr="00FB6B8D">
        <w:rPr>
          <w:rFonts w:ascii="Times New Roman" w:hAnsi="Times New Roman" w:cs="Times New Roman"/>
          <w:sz w:val="24"/>
          <w:szCs w:val="24"/>
          <w:lang w:val="ru-RU"/>
        </w:rPr>
        <w:t>.</w:t>
      </w:r>
    </w:p>
    <w:p w:rsidR="003E5590" w:rsidRPr="00FF25D0" w:rsidRDefault="00811AD3" w:rsidP="003E5590">
      <w:pPr>
        <w:spacing w:line="360" w:lineRule="auto"/>
        <w:jc w:val="center"/>
        <w:rPr>
          <w:rFonts w:ascii="Times New Roman" w:hAnsi="Times New Roman" w:cs="Times New Roman"/>
          <w:sz w:val="24"/>
          <w:szCs w:val="24"/>
          <w:lang w:val="ru-RU"/>
        </w:rPr>
      </w:pPr>
      <w:r>
        <w:rPr>
          <w:rFonts w:ascii="Times New Roman" w:hAnsi="Times New Roman" w:cs="Times New Roman"/>
          <w:noProof/>
          <w:sz w:val="24"/>
          <w:szCs w:val="24"/>
          <w:lang w:eastAsia="hr-HR"/>
        </w:rPr>
        <w:drawing>
          <wp:inline distT="0" distB="0" distL="0" distR="0">
            <wp:extent cx="5332021" cy="33666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44287.jpg"/>
                    <pic:cNvPicPr/>
                  </pic:nvPicPr>
                  <pic:blipFill>
                    <a:blip r:embed="rId18">
                      <a:extLst>
                        <a:ext uri="{28A0092B-C50C-407E-A947-70E740481C1C}">
                          <a14:useLocalDpi xmlns:a14="http://schemas.microsoft.com/office/drawing/2010/main" val="0"/>
                        </a:ext>
                      </a:extLst>
                    </a:blip>
                    <a:stretch>
                      <a:fillRect/>
                    </a:stretch>
                  </pic:blipFill>
                  <pic:spPr>
                    <a:xfrm>
                      <a:off x="0" y="0"/>
                      <a:ext cx="5373185" cy="3392684"/>
                    </a:xfrm>
                    <a:prstGeom prst="rect">
                      <a:avLst/>
                    </a:prstGeom>
                  </pic:spPr>
                </pic:pic>
              </a:graphicData>
            </a:graphic>
          </wp:inline>
        </w:drawing>
      </w:r>
    </w:p>
    <w:p w:rsidR="004F3ACC" w:rsidRPr="00FB6B8D" w:rsidRDefault="004F3ACC" w:rsidP="004F3ACC">
      <w:pPr>
        <w:spacing w:after="0"/>
        <w:jc w:val="center"/>
        <w:rPr>
          <w:rFonts w:ascii="Times New Roman" w:hAnsi="Times New Roman" w:cs="Times New Roman"/>
          <w:i/>
          <w:sz w:val="24"/>
          <w:szCs w:val="24"/>
          <w:lang w:val="de-DE"/>
        </w:rPr>
      </w:pPr>
      <w:r w:rsidRPr="00FB6B8D">
        <w:rPr>
          <w:rFonts w:ascii="Times New Roman" w:hAnsi="Times New Roman" w:cs="Times New Roman"/>
          <w:i/>
          <w:sz w:val="24"/>
          <w:szCs w:val="24"/>
          <w:lang w:val="de-DE"/>
        </w:rPr>
        <w:t xml:space="preserve">Rekonstrukcija </w:t>
      </w:r>
      <w:r w:rsidRPr="00FB6B8D">
        <w:rPr>
          <w:rFonts w:ascii="Times New Roman" w:hAnsi="Times New Roman" w:cs="Times New Roman"/>
          <w:b/>
          <w:i/>
          <w:sz w:val="24"/>
          <w:szCs w:val="24"/>
          <w:lang w:val="de-DE"/>
        </w:rPr>
        <w:t>doslovne</w:t>
      </w:r>
      <w:r w:rsidRPr="00FB6B8D">
        <w:rPr>
          <w:rFonts w:ascii="Times New Roman" w:hAnsi="Times New Roman" w:cs="Times New Roman"/>
          <w:i/>
          <w:sz w:val="24"/>
          <w:szCs w:val="24"/>
          <w:lang w:val="de-DE"/>
        </w:rPr>
        <w:t xml:space="preserve"> scene iz Homerova epa</w:t>
      </w:r>
    </w:p>
    <w:p w:rsidR="004F3ACC" w:rsidRPr="00FB6B8D" w:rsidRDefault="00ED22DD" w:rsidP="004F3ACC">
      <w:pPr>
        <w:spacing w:after="0"/>
        <w:jc w:val="center"/>
        <w:rPr>
          <w:rFonts w:ascii="Times New Roman" w:hAnsi="Times New Roman" w:cs="Times New Roman"/>
          <w:i/>
          <w:sz w:val="24"/>
          <w:szCs w:val="24"/>
          <w:lang w:val="de-DE"/>
        </w:rPr>
      </w:pPr>
      <w:r w:rsidRPr="00FB6B8D">
        <w:rPr>
          <w:rFonts w:ascii="Times New Roman" w:hAnsi="Times New Roman" w:cs="Times New Roman"/>
          <w:i/>
          <w:sz w:val="24"/>
          <w:szCs w:val="24"/>
          <w:lang w:val="de-DE"/>
        </w:rPr>
        <w:t xml:space="preserve"> u kojoj se nesretni Odisej </w:t>
      </w:r>
      <w:r w:rsidR="004F3ACC" w:rsidRPr="00FB6B8D">
        <w:rPr>
          <w:rFonts w:ascii="Times New Roman" w:hAnsi="Times New Roman" w:cs="Times New Roman"/>
          <w:i/>
          <w:sz w:val="24"/>
          <w:szCs w:val="24"/>
          <w:lang w:val="de-DE"/>
        </w:rPr>
        <w:t>našao između Scile i Haribde</w:t>
      </w:r>
    </w:p>
    <w:p w:rsidR="004F3ACC" w:rsidRPr="00FB6B8D" w:rsidRDefault="004F3ACC" w:rsidP="004F3ACC">
      <w:pPr>
        <w:spacing w:after="0"/>
        <w:jc w:val="center"/>
        <w:rPr>
          <w:rFonts w:ascii="Times New Roman" w:hAnsi="Times New Roman" w:cs="Times New Roman"/>
          <w:i/>
          <w:sz w:val="24"/>
          <w:szCs w:val="24"/>
          <w:lang w:val="de-DE"/>
        </w:rPr>
      </w:pPr>
    </w:p>
    <w:p w:rsidR="00877956" w:rsidRPr="00FB6B8D" w:rsidRDefault="00BF3111" w:rsidP="008B6166">
      <w:pPr>
        <w:spacing w:after="0" w:line="360" w:lineRule="auto"/>
        <w:jc w:val="both"/>
        <w:rPr>
          <w:rFonts w:ascii="Times New Roman" w:hAnsi="Times New Roman" w:cs="Times New Roman"/>
          <w:i/>
          <w:sz w:val="24"/>
          <w:szCs w:val="24"/>
          <w:lang w:val="de-DE"/>
        </w:rPr>
      </w:pPr>
      <w:r w:rsidRPr="00FB6B8D">
        <w:rPr>
          <w:rFonts w:ascii="Times New Roman" w:hAnsi="Times New Roman" w:cs="Times New Roman"/>
          <w:sz w:val="24"/>
          <w:szCs w:val="24"/>
          <w:lang w:val="de-DE"/>
        </w:rPr>
        <w:t xml:space="preserve">Ovo bi dakle bilo </w:t>
      </w:r>
      <w:r w:rsidRPr="00FB6B8D">
        <w:rPr>
          <w:rFonts w:ascii="Times New Roman" w:hAnsi="Times New Roman" w:cs="Times New Roman"/>
          <w:i/>
          <w:sz w:val="24"/>
          <w:szCs w:val="24"/>
          <w:lang w:val="de-DE"/>
        </w:rPr>
        <w:t xml:space="preserve">doslovno </w:t>
      </w:r>
      <w:r w:rsidRPr="00FB6B8D">
        <w:rPr>
          <w:rFonts w:ascii="Times New Roman" w:hAnsi="Times New Roman" w:cs="Times New Roman"/>
          <w:sz w:val="24"/>
          <w:szCs w:val="24"/>
          <w:lang w:val="de-DE"/>
        </w:rPr>
        <w:t xml:space="preserve">shvaćanje frazema </w:t>
      </w:r>
      <w:r w:rsidRPr="00FB6B8D">
        <w:rPr>
          <w:rFonts w:ascii="Times New Roman" w:hAnsi="Times New Roman" w:cs="Times New Roman"/>
          <w:i/>
          <w:sz w:val="24"/>
          <w:szCs w:val="24"/>
          <w:lang w:val="de-DE"/>
        </w:rPr>
        <w:t>između Scile i Haribde.</w:t>
      </w:r>
      <w:r w:rsidRPr="00FB6B8D">
        <w:rPr>
          <w:rFonts w:ascii="Times New Roman" w:hAnsi="Times New Roman" w:cs="Times New Roman"/>
          <w:sz w:val="24"/>
          <w:szCs w:val="24"/>
          <w:lang w:val="de-DE"/>
        </w:rPr>
        <w:t xml:space="preserve"> Međutim, zahvaljujući plastičnosti ljudskog mozga, a vjerojatno i pojavi kartografije, ta doslovna natprirodna opasnost (ili dvije opasnosti) preinačena je u univerzalnu metaforu (točnije rečeno – frazem) koja se koristi kada </w:t>
      </w:r>
      <w:r w:rsidR="004F3ACC" w:rsidRPr="00FB6B8D">
        <w:rPr>
          <w:rFonts w:ascii="Times New Roman" w:hAnsi="Times New Roman" w:cs="Times New Roman"/>
          <w:sz w:val="24"/>
          <w:szCs w:val="24"/>
          <w:lang w:val="de-DE"/>
        </w:rPr>
        <w:t xml:space="preserve">se pojedinac pronađe u određenim životnim situacijama kada je prisiljen donijeti odluku koja će zasigurno </w:t>
      </w:r>
      <w:r w:rsidR="006E36F3" w:rsidRPr="00FB6B8D">
        <w:rPr>
          <w:rFonts w:ascii="Times New Roman" w:hAnsi="Times New Roman" w:cs="Times New Roman"/>
          <w:sz w:val="24"/>
          <w:szCs w:val="24"/>
          <w:lang w:val="de-DE"/>
        </w:rPr>
        <w:t>imati (negativan!) utjecaj</w:t>
      </w:r>
      <w:r w:rsidR="004F3ACC" w:rsidRPr="00FB6B8D">
        <w:rPr>
          <w:rFonts w:ascii="Times New Roman" w:hAnsi="Times New Roman" w:cs="Times New Roman"/>
          <w:sz w:val="24"/>
          <w:szCs w:val="24"/>
          <w:lang w:val="de-DE"/>
        </w:rPr>
        <w:t xml:space="preserve"> na njegovu budućnost (vidi sliku dolje za primjer upotrebe</w:t>
      </w:r>
      <w:r w:rsidR="00877956" w:rsidRPr="00FB6B8D">
        <w:rPr>
          <w:rFonts w:ascii="Times New Roman" w:hAnsi="Times New Roman" w:cs="Times New Roman"/>
          <w:sz w:val="24"/>
          <w:szCs w:val="24"/>
          <w:lang w:val="de-DE"/>
        </w:rPr>
        <w:t xml:space="preserve"> frazema </w:t>
      </w:r>
      <w:r w:rsidR="00877956" w:rsidRPr="00FB6B8D">
        <w:rPr>
          <w:rFonts w:ascii="Times New Roman" w:hAnsi="Times New Roman" w:cs="Times New Roman"/>
          <w:i/>
          <w:sz w:val="24"/>
          <w:szCs w:val="24"/>
          <w:lang w:val="de-DE"/>
        </w:rPr>
        <w:t>između Scile i Haribde</w:t>
      </w:r>
      <w:r w:rsidR="00FF25D0">
        <w:rPr>
          <w:rFonts w:ascii="Times New Roman" w:hAnsi="Times New Roman" w:cs="Times New Roman"/>
          <w:i/>
          <w:sz w:val="24"/>
          <w:szCs w:val="24"/>
        </w:rPr>
        <w:t xml:space="preserve"> </w:t>
      </w:r>
      <w:r w:rsidR="00ED22DD" w:rsidRPr="00FB6B8D">
        <w:rPr>
          <w:rFonts w:ascii="Times New Roman" w:hAnsi="Times New Roman" w:cs="Times New Roman"/>
          <w:sz w:val="24"/>
          <w:szCs w:val="24"/>
          <w:lang w:val="de-DE"/>
        </w:rPr>
        <w:t>iz suvremenog razgovornog jezika)</w:t>
      </w:r>
      <w:r w:rsidR="00877956" w:rsidRPr="00FB6B8D">
        <w:rPr>
          <w:rFonts w:ascii="Times New Roman" w:hAnsi="Times New Roman" w:cs="Times New Roman"/>
          <w:i/>
          <w:sz w:val="24"/>
          <w:szCs w:val="24"/>
          <w:lang w:val="de-DE"/>
        </w:rPr>
        <w:t>.</w:t>
      </w:r>
    </w:p>
    <w:p w:rsidR="00FE4C9E" w:rsidRPr="00FF25D0" w:rsidRDefault="00A20DC5" w:rsidP="00323DB9">
      <w:pPr>
        <w:spacing w:after="0"/>
        <w:jc w:val="center"/>
        <w:rPr>
          <w:rFonts w:ascii="Times New Roman" w:hAnsi="Times New Roman" w:cs="Times New Roman"/>
          <w:i/>
          <w:sz w:val="24"/>
          <w:szCs w:val="24"/>
          <w:lang w:val="ru-RU"/>
        </w:rPr>
      </w:pPr>
      <w:r w:rsidRPr="00FF25D0">
        <w:rPr>
          <w:rFonts w:ascii="Times New Roman" w:hAnsi="Times New Roman" w:cs="Times New Roman"/>
          <w:i/>
          <w:noProof/>
          <w:sz w:val="24"/>
          <w:szCs w:val="24"/>
          <w:lang w:eastAsia="hr-HR"/>
        </w:rPr>
        <w:lastRenderedPageBreak/>
        <w:drawing>
          <wp:inline distT="0" distB="0" distL="0" distR="0">
            <wp:extent cx="5087788" cy="7196085"/>
            <wp:effectExtent l="19050" t="0" r="0" b="0"/>
            <wp:docPr id="12" name="Picture 11" descr="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jpg"/>
                    <pic:cNvPicPr/>
                  </pic:nvPicPr>
                  <pic:blipFill>
                    <a:blip r:embed="rId19" cstate="print"/>
                    <a:stretch>
                      <a:fillRect/>
                    </a:stretch>
                  </pic:blipFill>
                  <pic:spPr>
                    <a:xfrm>
                      <a:off x="0" y="0"/>
                      <a:ext cx="5093002" cy="7203460"/>
                    </a:xfrm>
                    <a:prstGeom prst="rect">
                      <a:avLst/>
                    </a:prstGeom>
                  </pic:spPr>
                </pic:pic>
              </a:graphicData>
            </a:graphic>
          </wp:inline>
        </w:drawing>
      </w:r>
    </w:p>
    <w:p w:rsidR="00C522F1" w:rsidRPr="002A637F" w:rsidRDefault="0021190A" w:rsidP="00C522F1">
      <w:pPr>
        <w:spacing w:after="0"/>
        <w:jc w:val="center"/>
        <w:rPr>
          <w:rFonts w:ascii="Times New Roman" w:hAnsi="Times New Roman" w:cs="Times New Roman"/>
          <w:i/>
          <w:sz w:val="24"/>
          <w:szCs w:val="24"/>
          <w:lang w:val="en-US"/>
        </w:rPr>
      </w:pPr>
      <w:r w:rsidRPr="002A637F">
        <w:rPr>
          <w:rFonts w:ascii="Times New Roman" w:hAnsi="Times New Roman" w:cs="Times New Roman"/>
          <w:i/>
          <w:sz w:val="24"/>
          <w:szCs w:val="24"/>
          <w:lang w:val="en-US"/>
        </w:rPr>
        <w:t xml:space="preserve">Ilustracija </w:t>
      </w:r>
      <w:r w:rsidR="00ED22DD" w:rsidRPr="002A637F">
        <w:rPr>
          <w:rFonts w:ascii="Times New Roman" w:hAnsi="Times New Roman" w:cs="Times New Roman"/>
          <w:i/>
          <w:sz w:val="24"/>
          <w:szCs w:val="24"/>
          <w:lang w:val="en-US"/>
        </w:rPr>
        <w:t xml:space="preserve">upotrebe frazema </w:t>
      </w:r>
      <w:r w:rsidRPr="002A637F">
        <w:rPr>
          <w:rFonts w:ascii="Times New Roman" w:hAnsi="Times New Roman" w:cs="Times New Roman"/>
          <w:i/>
          <w:sz w:val="24"/>
          <w:szCs w:val="24"/>
          <w:lang w:val="en-US"/>
        </w:rPr>
        <w:t>u suvremeno doba</w:t>
      </w:r>
      <w:r w:rsidR="00BA647A" w:rsidRPr="002A637F">
        <w:rPr>
          <w:rFonts w:ascii="Times New Roman" w:hAnsi="Times New Roman" w:cs="Times New Roman"/>
          <w:i/>
          <w:sz w:val="24"/>
          <w:szCs w:val="24"/>
          <w:lang w:val="en-US"/>
        </w:rPr>
        <w:t>,</w:t>
      </w:r>
    </w:p>
    <w:p w:rsidR="00C522F1" w:rsidRPr="002A637F" w:rsidRDefault="0021190A" w:rsidP="00C522F1">
      <w:pPr>
        <w:spacing w:after="0"/>
        <w:jc w:val="center"/>
        <w:rPr>
          <w:rFonts w:ascii="Times New Roman" w:hAnsi="Times New Roman" w:cs="Times New Roman"/>
          <w:i/>
          <w:sz w:val="24"/>
          <w:szCs w:val="24"/>
          <w:lang w:val="en-US"/>
        </w:rPr>
      </w:pPr>
      <w:proofErr w:type="gramStart"/>
      <w:r w:rsidRPr="002A637F">
        <w:rPr>
          <w:rFonts w:ascii="Times New Roman" w:hAnsi="Times New Roman" w:cs="Times New Roman"/>
          <w:b/>
          <w:i/>
          <w:sz w:val="24"/>
          <w:szCs w:val="24"/>
          <w:lang w:val="en-US"/>
        </w:rPr>
        <w:t>metaforički</w:t>
      </w:r>
      <w:proofErr w:type="gramEnd"/>
      <w:r w:rsidRPr="002A637F">
        <w:rPr>
          <w:rFonts w:ascii="Times New Roman" w:hAnsi="Times New Roman" w:cs="Times New Roman"/>
          <w:i/>
          <w:sz w:val="24"/>
          <w:szCs w:val="24"/>
          <w:lang w:val="en-US"/>
        </w:rPr>
        <w:t xml:space="preserve"> prikaz frazema „između Scile i Haribde</w:t>
      </w:r>
      <w:r w:rsidR="00BA647A" w:rsidRPr="002A637F">
        <w:rPr>
          <w:rFonts w:ascii="Times New Roman" w:hAnsi="Times New Roman" w:cs="Times New Roman"/>
          <w:i/>
          <w:sz w:val="24"/>
          <w:szCs w:val="24"/>
          <w:lang w:val="en-US"/>
        </w:rPr>
        <w:t xml:space="preserve">“. </w:t>
      </w:r>
    </w:p>
    <w:p w:rsidR="0021190A" w:rsidRPr="002A637F" w:rsidRDefault="00BA647A" w:rsidP="00C522F1">
      <w:pPr>
        <w:spacing w:after="0"/>
        <w:jc w:val="center"/>
        <w:rPr>
          <w:rFonts w:ascii="Times New Roman" w:hAnsi="Times New Roman" w:cs="Times New Roman"/>
          <w:i/>
          <w:sz w:val="24"/>
          <w:szCs w:val="24"/>
          <w:lang w:val="en-US"/>
        </w:rPr>
      </w:pPr>
      <w:r w:rsidRPr="002A637F">
        <w:rPr>
          <w:rFonts w:ascii="Times New Roman" w:hAnsi="Times New Roman" w:cs="Times New Roman"/>
          <w:i/>
          <w:sz w:val="24"/>
          <w:szCs w:val="24"/>
          <w:lang w:val="en-US"/>
        </w:rPr>
        <w:t>N</w:t>
      </w:r>
      <w:r w:rsidR="0021190A" w:rsidRPr="002A637F">
        <w:rPr>
          <w:rFonts w:ascii="Times New Roman" w:hAnsi="Times New Roman" w:cs="Times New Roman"/>
          <w:i/>
          <w:sz w:val="24"/>
          <w:szCs w:val="24"/>
          <w:lang w:val="en-US"/>
        </w:rPr>
        <w:t xml:space="preserve">esretni </w:t>
      </w:r>
      <w:r w:rsidRPr="002A637F">
        <w:rPr>
          <w:rFonts w:ascii="Times New Roman" w:hAnsi="Times New Roman" w:cs="Times New Roman"/>
          <w:i/>
          <w:sz w:val="24"/>
          <w:szCs w:val="24"/>
          <w:lang w:val="en-US"/>
        </w:rPr>
        <w:t>se junak o</w:t>
      </w:r>
      <w:r w:rsidR="00ED22DD" w:rsidRPr="002A637F">
        <w:rPr>
          <w:rFonts w:ascii="Times New Roman" w:hAnsi="Times New Roman" w:cs="Times New Roman"/>
          <w:i/>
          <w:sz w:val="24"/>
          <w:szCs w:val="24"/>
          <w:lang w:val="en-US"/>
        </w:rPr>
        <w:t>voga puta ne nalazi između dvije imaginarne beštije</w:t>
      </w:r>
      <w:r w:rsidRPr="002A637F">
        <w:rPr>
          <w:rFonts w:ascii="Times New Roman" w:hAnsi="Times New Roman" w:cs="Times New Roman"/>
          <w:i/>
          <w:sz w:val="24"/>
          <w:szCs w:val="24"/>
          <w:lang w:val="en-US"/>
        </w:rPr>
        <w:t xml:space="preserve"> kao u prethodnom primjeru, već u vrlo izglednoj realnoj situaciji: između svoje žene i svoje majke</w:t>
      </w:r>
    </w:p>
    <w:p w:rsidR="001D31B0" w:rsidRPr="002A637F" w:rsidRDefault="001D31B0">
      <w:pPr>
        <w:rPr>
          <w:rFonts w:ascii="Times New Roman" w:hAnsi="Times New Roman" w:cs="Times New Roman"/>
          <w:b/>
          <w:sz w:val="24"/>
          <w:szCs w:val="24"/>
          <w:lang w:val="en-US"/>
        </w:rPr>
      </w:pPr>
    </w:p>
    <w:p w:rsidR="00BE41EA" w:rsidRPr="00FF25D0" w:rsidRDefault="00605824" w:rsidP="00530FA9">
      <w:pPr>
        <w:pStyle w:val="ListParagraph"/>
        <w:numPr>
          <w:ilvl w:val="0"/>
          <w:numId w:val="7"/>
        </w:numPr>
        <w:spacing w:after="0"/>
        <w:outlineLvl w:val="0"/>
        <w:rPr>
          <w:rFonts w:ascii="Times New Roman" w:hAnsi="Times New Roman" w:cs="Times New Roman"/>
          <w:b/>
          <w:sz w:val="24"/>
          <w:szCs w:val="24"/>
          <w:lang w:val="ru-RU"/>
        </w:rPr>
      </w:pPr>
      <w:bookmarkStart w:id="9" w:name="_Toc457309005"/>
      <w:r w:rsidRPr="00FF25D0">
        <w:rPr>
          <w:rFonts w:ascii="Times New Roman" w:hAnsi="Times New Roman" w:cs="Times New Roman"/>
          <w:b/>
          <w:sz w:val="24"/>
          <w:szCs w:val="24"/>
          <w:lang w:val="ru-RU"/>
        </w:rPr>
        <w:lastRenderedPageBreak/>
        <w:t>ЗАКЛЮЧЕНИЕ</w:t>
      </w:r>
      <w:bookmarkEnd w:id="9"/>
    </w:p>
    <w:p w:rsidR="00530FA9" w:rsidRPr="00FF25D0" w:rsidRDefault="00530FA9" w:rsidP="00530FA9">
      <w:pPr>
        <w:spacing w:after="0" w:line="360" w:lineRule="auto"/>
        <w:jc w:val="both"/>
        <w:rPr>
          <w:rFonts w:ascii="Times New Roman" w:hAnsi="Times New Roman" w:cs="Times New Roman"/>
          <w:sz w:val="24"/>
          <w:szCs w:val="24"/>
          <w:lang w:val="ru-RU"/>
        </w:rPr>
      </w:pPr>
    </w:p>
    <w:p w:rsidR="0004391D" w:rsidRPr="00FF25D0" w:rsidRDefault="00ED22DD" w:rsidP="00530FA9">
      <w:pPr>
        <w:spacing w:after="0" w:line="360" w:lineRule="auto"/>
        <w:ind w:firstLine="360"/>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В заключение нашей работы хотелось бы еще раз подчеркнуть,</w:t>
      </w:r>
      <w:r w:rsidR="00D635BA" w:rsidRPr="00FF25D0">
        <w:rPr>
          <w:rFonts w:ascii="Times New Roman" w:hAnsi="Times New Roman" w:cs="Times New Roman"/>
          <w:sz w:val="24"/>
          <w:szCs w:val="24"/>
          <w:lang w:val="ru-RU"/>
        </w:rPr>
        <w:t xml:space="preserve"> что</w:t>
      </w:r>
      <w:r w:rsidR="00821DCF" w:rsidRPr="00FF25D0">
        <w:rPr>
          <w:rFonts w:ascii="Times New Roman" w:hAnsi="Times New Roman" w:cs="Times New Roman"/>
          <w:sz w:val="24"/>
          <w:szCs w:val="24"/>
          <w:lang w:val="ru-RU"/>
        </w:rPr>
        <w:t xml:space="preserve"> молодые </w:t>
      </w:r>
      <w:r w:rsidR="0004391D" w:rsidRPr="00FF25D0">
        <w:rPr>
          <w:rFonts w:ascii="Times New Roman" w:hAnsi="Times New Roman" w:cs="Times New Roman"/>
          <w:sz w:val="24"/>
          <w:szCs w:val="24"/>
          <w:lang w:val="ru-RU"/>
        </w:rPr>
        <w:t>поколения студентов (респонденты в нашем</w:t>
      </w:r>
      <w:r w:rsidR="00826FB3" w:rsidRPr="00FF25D0">
        <w:rPr>
          <w:rFonts w:ascii="Times New Roman" w:hAnsi="Times New Roman" w:cs="Times New Roman"/>
          <w:sz w:val="24"/>
          <w:szCs w:val="24"/>
          <w:lang w:val="ru-RU"/>
        </w:rPr>
        <w:t xml:space="preserve"> </w:t>
      </w:r>
      <w:r w:rsidR="0004391D" w:rsidRPr="00FF25D0">
        <w:rPr>
          <w:rFonts w:ascii="Times New Roman" w:hAnsi="Times New Roman" w:cs="Times New Roman"/>
          <w:sz w:val="24"/>
          <w:szCs w:val="24"/>
          <w:lang w:val="ru-RU"/>
        </w:rPr>
        <w:t xml:space="preserve">исследовании) не понимают </w:t>
      </w:r>
      <w:r w:rsidR="00EF54B6" w:rsidRPr="00FF25D0">
        <w:rPr>
          <w:rFonts w:ascii="Times New Roman" w:hAnsi="Times New Roman" w:cs="Times New Roman"/>
          <w:sz w:val="24"/>
          <w:szCs w:val="24"/>
          <w:lang w:val="ru-RU"/>
        </w:rPr>
        <w:t xml:space="preserve">достаточно </w:t>
      </w:r>
      <w:r w:rsidR="0004391D" w:rsidRPr="00FF25D0">
        <w:rPr>
          <w:rFonts w:ascii="Times New Roman" w:hAnsi="Times New Roman" w:cs="Times New Roman"/>
          <w:sz w:val="24"/>
          <w:szCs w:val="24"/>
          <w:lang w:val="ru-RU"/>
        </w:rPr>
        <w:t xml:space="preserve">анализируемые фразеологизмы </w:t>
      </w:r>
      <w:r w:rsidRPr="00FF25D0">
        <w:rPr>
          <w:rFonts w:ascii="Times New Roman" w:hAnsi="Times New Roman" w:cs="Times New Roman"/>
          <w:sz w:val="24"/>
          <w:szCs w:val="24"/>
          <w:lang w:val="ru-RU"/>
        </w:rPr>
        <w:t>с мифологическим компонентом, и что это в будущем надо изменить.</w:t>
      </w:r>
      <w:r w:rsidR="00EF54B6" w:rsidRPr="00FF25D0">
        <w:rPr>
          <w:rFonts w:ascii="Times New Roman" w:hAnsi="Times New Roman" w:cs="Times New Roman"/>
          <w:sz w:val="24"/>
          <w:szCs w:val="24"/>
          <w:lang w:val="ru-RU"/>
        </w:rPr>
        <w:t xml:space="preserve"> В общем, по результатам анкеты они действительно слабо знают эти фразеологизмы, а если они и знакомы с их значениями, большая доля респондентов не может уточнить правильный контекст использования фразеологизма.</w:t>
      </w:r>
      <w:r w:rsidR="00826FB3" w:rsidRPr="00FF25D0">
        <w:rPr>
          <w:rFonts w:ascii="Times New Roman" w:hAnsi="Times New Roman" w:cs="Times New Roman"/>
          <w:sz w:val="24"/>
          <w:szCs w:val="24"/>
          <w:lang w:val="ru-RU"/>
        </w:rPr>
        <w:t xml:space="preserve"> </w:t>
      </w:r>
      <w:r w:rsidR="00821DCF" w:rsidRPr="00FF25D0">
        <w:rPr>
          <w:rFonts w:ascii="Times New Roman" w:hAnsi="Times New Roman" w:cs="Times New Roman"/>
          <w:sz w:val="24"/>
          <w:szCs w:val="24"/>
          <w:lang w:val="ru-RU"/>
        </w:rPr>
        <w:t xml:space="preserve">Несмотря </w:t>
      </w:r>
      <w:r w:rsidR="009856B8" w:rsidRPr="00FF25D0">
        <w:rPr>
          <w:rFonts w:ascii="Times New Roman" w:hAnsi="Times New Roman" w:cs="Times New Roman"/>
          <w:sz w:val="24"/>
          <w:szCs w:val="24"/>
          <w:lang w:val="ru-RU"/>
        </w:rPr>
        <w:t xml:space="preserve">на </w:t>
      </w:r>
      <w:r w:rsidR="00A7155D" w:rsidRPr="00FF25D0">
        <w:rPr>
          <w:rFonts w:ascii="Times New Roman" w:hAnsi="Times New Roman" w:cs="Times New Roman"/>
          <w:sz w:val="24"/>
          <w:szCs w:val="24"/>
          <w:lang w:val="ru-RU"/>
        </w:rPr>
        <w:t>незнание</w:t>
      </w:r>
      <w:r w:rsidR="00826FB3" w:rsidRPr="00FF25D0">
        <w:rPr>
          <w:rFonts w:ascii="Times New Roman" w:hAnsi="Times New Roman" w:cs="Times New Roman"/>
          <w:sz w:val="24"/>
          <w:szCs w:val="24"/>
          <w:lang w:val="ru-RU"/>
        </w:rPr>
        <w:t xml:space="preserve"> </w:t>
      </w:r>
      <w:r w:rsidR="00821DCF" w:rsidRPr="00FF25D0">
        <w:rPr>
          <w:rFonts w:ascii="Times New Roman" w:hAnsi="Times New Roman" w:cs="Times New Roman"/>
          <w:sz w:val="24"/>
          <w:szCs w:val="24"/>
          <w:lang w:val="ru-RU"/>
        </w:rPr>
        <w:t>значения</w:t>
      </w:r>
      <w:r w:rsidR="009856B8" w:rsidRPr="00FF25D0">
        <w:rPr>
          <w:rFonts w:ascii="Times New Roman" w:hAnsi="Times New Roman" w:cs="Times New Roman"/>
          <w:sz w:val="24"/>
          <w:szCs w:val="24"/>
          <w:lang w:val="ru-RU"/>
        </w:rPr>
        <w:t xml:space="preserve"> фразеологизма</w:t>
      </w:r>
      <w:r w:rsidR="00821DCF" w:rsidRPr="00FF25D0">
        <w:rPr>
          <w:rFonts w:ascii="Times New Roman" w:hAnsi="Times New Roman" w:cs="Times New Roman"/>
          <w:sz w:val="24"/>
          <w:szCs w:val="24"/>
          <w:lang w:val="ru-RU"/>
        </w:rPr>
        <w:t>, эти</w:t>
      </w:r>
      <w:r w:rsidR="009856B8" w:rsidRPr="00FF25D0">
        <w:rPr>
          <w:rFonts w:ascii="Times New Roman" w:hAnsi="Times New Roman" w:cs="Times New Roman"/>
          <w:sz w:val="24"/>
          <w:szCs w:val="24"/>
          <w:lang w:val="ru-RU"/>
        </w:rPr>
        <w:t xml:space="preserve"> фразеологизмы </w:t>
      </w:r>
      <w:r w:rsidR="00821DCF" w:rsidRPr="00FF25D0">
        <w:rPr>
          <w:rFonts w:ascii="Times New Roman" w:hAnsi="Times New Roman" w:cs="Times New Roman"/>
          <w:sz w:val="24"/>
          <w:szCs w:val="24"/>
          <w:lang w:val="ru-RU"/>
        </w:rPr>
        <w:t xml:space="preserve">все-таки у многих респондентов </w:t>
      </w:r>
      <w:r w:rsidR="009856B8" w:rsidRPr="00FF25D0">
        <w:rPr>
          <w:rFonts w:ascii="Times New Roman" w:hAnsi="Times New Roman" w:cs="Times New Roman"/>
          <w:sz w:val="24"/>
          <w:szCs w:val="24"/>
          <w:lang w:val="ru-RU"/>
        </w:rPr>
        <w:t>вызывали разные ассоциации (образ фразеологизма).</w:t>
      </w:r>
    </w:p>
    <w:p w:rsidR="009856B8" w:rsidRPr="00FF25D0" w:rsidRDefault="009856B8" w:rsidP="00DA57BC">
      <w:pPr>
        <w:spacing w:after="0"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Благо</w:t>
      </w:r>
      <w:r w:rsidR="00821DCF" w:rsidRPr="00FF25D0">
        <w:rPr>
          <w:rFonts w:ascii="Times New Roman" w:hAnsi="Times New Roman" w:cs="Times New Roman"/>
          <w:sz w:val="24"/>
          <w:szCs w:val="24"/>
          <w:lang w:val="ru-RU"/>
        </w:rPr>
        <w:t>даря коннотативности фразеологизмов</w:t>
      </w:r>
      <w:r w:rsidRPr="00FF25D0">
        <w:rPr>
          <w:rFonts w:ascii="Times New Roman" w:hAnsi="Times New Roman" w:cs="Times New Roman"/>
          <w:sz w:val="24"/>
          <w:szCs w:val="24"/>
          <w:lang w:val="ru-RU"/>
        </w:rPr>
        <w:t xml:space="preserve">, у </w:t>
      </w:r>
      <w:r w:rsidR="00821DCF" w:rsidRPr="00FF25D0">
        <w:rPr>
          <w:rFonts w:ascii="Times New Roman" w:hAnsi="Times New Roman" w:cs="Times New Roman"/>
          <w:sz w:val="24"/>
          <w:szCs w:val="24"/>
          <w:lang w:val="ru-RU"/>
        </w:rPr>
        <w:t>некоторых</w:t>
      </w:r>
      <w:r w:rsidRPr="00FF25D0">
        <w:rPr>
          <w:rFonts w:ascii="Times New Roman" w:hAnsi="Times New Roman" w:cs="Times New Roman"/>
          <w:sz w:val="24"/>
          <w:szCs w:val="24"/>
          <w:lang w:val="ru-RU"/>
        </w:rPr>
        <w:t xml:space="preserve"> респондентов </w:t>
      </w:r>
      <w:proofErr w:type="gramStart"/>
      <w:r w:rsidRPr="00FF25D0">
        <w:rPr>
          <w:rFonts w:ascii="Times New Roman" w:hAnsi="Times New Roman" w:cs="Times New Roman"/>
          <w:sz w:val="24"/>
          <w:szCs w:val="24"/>
          <w:lang w:val="ru-RU"/>
        </w:rPr>
        <w:t xml:space="preserve">появлялась </w:t>
      </w:r>
      <w:r w:rsidR="00821DCF" w:rsidRPr="00FF25D0">
        <w:rPr>
          <w:rFonts w:ascii="Times New Roman" w:hAnsi="Times New Roman" w:cs="Times New Roman"/>
          <w:sz w:val="24"/>
          <w:szCs w:val="24"/>
          <w:lang w:val="ru-RU"/>
        </w:rPr>
        <w:t>еще</w:t>
      </w:r>
      <w:proofErr w:type="gramEnd"/>
      <w:r w:rsidR="00821DCF" w:rsidRPr="00FF25D0">
        <w:rPr>
          <w:rFonts w:ascii="Times New Roman" w:hAnsi="Times New Roman" w:cs="Times New Roman"/>
          <w:sz w:val="24"/>
          <w:szCs w:val="24"/>
          <w:lang w:val="ru-RU"/>
        </w:rPr>
        <w:t xml:space="preserve"> и </w:t>
      </w:r>
      <w:r w:rsidRPr="00FF25D0">
        <w:rPr>
          <w:rFonts w:ascii="Times New Roman" w:hAnsi="Times New Roman" w:cs="Times New Roman"/>
          <w:sz w:val="24"/>
          <w:szCs w:val="24"/>
          <w:lang w:val="ru-RU"/>
        </w:rPr>
        <w:t>проблема различать и разгранич</w:t>
      </w:r>
      <w:r w:rsidR="00005C34" w:rsidRPr="00FF25D0">
        <w:rPr>
          <w:rFonts w:ascii="Times New Roman" w:hAnsi="Times New Roman" w:cs="Times New Roman"/>
          <w:sz w:val="24"/>
          <w:szCs w:val="24"/>
          <w:lang w:val="ru-RU"/>
        </w:rPr>
        <w:t>ивать коннотативные и де</w:t>
      </w:r>
      <w:r w:rsidR="00FB6B8D">
        <w:rPr>
          <w:rFonts w:ascii="Times New Roman" w:hAnsi="Times New Roman" w:cs="Times New Roman"/>
          <w:sz w:val="24"/>
          <w:szCs w:val="24"/>
          <w:lang w:val="ru-RU"/>
        </w:rPr>
        <w:t xml:space="preserve">нотативные </w:t>
      </w:r>
      <w:r w:rsidRPr="00FF25D0">
        <w:rPr>
          <w:rFonts w:ascii="Times New Roman" w:hAnsi="Times New Roman" w:cs="Times New Roman"/>
          <w:sz w:val="24"/>
          <w:szCs w:val="24"/>
          <w:lang w:val="ru-RU"/>
        </w:rPr>
        <w:t xml:space="preserve">элементы </w:t>
      </w:r>
      <w:r w:rsidR="00FB6B8D">
        <w:rPr>
          <w:rFonts w:ascii="Times New Roman" w:hAnsi="Times New Roman" w:cs="Times New Roman"/>
          <w:sz w:val="24"/>
          <w:szCs w:val="24"/>
          <w:lang w:val="ru-RU"/>
        </w:rPr>
        <w:t xml:space="preserve">значения определённого </w:t>
      </w:r>
      <w:r w:rsidRPr="00FF25D0">
        <w:rPr>
          <w:rFonts w:ascii="Times New Roman" w:hAnsi="Times New Roman" w:cs="Times New Roman"/>
          <w:sz w:val="24"/>
          <w:szCs w:val="24"/>
          <w:lang w:val="ru-RU"/>
        </w:rPr>
        <w:t>фразеологизма</w:t>
      </w:r>
      <w:r w:rsidR="00821DCF" w:rsidRPr="00FF25D0">
        <w:rPr>
          <w:rFonts w:ascii="Times New Roman" w:hAnsi="Times New Roman" w:cs="Times New Roman"/>
          <w:sz w:val="24"/>
          <w:szCs w:val="24"/>
          <w:lang w:val="ru-RU"/>
        </w:rPr>
        <w:t>.</w:t>
      </w:r>
    </w:p>
    <w:p w:rsidR="00503F57" w:rsidRPr="00FF25D0" w:rsidRDefault="00503F57" w:rsidP="00DA57BC">
      <w:pPr>
        <w:spacing w:after="0"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Исследование тоже показало, что некоторые внешние факторы, как</w:t>
      </w:r>
      <w:r w:rsidR="00A7155D" w:rsidRPr="00FF25D0">
        <w:rPr>
          <w:rFonts w:ascii="Times New Roman" w:hAnsi="Times New Roman" w:cs="Times New Roman"/>
          <w:sz w:val="24"/>
          <w:szCs w:val="24"/>
          <w:lang w:val="ru-RU"/>
        </w:rPr>
        <w:t>,</w:t>
      </w:r>
      <w:r w:rsidRPr="00FF25D0">
        <w:rPr>
          <w:rFonts w:ascii="Times New Roman" w:hAnsi="Times New Roman" w:cs="Times New Roman"/>
          <w:sz w:val="24"/>
          <w:szCs w:val="24"/>
          <w:lang w:val="ru-RU"/>
        </w:rPr>
        <w:t xml:space="preserve"> например</w:t>
      </w:r>
      <w:r w:rsidR="00A7155D" w:rsidRPr="00FF25D0">
        <w:rPr>
          <w:rFonts w:ascii="Times New Roman" w:hAnsi="Times New Roman" w:cs="Times New Roman"/>
          <w:sz w:val="24"/>
          <w:szCs w:val="24"/>
          <w:lang w:val="ru-RU"/>
        </w:rPr>
        <w:t>,</w:t>
      </w:r>
      <w:r w:rsidR="00826FB3" w:rsidRPr="00FF25D0">
        <w:rPr>
          <w:rFonts w:ascii="Times New Roman" w:hAnsi="Times New Roman" w:cs="Times New Roman"/>
          <w:sz w:val="24"/>
          <w:szCs w:val="24"/>
          <w:lang w:val="ru-RU"/>
        </w:rPr>
        <w:t xml:space="preserve"> </w:t>
      </w:r>
      <w:r w:rsidR="00A20D48" w:rsidRPr="00FF25D0">
        <w:rPr>
          <w:rFonts w:ascii="Times New Roman" w:hAnsi="Times New Roman" w:cs="Times New Roman"/>
          <w:sz w:val="24"/>
          <w:szCs w:val="24"/>
          <w:lang w:val="ru-RU"/>
        </w:rPr>
        <w:t>присутствующий</w:t>
      </w:r>
      <w:r w:rsidR="00A7155D" w:rsidRPr="00FF25D0">
        <w:rPr>
          <w:rFonts w:ascii="Times New Roman" w:hAnsi="Times New Roman" w:cs="Times New Roman"/>
          <w:sz w:val="24"/>
          <w:szCs w:val="24"/>
          <w:lang w:val="ru-RU"/>
        </w:rPr>
        <w:t xml:space="preserve"> везде</w:t>
      </w:r>
      <w:r w:rsidR="00826FB3" w:rsidRPr="00FF25D0">
        <w:rPr>
          <w:rFonts w:ascii="Times New Roman" w:hAnsi="Times New Roman" w:cs="Times New Roman"/>
          <w:sz w:val="24"/>
          <w:szCs w:val="24"/>
          <w:lang w:val="ru-RU"/>
        </w:rPr>
        <w:t xml:space="preserve"> </w:t>
      </w:r>
      <w:r w:rsidRPr="00FF25D0">
        <w:rPr>
          <w:rFonts w:ascii="Times New Roman" w:hAnsi="Times New Roman" w:cs="Times New Roman"/>
          <w:i/>
          <w:sz w:val="24"/>
          <w:szCs w:val="24"/>
          <w:lang w:val="ru-RU"/>
        </w:rPr>
        <w:t xml:space="preserve">Гарри Поттер, </w:t>
      </w:r>
      <w:r w:rsidR="00FB6B8D">
        <w:rPr>
          <w:rFonts w:ascii="Times New Roman" w:hAnsi="Times New Roman" w:cs="Times New Roman"/>
          <w:sz w:val="24"/>
          <w:szCs w:val="24"/>
          <w:lang w:val="ru-RU"/>
        </w:rPr>
        <w:t>оказывают</w:t>
      </w:r>
      <w:r w:rsidRPr="00FF25D0">
        <w:rPr>
          <w:rFonts w:ascii="Times New Roman" w:hAnsi="Times New Roman" w:cs="Times New Roman"/>
          <w:sz w:val="24"/>
          <w:szCs w:val="24"/>
          <w:lang w:val="ru-RU"/>
        </w:rPr>
        <w:t xml:space="preserve"> значительное влияние и на значение, и на контекст, и на образ фразеологизма.</w:t>
      </w:r>
    </w:p>
    <w:p w:rsidR="00503F57" w:rsidRPr="00FF25D0" w:rsidRDefault="00126E99" w:rsidP="00DA57BC">
      <w:pPr>
        <w:spacing w:after="0"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 xml:space="preserve">Чтобы предложить решение проблемы слабого знания фразеологии </w:t>
      </w:r>
      <w:r w:rsidR="00FB6B8D">
        <w:rPr>
          <w:rFonts w:ascii="Times New Roman" w:hAnsi="Times New Roman" w:cs="Times New Roman"/>
          <w:sz w:val="24"/>
          <w:szCs w:val="24"/>
          <w:lang w:val="ru-RU"/>
        </w:rPr>
        <w:t xml:space="preserve">среди </w:t>
      </w:r>
      <w:r w:rsidRPr="00FF25D0">
        <w:rPr>
          <w:rFonts w:ascii="Times New Roman" w:hAnsi="Times New Roman" w:cs="Times New Roman"/>
          <w:sz w:val="24"/>
          <w:szCs w:val="24"/>
          <w:lang w:val="ru-RU"/>
        </w:rPr>
        <w:t>молодых</w:t>
      </w:r>
      <w:r w:rsidR="00FB6B8D">
        <w:rPr>
          <w:rFonts w:ascii="Times New Roman" w:hAnsi="Times New Roman" w:cs="Times New Roman"/>
          <w:sz w:val="24"/>
          <w:szCs w:val="24"/>
          <w:lang w:val="ru-RU"/>
        </w:rPr>
        <w:t xml:space="preserve"> людей</w:t>
      </w:r>
      <w:r w:rsidRPr="00FF25D0">
        <w:rPr>
          <w:rFonts w:ascii="Times New Roman" w:hAnsi="Times New Roman" w:cs="Times New Roman"/>
          <w:sz w:val="24"/>
          <w:szCs w:val="24"/>
          <w:lang w:val="ru-RU"/>
        </w:rPr>
        <w:t xml:space="preserve">, мы кратко представили детский фразеологический словарь </w:t>
      </w:r>
      <w:r w:rsidRPr="00FF25D0">
        <w:rPr>
          <w:rFonts w:ascii="Times New Roman" w:hAnsi="Times New Roman" w:cs="Times New Roman"/>
          <w:i/>
          <w:sz w:val="24"/>
          <w:szCs w:val="24"/>
          <w:lang w:val="ru-RU"/>
        </w:rPr>
        <w:t>Ума палата</w:t>
      </w:r>
      <w:r w:rsidRPr="00FF25D0">
        <w:rPr>
          <w:rFonts w:ascii="Times New Roman" w:hAnsi="Times New Roman" w:cs="Times New Roman"/>
          <w:sz w:val="24"/>
          <w:szCs w:val="24"/>
          <w:lang w:val="ru-RU"/>
        </w:rPr>
        <w:t>, по которому мы попытались устроить пример хорватской словарной статьи.</w:t>
      </w:r>
    </w:p>
    <w:p w:rsidR="00126E99" w:rsidRPr="00FF25D0" w:rsidRDefault="00126E99" w:rsidP="00DA57BC">
      <w:pPr>
        <w:spacing w:after="0" w:line="360" w:lineRule="auto"/>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 xml:space="preserve">Такой </w:t>
      </w:r>
      <w:r w:rsidR="00821DCF" w:rsidRPr="00FF25D0">
        <w:rPr>
          <w:rFonts w:ascii="Times New Roman" w:hAnsi="Times New Roman" w:cs="Times New Roman"/>
          <w:sz w:val="24"/>
          <w:szCs w:val="24"/>
          <w:lang w:val="ru-RU"/>
        </w:rPr>
        <w:t>тип словаря</w:t>
      </w:r>
      <w:r w:rsidRPr="00FF25D0">
        <w:rPr>
          <w:rFonts w:ascii="Times New Roman" w:hAnsi="Times New Roman" w:cs="Times New Roman"/>
          <w:sz w:val="24"/>
          <w:szCs w:val="24"/>
          <w:lang w:val="ru-RU"/>
        </w:rPr>
        <w:t xml:space="preserve"> в Хорватии несомненно бы улучшил фразеологические знания среди молодежи</w:t>
      </w:r>
      <w:r w:rsidR="00441890" w:rsidRPr="00FF25D0">
        <w:rPr>
          <w:rFonts w:ascii="Times New Roman" w:hAnsi="Times New Roman" w:cs="Times New Roman"/>
          <w:sz w:val="24"/>
          <w:szCs w:val="24"/>
          <w:lang w:val="ru-RU"/>
        </w:rPr>
        <w:t xml:space="preserve">, по крайней мере был бы попыткой решения </w:t>
      </w:r>
      <w:r w:rsidR="00821DCF" w:rsidRPr="00FF25D0">
        <w:rPr>
          <w:rFonts w:ascii="Times New Roman" w:hAnsi="Times New Roman" w:cs="Times New Roman"/>
          <w:sz w:val="24"/>
          <w:szCs w:val="24"/>
          <w:lang w:val="ru-RU"/>
        </w:rPr>
        <w:t xml:space="preserve">данной </w:t>
      </w:r>
      <w:r w:rsidR="00441890" w:rsidRPr="00FF25D0">
        <w:rPr>
          <w:rFonts w:ascii="Times New Roman" w:hAnsi="Times New Roman" w:cs="Times New Roman"/>
          <w:sz w:val="24"/>
          <w:szCs w:val="24"/>
          <w:lang w:val="ru-RU"/>
        </w:rPr>
        <w:t>проблемы.</w:t>
      </w:r>
    </w:p>
    <w:p w:rsidR="0004391D" w:rsidRPr="00FF25D0" w:rsidRDefault="0004391D">
      <w:pPr>
        <w:rPr>
          <w:rFonts w:ascii="Times New Roman" w:hAnsi="Times New Roman" w:cs="Times New Roman"/>
          <w:sz w:val="24"/>
          <w:szCs w:val="24"/>
          <w:lang w:val="ru-RU"/>
        </w:rPr>
      </w:pPr>
      <w:r w:rsidRPr="00FF25D0">
        <w:rPr>
          <w:rFonts w:ascii="Times New Roman" w:hAnsi="Times New Roman" w:cs="Times New Roman"/>
          <w:sz w:val="24"/>
          <w:szCs w:val="24"/>
          <w:lang w:val="ru-RU"/>
        </w:rPr>
        <w:br w:type="page"/>
      </w:r>
    </w:p>
    <w:p w:rsidR="000D2D2B" w:rsidRPr="00FF25D0" w:rsidRDefault="00020321" w:rsidP="00016BCE">
      <w:pPr>
        <w:pStyle w:val="ListParagraph"/>
        <w:numPr>
          <w:ilvl w:val="0"/>
          <w:numId w:val="7"/>
        </w:numPr>
        <w:spacing w:line="360" w:lineRule="auto"/>
        <w:outlineLvl w:val="0"/>
        <w:rPr>
          <w:rFonts w:ascii="Times New Roman" w:hAnsi="Times New Roman" w:cs="Times New Roman"/>
          <w:b/>
          <w:sz w:val="24"/>
          <w:szCs w:val="24"/>
          <w:lang w:val="ru-RU"/>
        </w:rPr>
      </w:pPr>
      <w:bookmarkStart w:id="10" w:name="_Toc457309006"/>
      <w:r w:rsidRPr="00FF25D0">
        <w:rPr>
          <w:rFonts w:ascii="Times New Roman" w:hAnsi="Times New Roman" w:cs="Times New Roman"/>
          <w:b/>
          <w:sz w:val="24"/>
          <w:szCs w:val="24"/>
          <w:lang w:val="ru-RU"/>
        </w:rPr>
        <w:lastRenderedPageBreak/>
        <w:t>СПИСОК ЛИТЕРА</w:t>
      </w:r>
      <w:r w:rsidR="005878D1" w:rsidRPr="00FF25D0">
        <w:rPr>
          <w:rFonts w:ascii="Times New Roman" w:hAnsi="Times New Roman" w:cs="Times New Roman"/>
          <w:b/>
          <w:sz w:val="24"/>
          <w:szCs w:val="24"/>
          <w:lang w:val="ru-RU"/>
        </w:rPr>
        <w:t>Т</w:t>
      </w:r>
      <w:r w:rsidRPr="00FF25D0">
        <w:rPr>
          <w:rFonts w:ascii="Times New Roman" w:hAnsi="Times New Roman" w:cs="Times New Roman"/>
          <w:b/>
          <w:sz w:val="24"/>
          <w:szCs w:val="24"/>
          <w:lang w:val="ru-RU"/>
        </w:rPr>
        <w:t>УРЫ</w:t>
      </w:r>
      <w:bookmarkEnd w:id="10"/>
    </w:p>
    <w:p w:rsidR="00530FA9" w:rsidRPr="00FF25D0" w:rsidRDefault="00530FA9" w:rsidP="00530FA9">
      <w:pPr>
        <w:pStyle w:val="ListParagraph"/>
        <w:spacing w:after="0" w:line="360" w:lineRule="auto"/>
        <w:outlineLvl w:val="0"/>
        <w:rPr>
          <w:rFonts w:ascii="Times New Roman" w:hAnsi="Times New Roman" w:cs="Times New Roman"/>
          <w:b/>
          <w:sz w:val="24"/>
          <w:szCs w:val="24"/>
          <w:lang w:val="ru-RU"/>
        </w:rPr>
      </w:pPr>
    </w:p>
    <w:p w:rsidR="002C4374" w:rsidRPr="00FF25D0" w:rsidRDefault="005441E7" w:rsidP="00530FA9">
      <w:pPr>
        <w:spacing w:after="0" w:line="360" w:lineRule="auto"/>
        <w:ind w:left="720" w:hanging="720"/>
        <w:rPr>
          <w:rFonts w:ascii="Times New Roman" w:hAnsi="Times New Roman" w:cs="Times New Roman"/>
          <w:bCs/>
          <w:sz w:val="24"/>
          <w:szCs w:val="24"/>
          <w:lang w:val="ru-RU"/>
        </w:rPr>
      </w:pPr>
      <w:r w:rsidRPr="00FF25D0">
        <w:rPr>
          <w:rFonts w:ascii="Times New Roman" w:hAnsi="Times New Roman" w:cs="Times New Roman"/>
          <w:bCs/>
          <w:sz w:val="24"/>
          <w:szCs w:val="24"/>
          <w:lang w:val="ru-RU"/>
        </w:rPr>
        <w:t>Бирих, А.</w:t>
      </w:r>
      <w:r w:rsidR="00753BFD" w:rsidRPr="00FF25D0">
        <w:rPr>
          <w:rFonts w:ascii="Times New Roman" w:hAnsi="Times New Roman" w:cs="Times New Roman"/>
          <w:bCs/>
          <w:sz w:val="24"/>
          <w:szCs w:val="24"/>
          <w:lang w:val="ru-RU"/>
        </w:rPr>
        <w:t xml:space="preserve"> К.,</w:t>
      </w:r>
      <w:r w:rsidR="002C4374" w:rsidRPr="00FF25D0">
        <w:rPr>
          <w:rFonts w:ascii="Times New Roman" w:hAnsi="Times New Roman" w:cs="Times New Roman"/>
          <w:bCs/>
          <w:sz w:val="24"/>
          <w:szCs w:val="24"/>
          <w:lang w:val="ru-RU"/>
        </w:rPr>
        <w:t xml:space="preserve"> Мокиенко</w:t>
      </w:r>
      <w:r w:rsidR="00753BFD" w:rsidRPr="00FF25D0">
        <w:rPr>
          <w:rFonts w:ascii="Times New Roman" w:hAnsi="Times New Roman" w:cs="Times New Roman"/>
          <w:bCs/>
          <w:sz w:val="24"/>
          <w:szCs w:val="24"/>
          <w:lang w:val="ru-RU"/>
        </w:rPr>
        <w:t>, В. М.,</w:t>
      </w:r>
      <w:r w:rsidR="002C4374" w:rsidRPr="00FF25D0">
        <w:rPr>
          <w:rFonts w:ascii="Times New Roman" w:hAnsi="Times New Roman" w:cs="Times New Roman"/>
          <w:bCs/>
          <w:sz w:val="24"/>
          <w:szCs w:val="24"/>
          <w:lang w:val="ru-RU"/>
        </w:rPr>
        <w:t xml:space="preserve"> Степанова</w:t>
      </w:r>
      <w:r w:rsidR="00753BFD" w:rsidRPr="00FF25D0">
        <w:rPr>
          <w:rFonts w:ascii="Times New Roman" w:hAnsi="Times New Roman" w:cs="Times New Roman"/>
          <w:bCs/>
          <w:sz w:val="24"/>
          <w:szCs w:val="24"/>
          <w:lang w:val="ru-RU"/>
        </w:rPr>
        <w:t>, Л. И</w:t>
      </w:r>
      <w:r w:rsidR="002C4374" w:rsidRPr="00FF25D0">
        <w:rPr>
          <w:rFonts w:ascii="Times New Roman" w:hAnsi="Times New Roman" w:cs="Times New Roman"/>
          <w:bCs/>
          <w:sz w:val="24"/>
          <w:szCs w:val="24"/>
          <w:lang w:val="ru-RU"/>
        </w:rPr>
        <w:t xml:space="preserve">. </w:t>
      </w:r>
      <w:r w:rsidR="00753BFD" w:rsidRPr="00FF25D0">
        <w:rPr>
          <w:rFonts w:ascii="Times New Roman" w:hAnsi="Times New Roman" w:cs="Times New Roman"/>
          <w:bCs/>
          <w:sz w:val="24"/>
          <w:szCs w:val="24"/>
          <w:lang w:val="ru-RU"/>
        </w:rPr>
        <w:t xml:space="preserve">(2005). </w:t>
      </w:r>
      <w:r w:rsidR="002C4374" w:rsidRPr="00FF25D0">
        <w:rPr>
          <w:rFonts w:ascii="Times New Roman" w:hAnsi="Times New Roman" w:cs="Times New Roman"/>
          <w:bCs/>
          <w:i/>
          <w:sz w:val="24"/>
          <w:szCs w:val="24"/>
          <w:lang w:val="ru-RU"/>
        </w:rPr>
        <w:t>Русская фразеология: историко-этимологический словарь</w:t>
      </w:r>
      <w:r w:rsidR="002C4374" w:rsidRPr="00FF25D0">
        <w:rPr>
          <w:rFonts w:ascii="Times New Roman" w:hAnsi="Times New Roman" w:cs="Times New Roman"/>
          <w:bCs/>
          <w:sz w:val="24"/>
          <w:szCs w:val="24"/>
          <w:lang w:val="ru-RU"/>
        </w:rPr>
        <w:t xml:space="preserve"> (2005). Москва: Астрель: АСТ: Люкс. (РФИЭС)</w:t>
      </w:r>
    </w:p>
    <w:p w:rsidR="003D48C9" w:rsidRPr="00FF25D0" w:rsidRDefault="003D48C9" w:rsidP="003D48C9">
      <w:pPr>
        <w:spacing w:before="240" w:line="360" w:lineRule="auto"/>
        <w:ind w:left="720" w:hanging="720"/>
        <w:rPr>
          <w:rFonts w:ascii="Times New Roman" w:hAnsi="Times New Roman" w:cs="Times New Roman"/>
          <w:sz w:val="24"/>
          <w:szCs w:val="24"/>
          <w:lang w:val="ru-RU"/>
        </w:rPr>
      </w:pPr>
      <w:r w:rsidRPr="00FF25D0">
        <w:rPr>
          <w:rFonts w:ascii="Times New Roman" w:hAnsi="Times New Roman" w:cs="Times New Roman"/>
          <w:sz w:val="24"/>
          <w:szCs w:val="24"/>
          <w:lang w:val="ru-RU"/>
        </w:rPr>
        <w:t xml:space="preserve">Королькова, А. Г., Ломов, А. Г., Тихонов, А. Н. (2004). </w:t>
      </w:r>
      <w:r w:rsidRPr="00FF25D0">
        <w:rPr>
          <w:rFonts w:ascii="Times New Roman" w:hAnsi="Times New Roman" w:cs="Times New Roman"/>
          <w:i/>
          <w:iCs/>
          <w:sz w:val="24"/>
          <w:szCs w:val="24"/>
          <w:lang w:val="ru-RU"/>
        </w:rPr>
        <w:t xml:space="preserve">Фразеологический словарь современного русского литературного языка. </w:t>
      </w:r>
      <w:r w:rsidRPr="00FF25D0">
        <w:rPr>
          <w:rFonts w:ascii="Times New Roman" w:hAnsi="Times New Roman" w:cs="Times New Roman"/>
          <w:sz w:val="24"/>
          <w:szCs w:val="24"/>
          <w:lang w:val="ru-RU"/>
        </w:rPr>
        <w:t>Том 1. (</w:t>
      </w:r>
      <w:proofErr w:type="gramStart"/>
      <w:r w:rsidRPr="00FF25D0">
        <w:rPr>
          <w:rFonts w:ascii="Times New Roman" w:hAnsi="Times New Roman" w:cs="Times New Roman"/>
          <w:sz w:val="24"/>
          <w:szCs w:val="24"/>
          <w:lang w:val="ru-RU"/>
        </w:rPr>
        <w:t>А-П</w:t>
      </w:r>
      <w:proofErr w:type="gramEnd"/>
      <w:r w:rsidRPr="00FF25D0">
        <w:rPr>
          <w:rFonts w:ascii="Times New Roman" w:hAnsi="Times New Roman" w:cs="Times New Roman"/>
          <w:sz w:val="24"/>
          <w:szCs w:val="24"/>
          <w:lang w:val="ru-RU"/>
        </w:rPr>
        <w:t xml:space="preserve">). Москва: Флинта: </w:t>
      </w:r>
      <w:r w:rsidR="005441E7" w:rsidRPr="00FF25D0">
        <w:rPr>
          <w:rFonts w:ascii="Times New Roman" w:hAnsi="Times New Roman" w:cs="Times New Roman"/>
          <w:sz w:val="24"/>
          <w:szCs w:val="24"/>
          <w:lang w:val="ru-RU"/>
        </w:rPr>
        <w:t>Наука. (</w:t>
      </w:r>
      <w:r w:rsidRPr="00FF25D0">
        <w:rPr>
          <w:rFonts w:ascii="Times New Roman" w:hAnsi="Times New Roman" w:cs="Times New Roman"/>
          <w:sz w:val="24"/>
          <w:szCs w:val="24"/>
          <w:lang w:val="ru-RU"/>
        </w:rPr>
        <w:t>ФССРЛЯ)</w:t>
      </w:r>
    </w:p>
    <w:p w:rsidR="003D48C9" w:rsidRPr="00FF25D0" w:rsidRDefault="005441E7" w:rsidP="003D48C9">
      <w:pPr>
        <w:spacing w:line="360" w:lineRule="auto"/>
        <w:ind w:left="709" w:hanging="709"/>
        <w:rPr>
          <w:rFonts w:ascii="Times New Roman" w:hAnsi="Times New Roman" w:cs="Times New Roman"/>
          <w:sz w:val="24"/>
          <w:szCs w:val="24"/>
          <w:lang w:val="ru-RU"/>
        </w:rPr>
      </w:pPr>
      <w:r w:rsidRPr="00FF25D0">
        <w:rPr>
          <w:rFonts w:ascii="Times New Roman" w:hAnsi="Times New Roman" w:cs="Times New Roman"/>
          <w:sz w:val="24"/>
          <w:szCs w:val="24"/>
          <w:lang w:val="ru-RU"/>
        </w:rPr>
        <w:t>Маркс, К.</w:t>
      </w:r>
      <w:r w:rsidR="003D48C9" w:rsidRPr="00FF25D0">
        <w:rPr>
          <w:rFonts w:ascii="Times New Roman" w:hAnsi="Times New Roman" w:cs="Times New Roman"/>
          <w:sz w:val="24"/>
          <w:szCs w:val="24"/>
          <w:lang w:val="ru-RU"/>
        </w:rPr>
        <w:t xml:space="preserve">, Энгельс, Ф. (1950). </w:t>
      </w:r>
      <w:r w:rsidR="003D48C9" w:rsidRPr="00FF25D0">
        <w:rPr>
          <w:rFonts w:ascii="Times New Roman" w:hAnsi="Times New Roman" w:cs="Times New Roman"/>
          <w:i/>
          <w:iCs/>
          <w:sz w:val="24"/>
          <w:szCs w:val="24"/>
          <w:lang w:val="ru-RU"/>
        </w:rPr>
        <w:t>Манифест коммунистической партии.</w:t>
      </w:r>
      <w:r w:rsidR="003D48C9" w:rsidRPr="00FF25D0">
        <w:rPr>
          <w:rFonts w:ascii="Times New Roman" w:hAnsi="Times New Roman" w:cs="Times New Roman"/>
          <w:sz w:val="24"/>
          <w:szCs w:val="24"/>
          <w:lang w:val="ru-RU"/>
        </w:rPr>
        <w:t xml:space="preserve"> Москва: Госполитиздат. (МКП)</w:t>
      </w:r>
    </w:p>
    <w:p w:rsidR="008076D6" w:rsidRPr="00FF25D0" w:rsidRDefault="00742A36" w:rsidP="008076D6">
      <w:pPr>
        <w:spacing w:line="360" w:lineRule="auto"/>
        <w:ind w:left="720" w:hanging="720"/>
        <w:rPr>
          <w:rFonts w:ascii="Times New Roman" w:hAnsi="Times New Roman" w:cs="Times New Roman"/>
          <w:sz w:val="24"/>
          <w:szCs w:val="24"/>
          <w:lang w:val="ru-RU"/>
        </w:rPr>
      </w:pPr>
      <w:r w:rsidRPr="00FF25D0">
        <w:rPr>
          <w:rFonts w:ascii="Times New Roman" w:hAnsi="Times New Roman" w:cs="Times New Roman"/>
          <w:sz w:val="24"/>
          <w:szCs w:val="24"/>
          <w:lang w:val="ru-RU"/>
        </w:rPr>
        <w:t xml:space="preserve">Рогалева, Е. И. </w:t>
      </w:r>
      <w:r w:rsidR="008076D6" w:rsidRPr="00FF25D0">
        <w:rPr>
          <w:rFonts w:ascii="Times New Roman" w:hAnsi="Times New Roman" w:cs="Times New Roman"/>
          <w:sz w:val="24"/>
          <w:szCs w:val="24"/>
          <w:lang w:val="ru-RU"/>
        </w:rPr>
        <w:t xml:space="preserve">(2014). </w:t>
      </w:r>
      <w:r w:rsidR="008076D6" w:rsidRPr="00FF25D0">
        <w:rPr>
          <w:rFonts w:ascii="Times New Roman" w:hAnsi="Times New Roman" w:cs="Times New Roman"/>
          <w:i/>
          <w:sz w:val="24"/>
          <w:szCs w:val="24"/>
          <w:lang w:val="ru-RU"/>
        </w:rPr>
        <w:t>Современная учебная фразеография: теоретические проблемы и конструирование словарей</w:t>
      </w:r>
      <w:r w:rsidR="008076D6" w:rsidRPr="00FF25D0">
        <w:rPr>
          <w:rFonts w:ascii="Times New Roman" w:hAnsi="Times New Roman" w:cs="Times New Roman"/>
          <w:sz w:val="24"/>
          <w:szCs w:val="24"/>
          <w:lang w:val="ru-RU"/>
        </w:rPr>
        <w:t>. Псков: Псковский государственный университет.</w:t>
      </w:r>
    </w:p>
    <w:p w:rsidR="00552521" w:rsidRPr="00FF25D0" w:rsidRDefault="00552521" w:rsidP="00552521">
      <w:pPr>
        <w:spacing w:line="360" w:lineRule="auto"/>
        <w:ind w:left="720" w:hanging="720"/>
        <w:rPr>
          <w:rFonts w:ascii="Times New Roman" w:hAnsi="Times New Roman" w:cs="Times New Roman"/>
          <w:sz w:val="24"/>
          <w:szCs w:val="24"/>
          <w:lang w:val="ru-RU"/>
        </w:rPr>
      </w:pPr>
      <w:r w:rsidRPr="00FF25D0">
        <w:rPr>
          <w:rFonts w:ascii="Times New Roman" w:hAnsi="Times New Roman" w:cs="Times New Roman"/>
          <w:sz w:val="24"/>
          <w:szCs w:val="24"/>
          <w:lang w:val="ru-RU"/>
        </w:rPr>
        <w:t>Рогалева,</w:t>
      </w:r>
      <w:r w:rsidR="00742A36" w:rsidRPr="00FF25D0">
        <w:rPr>
          <w:rFonts w:ascii="Times New Roman" w:hAnsi="Times New Roman" w:cs="Times New Roman"/>
          <w:sz w:val="24"/>
          <w:szCs w:val="24"/>
          <w:lang w:val="ru-RU"/>
        </w:rPr>
        <w:t xml:space="preserve"> Е. И., </w:t>
      </w:r>
      <w:r w:rsidRPr="00FF25D0">
        <w:rPr>
          <w:rFonts w:ascii="Times New Roman" w:hAnsi="Times New Roman" w:cs="Times New Roman"/>
          <w:sz w:val="24"/>
          <w:szCs w:val="24"/>
          <w:lang w:val="ru-RU"/>
        </w:rPr>
        <w:t>Никитина</w:t>
      </w:r>
      <w:r w:rsidR="00742A36" w:rsidRPr="00FF25D0">
        <w:rPr>
          <w:rFonts w:ascii="Times New Roman" w:hAnsi="Times New Roman" w:cs="Times New Roman"/>
          <w:sz w:val="24"/>
          <w:szCs w:val="24"/>
          <w:lang w:val="ru-RU"/>
        </w:rPr>
        <w:t>, Т. Г.</w:t>
      </w:r>
      <w:r w:rsidRPr="00FF25D0">
        <w:rPr>
          <w:rFonts w:ascii="Times New Roman" w:hAnsi="Times New Roman" w:cs="Times New Roman"/>
          <w:sz w:val="24"/>
          <w:szCs w:val="24"/>
          <w:lang w:val="ru-RU"/>
        </w:rPr>
        <w:t xml:space="preserve"> (2014). </w:t>
      </w:r>
      <w:r w:rsidRPr="00FF25D0">
        <w:rPr>
          <w:rFonts w:ascii="Times New Roman" w:hAnsi="Times New Roman" w:cs="Times New Roman"/>
          <w:i/>
          <w:sz w:val="24"/>
          <w:szCs w:val="24"/>
          <w:lang w:val="ru-RU"/>
        </w:rPr>
        <w:t>Ума Палата. Детский фразеологический словарь.</w:t>
      </w:r>
      <w:r w:rsidRPr="00FF25D0">
        <w:rPr>
          <w:rFonts w:ascii="Times New Roman" w:hAnsi="Times New Roman" w:cs="Times New Roman"/>
          <w:sz w:val="24"/>
          <w:szCs w:val="24"/>
          <w:lang w:val="ru-RU"/>
        </w:rPr>
        <w:t xml:space="preserve"> Москва: Издательский Дом Мещерякова.</w:t>
      </w:r>
    </w:p>
    <w:p w:rsidR="008704DC" w:rsidRPr="00FF25D0" w:rsidRDefault="008704DC" w:rsidP="00F05A9F">
      <w:pPr>
        <w:spacing w:before="240" w:line="360" w:lineRule="auto"/>
        <w:ind w:left="720" w:hanging="720"/>
        <w:jc w:val="both"/>
        <w:rPr>
          <w:rFonts w:ascii="Times New Roman" w:hAnsi="Times New Roman" w:cs="Times New Roman"/>
          <w:sz w:val="24"/>
          <w:szCs w:val="24"/>
          <w:lang w:val="ru-RU"/>
        </w:rPr>
      </w:pPr>
      <w:r w:rsidRPr="00FF25D0">
        <w:rPr>
          <w:rFonts w:ascii="Times New Roman" w:hAnsi="Times New Roman" w:cs="Times New Roman"/>
          <w:sz w:val="24"/>
          <w:szCs w:val="24"/>
          <w:lang w:val="ru-RU"/>
        </w:rPr>
        <w:t>Шанский</w:t>
      </w:r>
      <w:r w:rsidR="00742A36" w:rsidRPr="00FF25D0">
        <w:rPr>
          <w:rFonts w:ascii="Times New Roman" w:hAnsi="Times New Roman" w:cs="Times New Roman"/>
          <w:sz w:val="24"/>
          <w:szCs w:val="24"/>
          <w:lang w:val="ru-RU"/>
        </w:rPr>
        <w:t>, Н. М.</w:t>
      </w:r>
      <w:r w:rsidRPr="00FF25D0">
        <w:rPr>
          <w:rFonts w:ascii="Times New Roman" w:hAnsi="Times New Roman" w:cs="Times New Roman"/>
          <w:sz w:val="24"/>
          <w:szCs w:val="24"/>
          <w:lang w:val="ru-RU"/>
        </w:rPr>
        <w:t xml:space="preserve"> (1985). </w:t>
      </w:r>
      <w:r w:rsidRPr="00FF25D0">
        <w:rPr>
          <w:rFonts w:ascii="Times New Roman" w:hAnsi="Times New Roman" w:cs="Times New Roman"/>
          <w:i/>
          <w:sz w:val="24"/>
          <w:szCs w:val="24"/>
          <w:lang w:val="ru-RU"/>
        </w:rPr>
        <w:t>Фразеология современного русского языка</w:t>
      </w:r>
      <w:r w:rsidR="00F05A9F" w:rsidRPr="00FF25D0">
        <w:rPr>
          <w:rFonts w:ascii="Times New Roman" w:hAnsi="Times New Roman" w:cs="Times New Roman"/>
          <w:sz w:val="24"/>
          <w:szCs w:val="24"/>
          <w:lang w:val="ru-RU"/>
        </w:rPr>
        <w:t>. Москва: Высшая школа.</w:t>
      </w:r>
    </w:p>
    <w:p w:rsidR="00742A36" w:rsidRPr="00FF25D0" w:rsidRDefault="00742A36" w:rsidP="00F05A9F">
      <w:pPr>
        <w:spacing w:before="240" w:line="360" w:lineRule="auto"/>
        <w:ind w:left="720" w:hanging="720"/>
        <w:jc w:val="both"/>
        <w:rPr>
          <w:rFonts w:ascii="Times New Roman" w:hAnsi="Times New Roman" w:cs="Times New Roman"/>
          <w:sz w:val="24"/>
          <w:szCs w:val="24"/>
          <w:lang w:val="ru-RU"/>
        </w:rPr>
      </w:pPr>
    </w:p>
    <w:p w:rsidR="003D48C9" w:rsidRPr="00C03209" w:rsidRDefault="003D48C9" w:rsidP="003D48C9">
      <w:pPr>
        <w:spacing w:line="360" w:lineRule="auto"/>
        <w:ind w:left="720" w:hanging="720"/>
        <w:rPr>
          <w:rFonts w:ascii="Times New Roman" w:hAnsi="Times New Roman" w:cs="Times New Roman"/>
          <w:sz w:val="24"/>
          <w:szCs w:val="24"/>
          <w:lang w:val="ru-RU"/>
        </w:rPr>
      </w:pPr>
      <w:r w:rsidRPr="00FF25D0">
        <w:rPr>
          <w:rFonts w:ascii="Times New Roman" w:hAnsi="Times New Roman" w:cs="Times New Roman"/>
          <w:sz w:val="24"/>
          <w:szCs w:val="24"/>
          <w:lang w:val="ru-RU"/>
        </w:rPr>
        <w:t>Fink</w:t>
      </w:r>
      <w:r w:rsidR="00A46BE7" w:rsidRPr="00FF25D0">
        <w:rPr>
          <w:rFonts w:ascii="Times New Roman" w:hAnsi="Times New Roman" w:cs="Times New Roman"/>
          <w:sz w:val="24"/>
          <w:szCs w:val="24"/>
          <w:lang w:val="ru-RU"/>
        </w:rPr>
        <w:t>-</w:t>
      </w:r>
      <w:r w:rsidRPr="00FF25D0">
        <w:rPr>
          <w:rFonts w:ascii="Times New Roman" w:hAnsi="Times New Roman" w:cs="Times New Roman"/>
          <w:sz w:val="24"/>
          <w:szCs w:val="24"/>
          <w:lang w:val="ru-RU"/>
        </w:rPr>
        <w:t>Arsovski, Ž.et. al</w:t>
      </w:r>
      <w:r w:rsidR="00A46BE7" w:rsidRPr="00FF25D0">
        <w:rPr>
          <w:rFonts w:ascii="Times New Roman" w:hAnsi="Times New Roman" w:cs="Times New Roman"/>
          <w:sz w:val="24"/>
          <w:szCs w:val="24"/>
          <w:lang w:val="ru-RU"/>
        </w:rPr>
        <w:t>.</w:t>
      </w:r>
      <w:r w:rsidRPr="00FF25D0">
        <w:rPr>
          <w:rFonts w:ascii="Times New Roman" w:hAnsi="Times New Roman" w:cs="Times New Roman"/>
          <w:sz w:val="24"/>
          <w:szCs w:val="24"/>
          <w:lang w:val="ru-RU"/>
        </w:rPr>
        <w:t xml:space="preserve"> </w:t>
      </w:r>
      <w:r w:rsidRPr="00C03209">
        <w:rPr>
          <w:rFonts w:ascii="Times New Roman" w:hAnsi="Times New Roman" w:cs="Times New Roman"/>
          <w:sz w:val="24"/>
          <w:szCs w:val="24"/>
          <w:lang w:val="ru-RU"/>
        </w:rPr>
        <w:t xml:space="preserve">(2006). </w:t>
      </w:r>
      <w:r w:rsidRPr="002A637F">
        <w:rPr>
          <w:rFonts w:ascii="Times New Roman" w:hAnsi="Times New Roman" w:cs="Times New Roman"/>
          <w:i/>
          <w:sz w:val="24"/>
          <w:szCs w:val="24"/>
          <w:lang w:val="en-US"/>
        </w:rPr>
        <w:t>Hrvatsko</w:t>
      </w:r>
      <w:r w:rsidRPr="00C03209">
        <w:rPr>
          <w:rFonts w:ascii="Times New Roman" w:hAnsi="Times New Roman" w:cs="Times New Roman"/>
          <w:i/>
          <w:sz w:val="24"/>
          <w:szCs w:val="24"/>
          <w:lang w:val="ru-RU"/>
        </w:rPr>
        <w:t>-</w:t>
      </w:r>
      <w:r w:rsidRPr="002A637F">
        <w:rPr>
          <w:rFonts w:ascii="Times New Roman" w:hAnsi="Times New Roman" w:cs="Times New Roman"/>
          <w:i/>
          <w:sz w:val="24"/>
          <w:szCs w:val="24"/>
          <w:lang w:val="en-US"/>
        </w:rPr>
        <w:t>slavenski</w:t>
      </w:r>
      <w:r w:rsidR="00A46BE7" w:rsidRPr="00C03209">
        <w:rPr>
          <w:rFonts w:ascii="Times New Roman" w:hAnsi="Times New Roman" w:cs="Times New Roman"/>
          <w:i/>
          <w:sz w:val="24"/>
          <w:szCs w:val="24"/>
          <w:lang w:val="ru-RU"/>
        </w:rPr>
        <w:t xml:space="preserve"> </w:t>
      </w:r>
      <w:r w:rsidRPr="002A637F">
        <w:rPr>
          <w:rFonts w:ascii="Times New Roman" w:hAnsi="Times New Roman" w:cs="Times New Roman"/>
          <w:i/>
          <w:sz w:val="24"/>
          <w:szCs w:val="24"/>
          <w:lang w:val="en-US"/>
        </w:rPr>
        <w:t>rje</w:t>
      </w:r>
      <w:r w:rsidRPr="00C03209">
        <w:rPr>
          <w:rFonts w:ascii="Times New Roman" w:hAnsi="Times New Roman" w:cs="Times New Roman"/>
          <w:i/>
          <w:sz w:val="24"/>
          <w:szCs w:val="24"/>
          <w:lang w:val="ru-RU"/>
        </w:rPr>
        <w:t>č</w:t>
      </w:r>
      <w:r w:rsidRPr="002A637F">
        <w:rPr>
          <w:rFonts w:ascii="Times New Roman" w:hAnsi="Times New Roman" w:cs="Times New Roman"/>
          <w:i/>
          <w:sz w:val="24"/>
          <w:szCs w:val="24"/>
          <w:lang w:val="en-US"/>
        </w:rPr>
        <w:t>nik</w:t>
      </w:r>
      <w:r w:rsidR="00A46BE7" w:rsidRPr="00C03209">
        <w:rPr>
          <w:rFonts w:ascii="Times New Roman" w:hAnsi="Times New Roman" w:cs="Times New Roman"/>
          <w:i/>
          <w:sz w:val="24"/>
          <w:szCs w:val="24"/>
          <w:lang w:val="ru-RU"/>
        </w:rPr>
        <w:t xml:space="preserve"> </w:t>
      </w:r>
      <w:r w:rsidRPr="002A637F">
        <w:rPr>
          <w:rFonts w:ascii="Times New Roman" w:hAnsi="Times New Roman" w:cs="Times New Roman"/>
          <w:i/>
          <w:sz w:val="24"/>
          <w:szCs w:val="24"/>
          <w:lang w:val="en-US"/>
        </w:rPr>
        <w:t>poredbenih</w:t>
      </w:r>
      <w:r w:rsidR="00A46BE7" w:rsidRPr="00C03209">
        <w:rPr>
          <w:rFonts w:ascii="Times New Roman" w:hAnsi="Times New Roman" w:cs="Times New Roman"/>
          <w:i/>
          <w:sz w:val="24"/>
          <w:szCs w:val="24"/>
          <w:lang w:val="ru-RU"/>
        </w:rPr>
        <w:t xml:space="preserve"> </w:t>
      </w:r>
      <w:r w:rsidRPr="002A637F">
        <w:rPr>
          <w:rFonts w:ascii="Times New Roman" w:hAnsi="Times New Roman" w:cs="Times New Roman"/>
          <w:i/>
          <w:sz w:val="24"/>
          <w:szCs w:val="24"/>
          <w:lang w:val="en-US"/>
        </w:rPr>
        <w:t>frazema</w:t>
      </w:r>
      <w:r w:rsidRPr="00C03209">
        <w:rPr>
          <w:rFonts w:ascii="Times New Roman" w:hAnsi="Times New Roman" w:cs="Times New Roman"/>
          <w:sz w:val="24"/>
          <w:szCs w:val="24"/>
          <w:lang w:val="ru-RU"/>
        </w:rPr>
        <w:t xml:space="preserve">. </w:t>
      </w:r>
      <w:r w:rsidRPr="002A637F">
        <w:rPr>
          <w:rFonts w:ascii="Times New Roman" w:hAnsi="Times New Roman" w:cs="Times New Roman"/>
          <w:sz w:val="24"/>
          <w:szCs w:val="24"/>
          <w:lang w:val="en-US"/>
        </w:rPr>
        <w:t>Zagreb</w:t>
      </w:r>
      <w:r w:rsidRPr="00C03209">
        <w:rPr>
          <w:rFonts w:ascii="Times New Roman" w:hAnsi="Times New Roman" w:cs="Times New Roman"/>
          <w:sz w:val="24"/>
          <w:szCs w:val="24"/>
          <w:lang w:val="ru-RU"/>
        </w:rPr>
        <w:t xml:space="preserve">: </w:t>
      </w:r>
      <w:r w:rsidRPr="002A637F">
        <w:rPr>
          <w:rFonts w:ascii="Times New Roman" w:hAnsi="Times New Roman" w:cs="Times New Roman"/>
          <w:sz w:val="24"/>
          <w:szCs w:val="24"/>
          <w:lang w:val="en-US"/>
        </w:rPr>
        <w:t>Knjigra</w:t>
      </w:r>
      <w:r w:rsidRPr="00C03209">
        <w:rPr>
          <w:rFonts w:ascii="Times New Roman" w:hAnsi="Times New Roman" w:cs="Times New Roman"/>
          <w:sz w:val="24"/>
          <w:szCs w:val="24"/>
          <w:lang w:val="ru-RU"/>
        </w:rPr>
        <w:t>. (</w:t>
      </w:r>
      <w:r w:rsidRPr="002A637F">
        <w:rPr>
          <w:rFonts w:ascii="Times New Roman" w:hAnsi="Times New Roman" w:cs="Times New Roman"/>
          <w:sz w:val="24"/>
          <w:szCs w:val="24"/>
          <w:lang w:val="en-US"/>
        </w:rPr>
        <w:t>HSRPF</w:t>
      </w:r>
      <w:r w:rsidRPr="00C03209">
        <w:rPr>
          <w:rFonts w:ascii="Times New Roman" w:hAnsi="Times New Roman" w:cs="Times New Roman"/>
          <w:sz w:val="24"/>
          <w:szCs w:val="24"/>
          <w:lang w:val="ru-RU"/>
        </w:rPr>
        <w:t>)</w:t>
      </w:r>
    </w:p>
    <w:p w:rsidR="003D48C9" w:rsidRPr="002A637F" w:rsidRDefault="003D48C9" w:rsidP="003D48C9">
      <w:pPr>
        <w:spacing w:line="360" w:lineRule="auto"/>
        <w:ind w:left="720" w:hanging="720"/>
        <w:rPr>
          <w:rFonts w:ascii="Times New Roman" w:hAnsi="Times New Roman" w:cs="Times New Roman"/>
          <w:sz w:val="24"/>
          <w:szCs w:val="24"/>
          <w:lang w:val="en-US"/>
        </w:rPr>
      </w:pPr>
      <w:r w:rsidRPr="002A637F">
        <w:rPr>
          <w:rFonts w:ascii="Times New Roman" w:hAnsi="Times New Roman" w:cs="Times New Roman"/>
          <w:sz w:val="24"/>
          <w:szCs w:val="24"/>
          <w:lang w:val="en-US"/>
        </w:rPr>
        <w:t>Kuva</w:t>
      </w:r>
      <w:r w:rsidRPr="00C03209">
        <w:rPr>
          <w:rFonts w:ascii="Times New Roman" w:hAnsi="Times New Roman" w:cs="Times New Roman"/>
          <w:sz w:val="24"/>
          <w:szCs w:val="24"/>
          <w:lang w:val="ru-RU"/>
        </w:rPr>
        <w:t xml:space="preserve">č </w:t>
      </w:r>
      <w:r w:rsidR="005441E7" w:rsidRPr="002A637F">
        <w:rPr>
          <w:rFonts w:ascii="Times New Roman" w:hAnsi="Times New Roman" w:cs="Times New Roman"/>
          <w:sz w:val="24"/>
          <w:szCs w:val="24"/>
          <w:lang w:val="en-US"/>
        </w:rPr>
        <w:t>Kraljevi</w:t>
      </w:r>
      <w:r w:rsidR="005441E7" w:rsidRPr="00C03209">
        <w:rPr>
          <w:rFonts w:ascii="Times New Roman" w:hAnsi="Times New Roman" w:cs="Times New Roman"/>
          <w:sz w:val="24"/>
          <w:szCs w:val="24"/>
          <w:lang w:val="ru-RU"/>
        </w:rPr>
        <w:t xml:space="preserve">ć, </w:t>
      </w:r>
      <w:r w:rsidR="005441E7" w:rsidRPr="002A637F">
        <w:rPr>
          <w:rFonts w:ascii="Times New Roman" w:hAnsi="Times New Roman" w:cs="Times New Roman"/>
          <w:sz w:val="24"/>
          <w:szCs w:val="24"/>
          <w:lang w:val="en-US"/>
        </w:rPr>
        <w:t>J</w:t>
      </w:r>
      <w:r w:rsidR="005441E7" w:rsidRPr="00C03209">
        <w:rPr>
          <w:rFonts w:ascii="Times New Roman" w:hAnsi="Times New Roman" w:cs="Times New Roman"/>
          <w:sz w:val="24"/>
          <w:szCs w:val="24"/>
          <w:lang w:val="ru-RU"/>
        </w:rPr>
        <w:t>.</w:t>
      </w:r>
      <w:r w:rsidRPr="00C03209">
        <w:rPr>
          <w:rFonts w:ascii="Times New Roman" w:hAnsi="Times New Roman" w:cs="Times New Roman"/>
          <w:sz w:val="24"/>
          <w:szCs w:val="24"/>
          <w:lang w:val="ru-RU"/>
        </w:rPr>
        <w:t xml:space="preserve">, </w:t>
      </w:r>
      <w:r w:rsidRPr="002A637F">
        <w:rPr>
          <w:rFonts w:ascii="Times New Roman" w:hAnsi="Times New Roman" w:cs="Times New Roman"/>
          <w:sz w:val="24"/>
          <w:szCs w:val="24"/>
          <w:lang w:val="en-US"/>
        </w:rPr>
        <w:t>Len</w:t>
      </w:r>
      <w:r w:rsidRPr="00C03209">
        <w:rPr>
          <w:rFonts w:ascii="Times New Roman" w:hAnsi="Times New Roman" w:cs="Times New Roman"/>
          <w:sz w:val="24"/>
          <w:szCs w:val="24"/>
          <w:lang w:val="ru-RU"/>
        </w:rPr>
        <w:t>č</w:t>
      </w:r>
      <w:r w:rsidRPr="002A637F">
        <w:rPr>
          <w:rFonts w:ascii="Times New Roman" w:hAnsi="Times New Roman" w:cs="Times New Roman"/>
          <w:sz w:val="24"/>
          <w:szCs w:val="24"/>
          <w:lang w:val="en-US"/>
        </w:rPr>
        <w:t>ek</w:t>
      </w:r>
      <w:r w:rsidRPr="00C03209">
        <w:rPr>
          <w:rFonts w:ascii="Times New Roman" w:hAnsi="Times New Roman" w:cs="Times New Roman"/>
          <w:sz w:val="24"/>
          <w:szCs w:val="24"/>
          <w:lang w:val="ru-RU"/>
        </w:rPr>
        <w:t xml:space="preserve">, </w:t>
      </w:r>
      <w:r w:rsidRPr="002A637F">
        <w:rPr>
          <w:rFonts w:ascii="Times New Roman" w:hAnsi="Times New Roman" w:cs="Times New Roman"/>
          <w:sz w:val="24"/>
          <w:szCs w:val="24"/>
          <w:lang w:val="en-US"/>
        </w:rPr>
        <w:t>M</w:t>
      </w:r>
      <w:r w:rsidRPr="00C03209">
        <w:rPr>
          <w:rFonts w:ascii="Times New Roman" w:hAnsi="Times New Roman" w:cs="Times New Roman"/>
          <w:sz w:val="24"/>
          <w:szCs w:val="24"/>
          <w:lang w:val="ru-RU"/>
        </w:rPr>
        <w:t xml:space="preserve">. </w:t>
      </w:r>
      <w:r w:rsidR="00FC691D" w:rsidRPr="00C03209">
        <w:rPr>
          <w:rFonts w:ascii="Times New Roman" w:hAnsi="Times New Roman" w:cs="Times New Roman"/>
          <w:sz w:val="24"/>
          <w:szCs w:val="24"/>
          <w:lang w:val="ru-RU"/>
        </w:rPr>
        <w:t xml:space="preserve">(2012). </w:t>
      </w:r>
      <w:r w:rsidRPr="002A637F">
        <w:rPr>
          <w:rFonts w:ascii="Times New Roman" w:hAnsi="Times New Roman" w:cs="Times New Roman"/>
          <w:sz w:val="24"/>
          <w:szCs w:val="24"/>
          <w:lang w:val="en-US"/>
        </w:rPr>
        <w:t>Frazeologija</w:t>
      </w:r>
      <w:r w:rsidRPr="00C03209">
        <w:rPr>
          <w:rFonts w:ascii="Times New Roman" w:hAnsi="Times New Roman" w:cs="Times New Roman"/>
          <w:sz w:val="24"/>
          <w:szCs w:val="24"/>
          <w:lang w:val="ru-RU"/>
        </w:rPr>
        <w:t xml:space="preserve"> </w:t>
      </w:r>
      <w:r w:rsidRPr="002A637F">
        <w:rPr>
          <w:rFonts w:ascii="Times New Roman" w:hAnsi="Times New Roman" w:cs="Times New Roman"/>
          <w:sz w:val="24"/>
          <w:szCs w:val="24"/>
          <w:lang w:val="en-US"/>
        </w:rPr>
        <w:t>dje</w:t>
      </w:r>
      <w:r w:rsidRPr="00C03209">
        <w:rPr>
          <w:rFonts w:ascii="Times New Roman" w:hAnsi="Times New Roman" w:cs="Times New Roman"/>
          <w:sz w:val="24"/>
          <w:szCs w:val="24"/>
          <w:lang w:val="ru-RU"/>
        </w:rPr>
        <w:t>č</w:t>
      </w:r>
      <w:r w:rsidRPr="002A637F">
        <w:rPr>
          <w:rFonts w:ascii="Times New Roman" w:hAnsi="Times New Roman" w:cs="Times New Roman"/>
          <w:sz w:val="24"/>
          <w:szCs w:val="24"/>
          <w:lang w:val="en-US"/>
        </w:rPr>
        <w:t>jega</w:t>
      </w:r>
      <w:r w:rsidRPr="00C03209">
        <w:rPr>
          <w:rFonts w:ascii="Times New Roman" w:hAnsi="Times New Roman" w:cs="Times New Roman"/>
          <w:sz w:val="24"/>
          <w:szCs w:val="24"/>
          <w:lang w:val="ru-RU"/>
        </w:rPr>
        <w:t xml:space="preserve"> </w:t>
      </w:r>
      <w:r w:rsidRPr="002A637F">
        <w:rPr>
          <w:rFonts w:ascii="Times New Roman" w:hAnsi="Times New Roman" w:cs="Times New Roman"/>
          <w:sz w:val="24"/>
          <w:szCs w:val="24"/>
          <w:lang w:val="en-US"/>
        </w:rPr>
        <w:t>jezika</w:t>
      </w:r>
      <w:r w:rsidRPr="00C03209">
        <w:rPr>
          <w:rFonts w:ascii="Times New Roman" w:hAnsi="Times New Roman" w:cs="Times New Roman"/>
          <w:sz w:val="24"/>
          <w:szCs w:val="24"/>
          <w:lang w:val="ru-RU"/>
        </w:rPr>
        <w:t xml:space="preserve">: </w:t>
      </w:r>
      <w:r w:rsidRPr="002A637F">
        <w:rPr>
          <w:rFonts w:ascii="Times New Roman" w:hAnsi="Times New Roman" w:cs="Times New Roman"/>
          <w:sz w:val="24"/>
          <w:szCs w:val="24"/>
          <w:lang w:val="en-US"/>
        </w:rPr>
        <w:t>psiholingvisti</w:t>
      </w:r>
      <w:r w:rsidRPr="00C03209">
        <w:rPr>
          <w:rFonts w:ascii="Times New Roman" w:hAnsi="Times New Roman" w:cs="Times New Roman"/>
          <w:sz w:val="24"/>
          <w:szCs w:val="24"/>
          <w:lang w:val="ru-RU"/>
        </w:rPr>
        <w:t>č</w:t>
      </w:r>
      <w:r w:rsidRPr="002A637F">
        <w:rPr>
          <w:rFonts w:ascii="Times New Roman" w:hAnsi="Times New Roman" w:cs="Times New Roman"/>
          <w:sz w:val="24"/>
          <w:szCs w:val="24"/>
          <w:lang w:val="en-US"/>
        </w:rPr>
        <w:t>ki</w:t>
      </w:r>
      <w:r w:rsidRPr="00C03209">
        <w:rPr>
          <w:rFonts w:ascii="Times New Roman" w:hAnsi="Times New Roman" w:cs="Times New Roman"/>
          <w:sz w:val="24"/>
          <w:szCs w:val="24"/>
          <w:lang w:val="ru-RU"/>
        </w:rPr>
        <w:t xml:space="preserve"> </w:t>
      </w:r>
      <w:r w:rsidRPr="002A637F">
        <w:rPr>
          <w:rFonts w:ascii="Times New Roman" w:hAnsi="Times New Roman" w:cs="Times New Roman"/>
          <w:sz w:val="24"/>
          <w:szCs w:val="24"/>
          <w:lang w:val="en-US"/>
        </w:rPr>
        <w:t>pristup</w:t>
      </w:r>
      <w:r w:rsidRPr="00C03209">
        <w:rPr>
          <w:rFonts w:ascii="Times New Roman" w:hAnsi="Times New Roman" w:cs="Times New Roman"/>
          <w:i/>
          <w:sz w:val="24"/>
          <w:szCs w:val="24"/>
          <w:lang w:val="ru-RU"/>
        </w:rPr>
        <w:t xml:space="preserve">. </w:t>
      </w:r>
      <w:r w:rsidRPr="002A637F">
        <w:rPr>
          <w:rFonts w:ascii="Times New Roman" w:hAnsi="Times New Roman" w:cs="Times New Roman"/>
          <w:i/>
          <w:sz w:val="24"/>
          <w:szCs w:val="24"/>
          <w:lang w:val="en-US"/>
        </w:rPr>
        <w:t>Logopedija</w:t>
      </w:r>
      <w:r w:rsidRPr="002A637F">
        <w:rPr>
          <w:rFonts w:ascii="Times New Roman" w:hAnsi="Times New Roman" w:cs="Times New Roman"/>
          <w:sz w:val="24"/>
          <w:szCs w:val="24"/>
          <w:lang w:val="en-US"/>
        </w:rPr>
        <w:t xml:space="preserve">. Srpanj 2012: 26-30. </w:t>
      </w:r>
    </w:p>
    <w:p w:rsidR="003D48C9" w:rsidRPr="002A637F" w:rsidRDefault="003D48C9" w:rsidP="003D48C9">
      <w:pPr>
        <w:spacing w:line="360" w:lineRule="auto"/>
        <w:ind w:left="720" w:hanging="720"/>
        <w:rPr>
          <w:rFonts w:ascii="Times New Roman" w:hAnsi="Times New Roman" w:cs="Times New Roman"/>
          <w:sz w:val="24"/>
          <w:szCs w:val="24"/>
          <w:lang w:val="en-US"/>
        </w:rPr>
      </w:pPr>
      <w:r w:rsidRPr="002A637F">
        <w:rPr>
          <w:rFonts w:ascii="Times New Roman" w:hAnsi="Times New Roman" w:cs="Times New Roman"/>
          <w:sz w:val="24"/>
          <w:szCs w:val="24"/>
          <w:lang w:val="en-US"/>
        </w:rPr>
        <w:t xml:space="preserve">Matešić, J. (1982). </w:t>
      </w:r>
      <w:r w:rsidRPr="002A637F">
        <w:rPr>
          <w:rFonts w:ascii="Times New Roman" w:hAnsi="Times New Roman" w:cs="Times New Roman"/>
          <w:i/>
          <w:sz w:val="24"/>
          <w:szCs w:val="24"/>
          <w:lang w:val="en-US"/>
        </w:rPr>
        <w:t>Frazeološki</w:t>
      </w:r>
      <w:r w:rsidR="00A46BE7" w:rsidRPr="002A637F">
        <w:rPr>
          <w:rFonts w:ascii="Times New Roman" w:hAnsi="Times New Roman" w:cs="Times New Roman"/>
          <w:i/>
          <w:sz w:val="24"/>
          <w:szCs w:val="24"/>
          <w:lang w:val="en-US"/>
        </w:rPr>
        <w:t xml:space="preserve"> </w:t>
      </w:r>
      <w:r w:rsidRPr="002A637F">
        <w:rPr>
          <w:rFonts w:ascii="Times New Roman" w:hAnsi="Times New Roman" w:cs="Times New Roman"/>
          <w:i/>
          <w:sz w:val="24"/>
          <w:szCs w:val="24"/>
          <w:lang w:val="en-US"/>
        </w:rPr>
        <w:t>rječnik</w:t>
      </w:r>
      <w:r w:rsidR="00A46BE7" w:rsidRPr="002A637F">
        <w:rPr>
          <w:rFonts w:ascii="Times New Roman" w:hAnsi="Times New Roman" w:cs="Times New Roman"/>
          <w:i/>
          <w:sz w:val="24"/>
          <w:szCs w:val="24"/>
          <w:lang w:val="en-US"/>
        </w:rPr>
        <w:t xml:space="preserve"> </w:t>
      </w:r>
      <w:r w:rsidRPr="002A637F">
        <w:rPr>
          <w:rFonts w:ascii="Times New Roman" w:hAnsi="Times New Roman" w:cs="Times New Roman"/>
          <w:i/>
          <w:sz w:val="24"/>
          <w:szCs w:val="24"/>
          <w:lang w:val="en-US"/>
        </w:rPr>
        <w:t>hrvatskoga</w:t>
      </w:r>
      <w:r w:rsidR="00A46BE7" w:rsidRPr="002A637F">
        <w:rPr>
          <w:rFonts w:ascii="Times New Roman" w:hAnsi="Times New Roman" w:cs="Times New Roman"/>
          <w:i/>
          <w:sz w:val="24"/>
          <w:szCs w:val="24"/>
          <w:lang w:val="en-US"/>
        </w:rPr>
        <w:t xml:space="preserve"> </w:t>
      </w:r>
      <w:proofErr w:type="gramStart"/>
      <w:r w:rsidRPr="002A637F">
        <w:rPr>
          <w:rFonts w:ascii="Times New Roman" w:hAnsi="Times New Roman" w:cs="Times New Roman"/>
          <w:i/>
          <w:sz w:val="24"/>
          <w:szCs w:val="24"/>
          <w:lang w:val="en-US"/>
        </w:rPr>
        <w:t>ili</w:t>
      </w:r>
      <w:proofErr w:type="gramEnd"/>
      <w:r w:rsidR="00A46BE7" w:rsidRPr="002A637F">
        <w:rPr>
          <w:rFonts w:ascii="Times New Roman" w:hAnsi="Times New Roman" w:cs="Times New Roman"/>
          <w:i/>
          <w:sz w:val="24"/>
          <w:szCs w:val="24"/>
          <w:lang w:val="en-US"/>
        </w:rPr>
        <w:t xml:space="preserve"> </w:t>
      </w:r>
      <w:r w:rsidRPr="002A637F">
        <w:rPr>
          <w:rFonts w:ascii="Times New Roman" w:hAnsi="Times New Roman" w:cs="Times New Roman"/>
          <w:i/>
          <w:sz w:val="24"/>
          <w:szCs w:val="24"/>
          <w:lang w:val="en-US"/>
        </w:rPr>
        <w:t>srpskog</w:t>
      </w:r>
      <w:r w:rsidR="00A46BE7" w:rsidRPr="002A637F">
        <w:rPr>
          <w:rFonts w:ascii="Times New Roman" w:hAnsi="Times New Roman" w:cs="Times New Roman"/>
          <w:i/>
          <w:sz w:val="24"/>
          <w:szCs w:val="24"/>
          <w:lang w:val="en-US"/>
        </w:rPr>
        <w:t xml:space="preserve"> </w:t>
      </w:r>
      <w:r w:rsidRPr="002A637F">
        <w:rPr>
          <w:rFonts w:ascii="Times New Roman" w:hAnsi="Times New Roman" w:cs="Times New Roman"/>
          <w:i/>
          <w:sz w:val="24"/>
          <w:szCs w:val="24"/>
          <w:lang w:val="en-US"/>
        </w:rPr>
        <w:t>jezika</w:t>
      </w:r>
      <w:r w:rsidRPr="002A637F">
        <w:rPr>
          <w:rFonts w:ascii="Times New Roman" w:hAnsi="Times New Roman" w:cs="Times New Roman"/>
          <w:sz w:val="24"/>
          <w:szCs w:val="24"/>
          <w:lang w:val="en-US"/>
        </w:rPr>
        <w:t>. Zagreb: Školska</w:t>
      </w:r>
      <w:r w:rsidR="00A20D48">
        <w:rPr>
          <w:rFonts w:ascii="Times New Roman" w:hAnsi="Times New Roman" w:cs="Times New Roman"/>
          <w:sz w:val="24"/>
          <w:szCs w:val="24"/>
          <w:lang w:val="en-US"/>
        </w:rPr>
        <w:t xml:space="preserve"> </w:t>
      </w:r>
      <w:r w:rsidRPr="002A637F">
        <w:rPr>
          <w:rFonts w:ascii="Times New Roman" w:hAnsi="Times New Roman" w:cs="Times New Roman"/>
          <w:sz w:val="24"/>
          <w:szCs w:val="24"/>
          <w:lang w:val="en-US"/>
        </w:rPr>
        <w:t>knjiga. (FRHSJ)</w:t>
      </w:r>
    </w:p>
    <w:p w:rsidR="00742A36" w:rsidRPr="002A637F" w:rsidRDefault="00742A36" w:rsidP="00742A36">
      <w:pPr>
        <w:spacing w:line="360" w:lineRule="auto"/>
        <w:rPr>
          <w:rFonts w:ascii="Times New Roman" w:hAnsi="Times New Roman" w:cs="Times New Roman"/>
          <w:sz w:val="24"/>
          <w:szCs w:val="24"/>
          <w:lang w:val="en-US"/>
        </w:rPr>
      </w:pPr>
      <w:r w:rsidRPr="002A637F">
        <w:rPr>
          <w:rFonts w:ascii="Times New Roman" w:hAnsi="Times New Roman" w:cs="Times New Roman"/>
          <w:sz w:val="24"/>
          <w:szCs w:val="24"/>
          <w:lang w:val="en-US"/>
        </w:rPr>
        <w:t>Menac,</w:t>
      </w:r>
      <w:r w:rsidR="00A46BE7" w:rsidRPr="002A637F">
        <w:rPr>
          <w:rFonts w:ascii="Times New Roman" w:hAnsi="Times New Roman" w:cs="Times New Roman"/>
          <w:sz w:val="24"/>
          <w:szCs w:val="24"/>
          <w:lang w:val="en-US"/>
        </w:rPr>
        <w:t xml:space="preserve"> </w:t>
      </w:r>
      <w:r w:rsidRPr="002A637F">
        <w:rPr>
          <w:rFonts w:ascii="Times New Roman" w:hAnsi="Times New Roman" w:cs="Times New Roman"/>
          <w:sz w:val="24"/>
          <w:szCs w:val="24"/>
          <w:lang w:val="en-US"/>
        </w:rPr>
        <w:t>Antica et</w:t>
      </w:r>
      <w:r w:rsidR="00A46BE7" w:rsidRPr="002A637F">
        <w:rPr>
          <w:rFonts w:ascii="Times New Roman" w:hAnsi="Times New Roman" w:cs="Times New Roman"/>
          <w:sz w:val="24"/>
          <w:szCs w:val="24"/>
          <w:lang w:val="en-US"/>
        </w:rPr>
        <w:t xml:space="preserve"> </w:t>
      </w:r>
      <w:r w:rsidRPr="002A637F">
        <w:rPr>
          <w:rFonts w:ascii="Times New Roman" w:hAnsi="Times New Roman" w:cs="Times New Roman"/>
          <w:sz w:val="24"/>
          <w:szCs w:val="24"/>
          <w:lang w:val="en-US"/>
        </w:rPr>
        <w:t xml:space="preserve">al. (2011). </w:t>
      </w:r>
      <w:r w:rsidRPr="002A637F">
        <w:rPr>
          <w:rFonts w:ascii="Times New Roman" w:hAnsi="Times New Roman" w:cs="Times New Roman"/>
          <w:i/>
          <w:sz w:val="24"/>
          <w:szCs w:val="24"/>
          <w:lang w:val="en-US"/>
        </w:rPr>
        <w:t>Hrvatsko-ruski</w:t>
      </w:r>
      <w:r w:rsidR="00A46BE7" w:rsidRPr="002A637F">
        <w:rPr>
          <w:rFonts w:ascii="Times New Roman" w:hAnsi="Times New Roman" w:cs="Times New Roman"/>
          <w:i/>
          <w:sz w:val="24"/>
          <w:szCs w:val="24"/>
          <w:lang w:val="en-US"/>
        </w:rPr>
        <w:t xml:space="preserve"> </w:t>
      </w:r>
      <w:r w:rsidRPr="002A637F">
        <w:rPr>
          <w:rFonts w:ascii="Times New Roman" w:hAnsi="Times New Roman" w:cs="Times New Roman"/>
          <w:i/>
          <w:sz w:val="24"/>
          <w:szCs w:val="24"/>
          <w:lang w:val="en-US"/>
        </w:rPr>
        <w:t>frazeološki</w:t>
      </w:r>
      <w:r w:rsidR="00A46BE7" w:rsidRPr="002A637F">
        <w:rPr>
          <w:rFonts w:ascii="Times New Roman" w:hAnsi="Times New Roman" w:cs="Times New Roman"/>
          <w:i/>
          <w:sz w:val="24"/>
          <w:szCs w:val="24"/>
          <w:lang w:val="en-US"/>
        </w:rPr>
        <w:t xml:space="preserve"> </w:t>
      </w:r>
      <w:r w:rsidRPr="002A637F">
        <w:rPr>
          <w:rFonts w:ascii="Times New Roman" w:hAnsi="Times New Roman" w:cs="Times New Roman"/>
          <w:i/>
          <w:sz w:val="24"/>
          <w:szCs w:val="24"/>
          <w:lang w:val="en-US"/>
        </w:rPr>
        <w:t>rječnik</w:t>
      </w:r>
      <w:r w:rsidRPr="002A637F">
        <w:rPr>
          <w:rFonts w:ascii="Times New Roman" w:hAnsi="Times New Roman" w:cs="Times New Roman"/>
          <w:sz w:val="24"/>
          <w:szCs w:val="24"/>
          <w:lang w:val="en-US"/>
        </w:rPr>
        <w:t>. Zagreb: Knjigra. (HRFR)</w:t>
      </w:r>
    </w:p>
    <w:p w:rsidR="00742A36" w:rsidRDefault="00742A36" w:rsidP="00742A36">
      <w:pPr>
        <w:spacing w:line="360" w:lineRule="auto"/>
        <w:ind w:left="720" w:hanging="720"/>
        <w:rPr>
          <w:rFonts w:ascii="Times New Roman" w:hAnsi="Times New Roman" w:cs="Times New Roman"/>
          <w:sz w:val="24"/>
          <w:szCs w:val="24"/>
          <w:lang w:val="en-US"/>
        </w:rPr>
      </w:pPr>
      <w:r w:rsidRPr="002A637F">
        <w:rPr>
          <w:rFonts w:ascii="Times New Roman" w:hAnsi="Times New Roman" w:cs="Times New Roman"/>
          <w:sz w:val="24"/>
          <w:szCs w:val="24"/>
          <w:lang w:val="en-US"/>
        </w:rPr>
        <w:t xml:space="preserve">Menac, A., Fink-Arsovski, </w:t>
      </w:r>
      <w:proofErr w:type="gramStart"/>
      <w:r w:rsidRPr="002A637F">
        <w:rPr>
          <w:rFonts w:ascii="Times New Roman" w:hAnsi="Times New Roman" w:cs="Times New Roman"/>
          <w:sz w:val="24"/>
          <w:szCs w:val="24"/>
          <w:lang w:val="en-US"/>
        </w:rPr>
        <w:t>Ž.,</w:t>
      </w:r>
      <w:proofErr w:type="gramEnd"/>
      <w:r w:rsidRPr="002A637F">
        <w:rPr>
          <w:rFonts w:ascii="Times New Roman" w:hAnsi="Times New Roman" w:cs="Times New Roman"/>
          <w:sz w:val="24"/>
          <w:szCs w:val="24"/>
          <w:lang w:val="en-US"/>
        </w:rPr>
        <w:t xml:space="preserve"> Venturin, R. (2014). </w:t>
      </w:r>
      <w:r w:rsidRPr="002A637F">
        <w:rPr>
          <w:rFonts w:ascii="Times New Roman" w:hAnsi="Times New Roman" w:cs="Times New Roman"/>
          <w:i/>
          <w:sz w:val="24"/>
          <w:szCs w:val="24"/>
          <w:lang w:val="en-US"/>
        </w:rPr>
        <w:t>Hrvatski frazeološki rječnik</w:t>
      </w:r>
      <w:r w:rsidRPr="002A637F">
        <w:rPr>
          <w:rFonts w:ascii="Times New Roman" w:hAnsi="Times New Roman" w:cs="Times New Roman"/>
          <w:sz w:val="24"/>
          <w:szCs w:val="24"/>
          <w:lang w:val="en-US"/>
        </w:rPr>
        <w:t>. Zagreb: Naklada Ljevak. (HFR)</w:t>
      </w:r>
    </w:p>
    <w:p w:rsidR="006668C3" w:rsidRPr="002A637F" w:rsidRDefault="006668C3" w:rsidP="00742A36">
      <w:pPr>
        <w:spacing w:line="360" w:lineRule="auto"/>
        <w:ind w:left="720" w:hanging="720"/>
        <w:rPr>
          <w:rFonts w:ascii="Times New Roman" w:hAnsi="Times New Roman" w:cs="Times New Roman"/>
          <w:sz w:val="24"/>
          <w:szCs w:val="24"/>
          <w:lang w:val="en-US"/>
        </w:rPr>
      </w:pPr>
    </w:p>
    <w:p w:rsidR="00821DCF" w:rsidRPr="002A637F" w:rsidRDefault="00753BFD" w:rsidP="00821DCF">
      <w:pPr>
        <w:spacing w:line="360" w:lineRule="auto"/>
        <w:ind w:left="720" w:hanging="720"/>
        <w:rPr>
          <w:rFonts w:ascii="Times New Roman" w:hAnsi="Times New Roman" w:cs="Times New Roman"/>
          <w:b/>
          <w:sz w:val="24"/>
          <w:szCs w:val="24"/>
          <w:lang w:val="en-US"/>
        </w:rPr>
      </w:pPr>
      <w:r w:rsidRPr="00FF25D0">
        <w:rPr>
          <w:rFonts w:ascii="Times New Roman" w:hAnsi="Times New Roman" w:cs="Times New Roman"/>
          <w:b/>
          <w:sz w:val="24"/>
          <w:szCs w:val="24"/>
          <w:lang w:val="ru-RU"/>
        </w:rPr>
        <w:lastRenderedPageBreak/>
        <w:t>ЭЛЕКТРОННЫЕ</w:t>
      </w:r>
      <w:r w:rsidRPr="002A637F">
        <w:rPr>
          <w:rFonts w:ascii="Times New Roman" w:hAnsi="Times New Roman" w:cs="Times New Roman"/>
          <w:b/>
          <w:sz w:val="24"/>
          <w:szCs w:val="24"/>
          <w:lang w:val="en-US"/>
        </w:rPr>
        <w:t xml:space="preserve"> </w:t>
      </w:r>
      <w:r w:rsidRPr="00FF25D0">
        <w:rPr>
          <w:rFonts w:ascii="Times New Roman" w:hAnsi="Times New Roman" w:cs="Times New Roman"/>
          <w:b/>
          <w:sz w:val="24"/>
          <w:szCs w:val="24"/>
          <w:lang w:val="ru-RU"/>
        </w:rPr>
        <w:t>РЕСУРСЫ</w:t>
      </w:r>
    </w:p>
    <w:p w:rsidR="00D97273" w:rsidRPr="002A637F" w:rsidRDefault="00D97273" w:rsidP="00D97273">
      <w:pPr>
        <w:rPr>
          <w:rFonts w:ascii="Times New Roman" w:hAnsi="Times New Roman" w:cs="Times New Roman"/>
          <w:sz w:val="24"/>
          <w:szCs w:val="24"/>
          <w:lang w:val="en-US"/>
        </w:rPr>
      </w:pPr>
      <w:r w:rsidRPr="002A637F">
        <w:rPr>
          <w:rFonts w:ascii="Times New Roman" w:hAnsi="Times New Roman" w:cs="Times New Roman"/>
          <w:sz w:val="24"/>
          <w:szCs w:val="24"/>
          <w:lang w:val="en-US"/>
        </w:rPr>
        <w:t>Riznica</w:t>
      </w:r>
      <w:r w:rsidRPr="002A637F">
        <w:rPr>
          <w:rFonts w:ascii="Times New Roman" w:hAnsi="Times New Roman" w:cs="Times New Roman"/>
          <w:i/>
          <w:sz w:val="24"/>
          <w:szCs w:val="24"/>
          <w:lang w:val="en-US"/>
        </w:rPr>
        <w:t xml:space="preserve"> = Hrvatska jezična riznica</w:t>
      </w:r>
      <w:r w:rsidRPr="002A637F">
        <w:rPr>
          <w:rFonts w:ascii="Times New Roman" w:hAnsi="Times New Roman" w:cs="Times New Roman"/>
          <w:sz w:val="24"/>
          <w:szCs w:val="24"/>
          <w:lang w:val="en-US"/>
        </w:rPr>
        <w:t xml:space="preserve"> (</w:t>
      </w:r>
      <w:hyperlink r:id="rId20" w:history="1">
        <w:r w:rsidRPr="002A637F">
          <w:rPr>
            <w:rStyle w:val="Hyperlink"/>
            <w:rFonts w:ascii="Times New Roman" w:hAnsi="Times New Roman" w:cs="Times New Roman"/>
            <w:sz w:val="24"/>
            <w:szCs w:val="24"/>
            <w:lang w:val="en-US"/>
          </w:rPr>
          <w:t>http://riznica.ihjj.hr/</w:t>
        </w:r>
      </w:hyperlink>
      <w:r w:rsidRPr="002A637F">
        <w:rPr>
          <w:rFonts w:ascii="Times New Roman" w:hAnsi="Times New Roman" w:cs="Times New Roman"/>
          <w:sz w:val="24"/>
          <w:szCs w:val="24"/>
          <w:lang w:val="en-US"/>
        </w:rPr>
        <w:t>)</w:t>
      </w:r>
    </w:p>
    <w:p w:rsidR="00D97273" w:rsidRPr="00FB6B8D" w:rsidRDefault="00D97273" w:rsidP="00D97273">
      <w:pPr>
        <w:rPr>
          <w:rFonts w:ascii="Times New Roman" w:hAnsi="Times New Roman" w:cs="Times New Roman"/>
          <w:sz w:val="24"/>
          <w:szCs w:val="24"/>
          <w:lang w:val="de-DE"/>
        </w:rPr>
      </w:pPr>
      <w:r w:rsidRPr="00FB6B8D">
        <w:rPr>
          <w:rFonts w:ascii="Times New Roman" w:hAnsi="Times New Roman" w:cs="Times New Roman"/>
          <w:sz w:val="24"/>
          <w:szCs w:val="24"/>
          <w:lang w:val="de-DE"/>
        </w:rPr>
        <w:t xml:space="preserve">hrWaC = </w:t>
      </w:r>
      <w:r w:rsidRPr="00FB6B8D">
        <w:rPr>
          <w:rFonts w:ascii="Times New Roman" w:hAnsi="Times New Roman" w:cs="Times New Roman"/>
          <w:i/>
          <w:sz w:val="24"/>
          <w:szCs w:val="24"/>
          <w:lang w:val="de-DE"/>
        </w:rPr>
        <w:t>Hrvatski nacionalni korpus</w:t>
      </w:r>
      <w:r w:rsidRPr="00FB6B8D">
        <w:rPr>
          <w:rFonts w:ascii="Times New Roman" w:hAnsi="Times New Roman" w:cs="Times New Roman"/>
          <w:sz w:val="24"/>
          <w:szCs w:val="24"/>
          <w:lang w:val="de-DE"/>
        </w:rPr>
        <w:t xml:space="preserve"> (</w:t>
      </w:r>
      <w:hyperlink r:id="rId21" w:history="1">
        <w:r w:rsidRPr="00FB6B8D">
          <w:rPr>
            <w:rStyle w:val="Hyperlink"/>
            <w:rFonts w:ascii="Times New Roman" w:hAnsi="Times New Roman" w:cs="Times New Roman"/>
            <w:sz w:val="24"/>
            <w:szCs w:val="24"/>
            <w:lang w:val="de-DE"/>
          </w:rPr>
          <w:t>http://www.hnk.ffzg.hr/</w:t>
        </w:r>
      </w:hyperlink>
      <w:r w:rsidRPr="00FB6B8D">
        <w:rPr>
          <w:rFonts w:ascii="Times New Roman" w:hAnsi="Times New Roman" w:cs="Times New Roman"/>
          <w:sz w:val="24"/>
          <w:szCs w:val="24"/>
          <w:lang w:val="de-DE"/>
        </w:rPr>
        <w:t>)</w:t>
      </w:r>
    </w:p>
    <w:p w:rsidR="00020321" w:rsidRPr="00FB6B8D" w:rsidRDefault="00020321" w:rsidP="000D2D2B">
      <w:pPr>
        <w:rPr>
          <w:rFonts w:ascii="Times New Roman" w:hAnsi="Times New Roman" w:cs="Times New Roman"/>
          <w:sz w:val="24"/>
          <w:szCs w:val="24"/>
          <w:lang w:val="de-DE"/>
        </w:rPr>
      </w:pPr>
    </w:p>
    <w:p w:rsidR="00B86282" w:rsidRPr="00FB6B8D" w:rsidRDefault="00B86282" w:rsidP="00C11F46">
      <w:pPr>
        <w:pStyle w:val="ListParagraph"/>
        <w:numPr>
          <w:ilvl w:val="0"/>
          <w:numId w:val="7"/>
        </w:numPr>
        <w:rPr>
          <w:rFonts w:ascii="Times New Roman" w:hAnsi="Times New Roman" w:cs="Times New Roman"/>
          <w:sz w:val="24"/>
          <w:szCs w:val="24"/>
          <w:lang w:val="de-DE"/>
        </w:rPr>
        <w:sectPr w:rsidR="00B86282" w:rsidRPr="00FB6B8D" w:rsidSect="009F1C52">
          <w:pgSz w:w="12240" w:h="15840"/>
          <w:pgMar w:top="1440" w:right="1440" w:bottom="1440" w:left="1440" w:header="720" w:footer="720" w:gutter="0"/>
          <w:cols w:space="720"/>
          <w:docGrid w:linePitch="360"/>
        </w:sectPr>
      </w:pPr>
    </w:p>
    <w:p w:rsidR="004F4CED" w:rsidRPr="00FF25D0" w:rsidRDefault="004F4CED" w:rsidP="004F4CED">
      <w:pPr>
        <w:rPr>
          <w:rFonts w:ascii="Times New Roman" w:hAnsi="Times New Roman" w:cs="Times New Roman"/>
          <w:b/>
          <w:i/>
          <w:sz w:val="24"/>
          <w:szCs w:val="24"/>
          <w:lang w:val="ru-RU"/>
        </w:rPr>
      </w:pPr>
      <w:r w:rsidRPr="00FF25D0">
        <w:rPr>
          <w:rFonts w:ascii="Times New Roman" w:hAnsi="Times New Roman" w:cs="Times New Roman"/>
          <w:b/>
          <w:sz w:val="24"/>
          <w:szCs w:val="24"/>
          <w:lang w:val="ru-RU"/>
        </w:rPr>
        <w:lastRenderedPageBreak/>
        <w:t xml:space="preserve">Приложение 1. </w:t>
      </w:r>
      <w:r w:rsidRPr="00FF25D0">
        <w:rPr>
          <w:rFonts w:ascii="Times New Roman" w:hAnsi="Times New Roman" w:cs="Times New Roman"/>
          <w:b/>
          <w:i/>
          <w:sz w:val="24"/>
          <w:szCs w:val="24"/>
          <w:lang w:val="ru-RU"/>
        </w:rPr>
        <w:t>Анкета</w:t>
      </w:r>
      <w:r w:rsidR="00364618" w:rsidRPr="00FF25D0">
        <w:rPr>
          <w:rFonts w:ascii="Times New Roman" w:hAnsi="Times New Roman" w:cs="Times New Roman"/>
          <w:b/>
          <w:i/>
          <w:sz w:val="24"/>
          <w:szCs w:val="24"/>
          <w:lang w:val="ru-RU"/>
        </w:rPr>
        <w:t xml:space="preserve"> 1. Первая группа респондентов</w:t>
      </w:r>
    </w:p>
    <w:p w:rsidR="004F4CED" w:rsidRPr="001D7E2A" w:rsidRDefault="004F4CED" w:rsidP="004F4CED">
      <w:pPr>
        <w:pStyle w:val="Header"/>
        <w:rPr>
          <w:rFonts w:ascii="Times New Roman" w:hAnsi="Times New Roman" w:cs="Times New Roman"/>
        </w:rPr>
      </w:pPr>
      <w:r w:rsidRPr="001D7E2A">
        <w:rPr>
          <w:rFonts w:ascii="Times New Roman" w:hAnsi="Times New Roman" w:cs="Times New Roman"/>
        </w:rPr>
        <w:t>Sveučilište u Zagrebu</w:t>
      </w:r>
    </w:p>
    <w:p w:rsidR="004F4CED" w:rsidRPr="001D7E2A" w:rsidRDefault="004F4CED" w:rsidP="004F4CED">
      <w:pPr>
        <w:pStyle w:val="Header"/>
        <w:rPr>
          <w:rFonts w:ascii="Times New Roman" w:hAnsi="Times New Roman" w:cs="Times New Roman"/>
          <w:b/>
        </w:rPr>
      </w:pPr>
      <w:r w:rsidRPr="001D7E2A">
        <w:rPr>
          <w:rFonts w:ascii="Times New Roman" w:hAnsi="Times New Roman" w:cs="Times New Roman"/>
        </w:rPr>
        <w:t>Filozofski</w:t>
      </w:r>
      <w:r w:rsidR="00A46BE7" w:rsidRPr="001D7E2A">
        <w:rPr>
          <w:rFonts w:ascii="Times New Roman" w:hAnsi="Times New Roman" w:cs="Times New Roman"/>
        </w:rPr>
        <w:t xml:space="preserve"> </w:t>
      </w:r>
      <w:r w:rsidRPr="001D7E2A">
        <w:rPr>
          <w:rFonts w:ascii="Times New Roman" w:hAnsi="Times New Roman" w:cs="Times New Roman"/>
        </w:rPr>
        <w:t>fakultet</w:t>
      </w:r>
      <w:r w:rsidR="001D7E2A" w:rsidRPr="001D7E2A">
        <w:rPr>
          <w:rFonts w:ascii="Times New Roman" w:hAnsi="Times New Roman" w:cs="Times New Roman"/>
        </w:rPr>
        <w:t xml:space="preserve"> </w:t>
      </w:r>
      <w:r w:rsidRPr="001D7E2A">
        <w:rPr>
          <w:rFonts w:ascii="Times New Roman" w:hAnsi="Times New Roman" w:cs="Times New Roman"/>
        </w:rPr>
        <w:t>Zagreb</w:t>
      </w:r>
      <w:r w:rsidRPr="001D7E2A">
        <w:rPr>
          <w:rFonts w:ascii="Times New Roman" w:hAnsi="Times New Roman" w:cs="Times New Roman"/>
        </w:rPr>
        <w:tab/>
      </w:r>
      <w:r w:rsidRPr="001D7E2A">
        <w:rPr>
          <w:rFonts w:ascii="Times New Roman" w:hAnsi="Times New Roman" w:cs="Times New Roman"/>
        </w:rPr>
        <w:tab/>
      </w:r>
      <w:r w:rsidRPr="001D7E2A">
        <w:rPr>
          <w:rFonts w:ascii="Times New Roman" w:hAnsi="Times New Roman" w:cs="Times New Roman"/>
          <w:b/>
        </w:rPr>
        <w:t>Anketa</w:t>
      </w:r>
      <w:r w:rsidR="00A46BE7" w:rsidRPr="001D7E2A">
        <w:rPr>
          <w:rFonts w:ascii="Times New Roman" w:hAnsi="Times New Roman" w:cs="Times New Roman"/>
          <w:b/>
        </w:rPr>
        <w:t xml:space="preserve"> </w:t>
      </w:r>
      <w:r w:rsidRPr="001D7E2A">
        <w:rPr>
          <w:rFonts w:ascii="Times New Roman" w:hAnsi="Times New Roman" w:cs="Times New Roman"/>
          <w:b/>
        </w:rPr>
        <w:t>u</w:t>
      </w:r>
      <w:r w:rsidR="00A46BE7" w:rsidRPr="001D7E2A">
        <w:rPr>
          <w:rFonts w:ascii="Times New Roman" w:hAnsi="Times New Roman" w:cs="Times New Roman"/>
          <w:b/>
        </w:rPr>
        <w:t xml:space="preserve"> </w:t>
      </w:r>
      <w:r w:rsidRPr="001D7E2A">
        <w:rPr>
          <w:rFonts w:ascii="Times New Roman" w:hAnsi="Times New Roman" w:cs="Times New Roman"/>
          <w:b/>
        </w:rPr>
        <w:t>svrhu</w:t>
      </w:r>
      <w:r w:rsidR="00A46BE7" w:rsidRPr="001D7E2A">
        <w:rPr>
          <w:rFonts w:ascii="Times New Roman" w:hAnsi="Times New Roman" w:cs="Times New Roman"/>
          <w:b/>
        </w:rPr>
        <w:t xml:space="preserve"> </w:t>
      </w:r>
      <w:r w:rsidRPr="001D7E2A">
        <w:rPr>
          <w:rFonts w:ascii="Times New Roman" w:hAnsi="Times New Roman" w:cs="Times New Roman"/>
          <w:b/>
        </w:rPr>
        <w:t>istraživanja</w:t>
      </w:r>
      <w:r w:rsidR="00A46BE7" w:rsidRPr="001D7E2A">
        <w:rPr>
          <w:rFonts w:ascii="Times New Roman" w:hAnsi="Times New Roman" w:cs="Times New Roman"/>
          <w:b/>
        </w:rPr>
        <w:t xml:space="preserve"> </w:t>
      </w:r>
      <w:r w:rsidRPr="001D7E2A">
        <w:rPr>
          <w:rFonts w:ascii="Times New Roman" w:hAnsi="Times New Roman" w:cs="Times New Roman"/>
          <w:b/>
        </w:rPr>
        <w:t>za</w:t>
      </w:r>
      <w:r w:rsidR="00A46BE7" w:rsidRPr="001D7E2A">
        <w:rPr>
          <w:rFonts w:ascii="Times New Roman" w:hAnsi="Times New Roman" w:cs="Times New Roman"/>
          <w:b/>
        </w:rPr>
        <w:t xml:space="preserve"> </w:t>
      </w:r>
      <w:r w:rsidRPr="001D7E2A">
        <w:rPr>
          <w:rFonts w:ascii="Times New Roman" w:hAnsi="Times New Roman" w:cs="Times New Roman"/>
          <w:b/>
        </w:rPr>
        <w:t>diplomski</w:t>
      </w:r>
      <w:r w:rsidR="00A46BE7" w:rsidRPr="001D7E2A">
        <w:rPr>
          <w:rFonts w:ascii="Times New Roman" w:hAnsi="Times New Roman" w:cs="Times New Roman"/>
          <w:b/>
        </w:rPr>
        <w:t xml:space="preserve"> </w:t>
      </w:r>
      <w:r w:rsidRPr="001D7E2A">
        <w:rPr>
          <w:rFonts w:ascii="Times New Roman" w:hAnsi="Times New Roman" w:cs="Times New Roman"/>
          <w:b/>
        </w:rPr>
        <w:t>rad</w:t>
      </w:r>
    </w:p>
    <w:p w:rsidR="004F4CED" w:rsidRPr="001D7E2A" w:rsidRDefault="004F4CED" w:rsidP="004F4CED">
      <w:pPr>
        <w:pStyle w:val="Header"/>
        <w:rPr>
          <w:rFonts w:ascii="Times New Roman" w:hAnsi="Times New Roman" w:cs="Times New Roman"/>
        </w:rPr>
      </w:pPr>
      <w:r w:rsidRPr="001D7E2A">
        <w:rPr>
          <w:rFonts w:ascii="Times New Roman" w:hAnsi="Times New Roman" w:cs="Times New Roman"/>
        </w:rPr>
        <w:t>Odsjek</w:t>
      </w:r>
      <w:r w:rsidR="00A46BE7" w:rsidRPr="001D7E2A">
        <w:rPr>
          <w:rFonts w:ascii="Times New Roman" w:hAnsi="Times New Roman" w:cs="Times New Roman"/>
        </w:rPr>
        <w:t xml:space="preserve"> </w:t>
      </w:r>
      <w:r w:rsidRPr="001D7E2A">
        <w:rPr>
          <w:rFonts w:ascii="Times New Roman" w:hAnsi="Times New Roman" w:cs="Times New Roman"/>
        </w:rPr>
        <w:t>za</w:t>
      </w:r>
      <w:r w:rsidR="00A46BE7" w:rsidRPr="001D7E2A">
        <w:rPr>
          <w:rFonts w:ascii="Times New Roman" w:hAnsi="Times New Roman" w:cs="Times New Roman"/>
        </w:rPr>
        <w:t xml:space="preserve"> </w:t>
      </w:r>
      <w:r w:rsidRPr="001D7E2A">
        <w:rPr>
          <w:rFonts w:ascii="Times New Roman" w:hAnsi="Times New Roman" w:cs="Times New Roman"/>
        </w:rPr>
        <w:t>istočnoslavenske</w:t>
      </w:r>
      <w:r w:rsidR="00A46BE7" w:rsidRPr="001D7E2A">
        <w:rPr>
          <w:rFonts w:ascii="Times New Roman" w:hAnsi="Times New Roman" w:cs="Times New Roman"/>
        </w:rPr>
        <w:t xml:space="preserve"> </w:t>
      </w:r>
      <w:r w:rsidRPr="001D7E2A">
        <w:rPr>
          <w:rFonts w:ascii="Times New Roman" w:hAnsi="Times New Roman" w:cs="Times New Roman"/>
        </w:rPr>
        <w:t>jezike</w:t>
      </w:r>
      <w:r w:rsidR="00A46BE7" w:rsidRPr="001D7E2A">
        <w:rPr>
          <w:rFonts w:ascii="Times New Roman" w:hAnsi="Times New Roman" w:cs="Times New Roman"/>
        </w:rPr>
        <w:t xml:space="preserve"> </w:t>
      </w:r>
      <w:r w:rsidRPr="001D7E2A">
        <w:rPr>
          <w:rFonts w:ascii="Times New Roman" w:hAnsi="Times New Roman" w:cs="Times New Roman"/>
        </w:rPr>
        <w:t>i</w:t>
      </w:r>
      <w:r w:rsidR="00A46BE7" w:rsidRPr="001D7E2A">
        <w:rPr>
          <w:rFonts w:ascii="Times New Roman" w:hAnsi="Times New Roman" w:cs="Times New Roman"/>
        </w:rPr>
        <w:t xml:space="preserve"> </w:t>
      </w:r>
      <w:r w:rsidRPr="001D7E2A">
        <w:rPr>
          <w:rFonts w:ascii="Times New Roman" w:hAnsi="Times New Roman" w:cs="Times New Roman"/>
        </w:rPr>
        <w:t>književnosti</w:t>
      </w:r>
      <w:r w:rsidRPr="001D7E2A">
        <w:rPr>
          <w:rFonts w:ascii="Times New Roman" w:hAnsi="Times New Roman" w:cs="Times New Roman"/>
        </w:rPr>
        <w:tab/>
      </w:r>
      <w:r w:rsidRPr="001D7E2A">
        <w:rPr>
          <w:rFonts w:ascii="Times New Roman" w:hAnsi="Times New Roman" w:cs="Times New Roman"/>
        </w:rPr>
        <w:tab/>
      </w:r>
      <w:r w:rsidRPr="001D7E2A">
        <w:rPr>
          <w:rFonts w:ascii="Times New Roman" w:hAnsi="Times New Roman" w:cs="Times New Roman"/>
          <w:b/>
          <w:i/>
        </w:rPr>
        <w:t>Frazeodidaktički</w:t>
      </w:r>
      <w:r w:rsidR="00A46BE7" w:rsidRPr="001D7E2A">
        <w:rPr>
          <w:rFonts w:ascii="Times New Roman" w:hAnsi="Times New Roman" w:cs="Times New Roman"/>
          <w:b/>
          <w:i/>
        </w:rPr>
        <w:t xml:space="preserve"> </w:t>
      </w:r>
      <w:r w:rsidRPr="001D7E2A">
        <w:rPr>
          <w:rFonts w:ascii="Times New Roman" w:hAnsi="Times New Roman" w:cs="Times New Roman"/>
          <w:b/>
          <w:i/>
        </w:rPr>
        <w:t>pristup</w:t>
      </w:r>
      <w:r w:rsidR="00A46BE7" w:rsidRPr="001D7E2A">
        <w:rPr>
          <w:rFonts w:ascii="Times New Roman" w:hAnsi="Times New Roman" w:cs="Times New Roman"/>
          <w:b/>
          <w:i/>
        </w:rPr>
        <w:t xml:space="preserve"> </w:t>
      </w:r>
      <w:r w:rsidRPr="001D7E2A">
        <w:rPr>
          <w:rFonts w:ascii="Times New Roman" w:hAnsi="Times New Roman" w:cs="Times New Roman"/>
          <w:b/>
          <w:i/>
        </w:rPr>
        <w:t>frazemima</w:t>
      </w:r>
      <w:r w:rsidR="00A46BE7" w:rsidRPr="001D7E2A">
        <w:rPr>
          <w:rFonts w:ascii="Times New Roman" w:hAnsi="Times New Roman" w:cs="Times New Roman"/>
          <w:b/>
          <w:i/>
        </w:rPr>
        <w:t xml:space="preserve"> </w:t>
      </w:r>
      <w:r w:rsidRPr="001D7E2A">
        <w:rPr>
          <w:rFonts w:ascii="Times New Roman" w:hAnsi="Times New Roman" w:cs="Times New Roman"/>
          <w:b/>
          <w:i/>
        </w:rPr>
        <w:t>s</w:t>
      </w:r>
    </w:p>
    <w:p w:rsidR="004F4CED" w:rsidRPr="001D7E2A" w:rsidRDefault="004F4CED" w:rsidP="004F4CED">
      <w:pPr>
        <w:pStyle w:val="Header"/>
        <w:rPr>
          <w:rFonts w:ascii="Times New Roman" w:hAnsi="Times New Roman" w:cs="Times New Roman"/>
        </w:rPr>
      </w:pPr>
      <w:r w:rsidRPr="001D7E2A">
        <w:rPr>
          <w:rFonts w:ascii="Times New Roman" w:hAnsi="Times New Roman" w:cs="Times New Roman"/>
        </w:rPr>
        <w:t>Katedra</w:t>
      </w:r>
      <w:r w:rsidR="00A46BE7" w:rsidRPr="001D7E2A">
        <w:rPr>
          <w:rFonts w:ascii="Times New Roman" w:hAnsi="Times New Roman" w:cs="Times New Roman"/>
        </w:rPr>
        <w:t xml:space="preserve"> </w:t>
      </w:r>
      <w:r w:rsidRPr="001D7E2A">
        <w:rPr>
          <w:rFonts w:ascii="Times New Roman" w:hAnsi="Times New Roman" w:cs="Times New Roman"/>
        </w:rPr>
        <w:t>za</w:t>
      </w:r>
      <w:r w:rsidR="00A46BE7" w:rsidRPr="001D7E2A">
        <w:rPr>
          <w:rFonts w:ascii="Times New Roman" w:hAnsi="Times New Roman" w:cs="Times New Roman"/>
        </w:rPr>
        <w:t xml:space="preserve"> </w:t>
      </w:r>
      <w:r w:rsidRPr="001D7E2A">
        <w:rPr>
          <w:rFonts w:ascii="Times New Roman" w:hAnsi="Times New Roman" w:cs="Times New Roman"/>
        </w:rPr>
        <w:t>ruski</w:t>
      </w:r>
      <w:r w:rsidR="00A46BE7" w:rsidRPr="001D7E2A">
        <w:rPr>
          <w:rFonts w:ascii="Times New Roman" w:hAnsi="Times New Roman" w:cs="Times New Roman"/>
        </w:rPr>
        <w:t xml:space="preserve"> </w:t>
      </w:r>
      <w:r w:rsidRPr="001D7E2A">
        <w:rPr>
          <w:rFonts w:ascii="Times New Roman" w:hAnsi="Times New Roman" w:cs="Times New Roman"/>
        </w:rPr>
        <w:t>jezik</w:t>
      </w:r>
      <w:r w:rsidRPr="001D7E2A">
        <w:rPr>
          <w:rFonts w:ascii="Times New Roman" w:hAnsi="Times New Roman" w:cs="Times New Roman"/>
        </w:rPr>
        <w:tab/>
      </w:r>
      <w:r w:rsidRPr="001D7E2A">
        <w:rPr>
          <w:rFonts w:ascii="Times New Roman" w:hAnsi="Times New Roman" w:cs="Times New Roman"/>
        </w:rPr>
        <w:tab/>
      </w:r>
      <w:r w:rsidRPr="001D7E2A">
        <w:rPr>
          <w:rFonts w:ascii="Times New Roman" w:hAnsi="Times New Roman" w:cs="Times New Roman"/>
          <w:b/>
          <w:i/>
        </w:rPr>
        <w:t>mitološkom</w:t>
      </w:r>
      <w:r w:rsidR="00A46BE7" w:rsidRPr="001D7E2A">
        <w:rPr>
          <w:rFonts w:ascii="Times New Roman" w:hAnsi="Times New Roman" w:cs="Times New Roman"/>
          <w:b/>
          <w:i/>
        </w:rPr>
        <w:t xml:space="preserve"> </w:t>
      </w:r>
      <w:r w:rsidRPr="001D7E2A">
        <w:rPr>
          <w:rFonts w:ascii="Times New Roman" w:hAnsi="Times New Roman" w:cs="Times New Roman"/>
          <w:b/>
          <w:i/>
        </w:rPr>
        <w:t>sastavnicom</w:t>
      </w:r>
    </w:p>
    <w:p w:rsidR="004F4CED" w:rsidRPr="001D7E2A" w:rsidRDefault="004F4CED" w:rsidP="004F4CED">
      <w:pPr>
        <w:pStyle w:val="Header"/>
        <w:rPr>
          <w:rFonts w:ascii="Times New Roman" w:hAnsi="Times New Roman" w:cs="Times New Roman"/>
        </w:rPr>
      </w:pPr>
      <w:r w:rsidRPr="001D7E2A">
        <w:rPr>
          <w:rFonts w:ascii="Times New Roman" w:hAnsi="Times New Roman" w:cs="Times New Roman"/>
        </w:rPr>
        <w:t>Studentica: Tanja Milčić</w:t>
      </w:r>
    </w:p>
    <w:p w:rsidR="004F4CED" w:rsidRPr="001D7E2A" w:rsidRDefault="004F4CED" w:rsidP="004F4CED">
      <w:pPr>
        <w:pStyle w:val="Header"/>
        <w:ind w:left="2685" w:hanging="2685"/>
        <w:rPr>
          <w:rFonts w:ascii="Times New Roman" w:hAnsi="Times New Roman" w:cs="Times New Roman"/>
        </w:rPr>
      </w:pPr>
      <w:r w:rsidRPr="001D7E2A">
        <w:rPr>
          <w:rFonts w:ascii="Times New Roman" w:hAnsi="Times New Roman" w:cs="Times New Roman"/>
        </w:rPr>
        <w:t>Mentor: dr. sc. Branka Barčot</w:t>
      </w:r>
    </w:p>
    <w:p w:rsidR="004F4CED" w:rsidRPr="001D7E2A" w:rsidRDefault="004F4CED" w:rsidP="004F4CED">
      <w:pPr>
        <w:pStyle w:val="Header"/>
        <w:ind w:left="2685" w:hanging="2685"/>
      </w:pPr>
    </w:p>
    <w:p w:rsidR="008A2E6B" w:rsidRPr="001D7E2A" w:rsidRDefault="008A2E6B" w:rsidP="008A2E6B">
      <w:pPr>
        <w:spacing w:after="0" w:line="240" w:lineRule="auto"/>
        <w:rPr>
          <w:rFonts w:ascii="Times New Roman" w:hAnsi="Times New Roman" w:cs="Times New Roman"/>
          <w:sz w:val="24"/>
          <w:szCs w:val="24"/>
        </w:rPr>
      </w:pPr>
      <w:r w:rsidRPr="001D7E2A">
        <w:rPr>
          <w:rFonts w:ascii="Times New Roman" w:hAnsi="Times New Roman" w:cs="Times New Roman"/>
          <w:sz w:val="24"/>
          <w:szCs w:val="24"/>
        </w:rPr>
        <w:t>Spol:   M     Ž</w:t>
      </w:r>
    </w:p>
    <w:p w:rsidR="008A2E6B" w:rsidRPr="001D7E2A" w:rsidRDefault="008A2E6B" w:rsidP="008A2E6B">
      <w:pPr>
        <w:spacing w:after="0" w:line="240" w:lineRule="auto"/>
        <w:rPr>
          <w:rFonts w:ascii="Times New Roman" w:hAnsi="Times New Roman" w:cs="Times New Roman"/>
          <w:sz w:val="24"/>
          <w:szCs w:val="24"/>
        </w:rPr>
      </w:pPr>
      <w:r w:rsidRPr="001D7E2A">
        <w:rPr>
          <w:rFonts w:ascii="Times New Roman" w:hAnsi="Times New Roman" w:cs="Times New Roman"/>
          <w:sz w:val="24"/>
          <w:szCs w:val="24"/>
        </w:rPr>
        <w:t>Dob:  _____________</w:t>
      </w:r>
    </w:p>
    <w:p w:rsidR="008A2E6B" w:rsidRPr="001D7E2A" w:rsidRDefault="008A2E6B" w:rsidP="008A2E6B">
      <w:pPr>
        <w:spacing w:after="0" w:line="240" w:lineRule="auto"/>
        <w:rPr>
          <w:rFonts w:ascii="Times New Roman" w:hAnsi="Times New Roman" w:cs="Times New Roman"/>
          <w:sz w:val="24"/>
          <w:szCs w:val="24"/>
        </w:rPr>
      </w:pPr>
      <w:r w:rsidRPr="001D7E2A">
        <w:rPr>
          <w:rFonts w:ascii="Times New Roman" w:hAnsi="Times New Roman" w:cs="Times New Roman"/>
          <w:sz w:val="24"/>
          <w:szCs w:val="24"/>
        </w:rPr>
        <w:t>Fakultet / Odsjek: _______________________________________________________</w:t>
      </w:r>
    </w:p>
    <w:p w:rsidR="008A2E6B" w:rsidRPr="001D7E2A" w:rsidRDefault="008A2E6B" w:rsidP="008A2E6B">
      <w:pPr>
        <w:spacing w:after="0" w:line="240" w:lineRule="auto"/>
        <w:rPr>
          <w:rFonts w:ascii="Times New Roman" w:hAnsi="Times New Roman" w:cs="Times New Roman"/>
          <w:sz w:val="24"/>
          <w:szCs w:val="24"/>
        </w:rPr>
      </w:pPr>
      <w:r w:rsidRPr="001D7E2A">
        <w:rPr>
          <w:rFonts w:ascii="Times New Roman" w:hAnsi="Times New Roman" w:cs="Times New Roman"/>
          <w:sz w:val="24"/>
          <w:szCs w:val="24"/>
        </w:rPr>
        <w:t>Datum: _____________</w:t>
      </w:r>
    </w:p>
    <w:p w:rsidR="008A2E6B" w:rsidRPr="001D7E2A" w:rsidRDefault="008A2E6B" w:rsidP="008A2E6B">
      <w:pPr>
        <w:spacing w:after="0" w:line="240" w:lineRule="auto"/>
        <w:rPr>
          <w:rFonts w:ascii="Times New Roman" w:hAnsi="Times New Roman" w:cs="Times New Roman"/>
          <w:sz w:val="24"/>
          <w:szCs w:val="24"/>
        </w:rPr>
      </w:pPr>
    </w:p>
    <w:p w:rsidR="008A2E6B" w:rsidRPr="001D7E2A" w:rsidRDefault="008A2E6B" w:rsidP="008A2E6B">
      <w:pPr>
        <w:rPr>
          <w:rFonts w:ascii="Times New Roman" w:hAnsi="Times New Roman" w:cs="Times New Roman"/>
          <w:sz w:val="24"/>
          <w:szCs w:val="24"/>
        </w:rPr>
      </w:pPr>
      <w:r w:rsidRPr="001D7E2A">
        <w:rPr>
          <w:rFonts w:ascii="Times New Roman" w:hAnsi="Times New Roman" w:cs="Times New Roman"/>
          <w:sz w:val="24"/>
          <w:szCs w:val="24"/>
        </w:rPr>
        <w:t xml:space="preserve">Molim Vas da za sljedeće frazeme napišete u slobodnoj formi (naravno, ako ste s istima upoznati): </w:t>
      </w:r>
    </w:p>
    <w:p w:rsidR="008A2E6B" w:rsidRPr="00FB6B8D" w:rsidRDefault="008A2E6B" w:rsidP="008A2E6B">
      <w:pPr>
        <w:rPr>
          <w:rFonts w:ascii="Times New Roman" w:hAnsi="Times New Roman" w:cs="Times New Roman"/>
          <w:b/>
          <w:sz w:val="24"/>
          <w:szCs w:val="24"/>
        </w:rPr>
      </w:pPr>
      <w:r w:rsidRPr="00FB6B8D">
        <w:rPr>
          <w:rFonts w:ascii="Times New Roman" w:hAnsi="Times New Roman" w:cs="Times New Roman"/>
          <w:b/>
          <w:sz w:val="24"/>
          <w:szCs w:val="24"/>
        </w:rPr>
        <w:t xml:space="preserve">1) </w:t>
      </w:r>
      <w:r w:rsidRPr="00FB6B8D">
        <w:rPr>
          <w:rFonts w:ascii="Times New Roman" w:hAnsi="Times New Roman" w:cs="Times New Roman"/>
          <w:b/>
          <w:sz w:val="24"/>
          <w:szCs w:val="24"/>
          <w:u w:val="single"/>
        </w:rPr>
        <w:t>značenje</w:t>
      </w:r>
      <w:r w:rsidRPr="00FB6B8D">
        <w:rPr>
          <w:rFonts w:ascii="Times New Roman" w:hAnsi="Times New Roman" w:cs="Times New Roman"/>
          <w:b/>
          <w:sz w:val="24"/>
          <w:szCs w:val="24"/>
        </w:rPr>
        <w:t xml:space="preserve"> frazema, </w:t>
      </w:r>
    </w:p>
    <w:p w:rsidR="008A2E6B" w:rsidRPr="00FB6B8D" w:rsidRDefault="008A2E6B" w:rsidP="008A2E6B">
      <w:pPr>
        <w:rPr>
          <w:rFonts w:ascii="Times New Roman" w:hAnsi="Times New Roman" w:cs="Times New Roman"/>
          <w:b/>
          <w:sz w:val="24"/>
          <w:szCs w:val="24"/>
        </w:rPr>
      </w:pPr>
      <w:r w:rsidRPr="00FB6B8D">
        <w:rPr>
          <w:rFonts w:ascii="Times New Roman" w:hAnsi="Times New Roman" w:cs="Times New Roman"/>
          <w:b/>
          <w:sz w:val="24"/>
          <w:szCs w:val="24"/>
        </w:rPr>
        <w:t xml:space="preserve">2) </w:t>
      </w:r>
      <w:r w:rsidRPr="00FB6B8D">
        <w:rPr>
          <w:rFonts w:ascii="Times New Roman" w:hAnsi="Times New Roman" w:cs="Times New Roman"/>
          <w:b/>
          <w:sz w:val="24"/>
          <w:szCs w:val="24"/>
          <w:u w:val="single"/>
        </w:rPr>
        <w:t xml:space="preserve">kontekst </w:t>
      </w:r>
      <w:r w:rsidRPr="00FB6B8D">
        <w:rPr>
          <w:rFonts w:ascii="Times New Roman" w:hAnsi="Times New Roman" w:cs="Times New Roman"/>
          <w:b/>
          <w:sz w:val="24"/>
          <w:szCs w:val="24"/>
        </w:rPr>
        <w:t>u kojemu biste taj frazem upotrijebili,</w:t>
      </w:r>
    </w:p>
    <w:p w:rsidR="008A2E6B" w:rsidRPr="00FB6B8D" w:rsidRDefault="008A2E6B" w:rsidP="008A2E6B">
      <w:pPr>
        <w:rPr>
          <w:rFonts w:ascii="Times New Roman" w:hAnsi="Times New Roman" w:cs="Times New Roman"/>
          <w:b/>
          <w:sz w:val="24"/>
          <w:szCs w:val="24"/>
        </w:rPr>
      </w:pPr>
      <w:r w:rsidRPr="00FB6B8D">
        <w:rPr>
          <w:rFonts w:ascii="Times New Roman" w:hAnsi="Times New Roman" w:cs="Times New Roman"/>
          <w:b/>
          <w:sz w:val="24"/>
          <w:szCs w:val="24"/>
        </w:rPr>
        <w:t xml:space="preserve">3) </w:t>
      </w:r>
      <w:r w:rsidRPr="00FB6B8D">
        <w:rPr>
          <w:rFonts w:ascii="Times New Roman" w:hAnsi="Times New Roman" w:cs="Times New Roman"/>
          <w:b/>
          <w:sz w:val="24"/>
          <w:szCs w:val="24"/>
          <w:u w:val="single"/>
        </w:rPr>
        <w:t>sliku</w:t>
      </w:r>
      <w:r w:rsidRPr="00FB6B8D">
        <w:rPr>
          <w:rFonts w:ascii="Times New Roman" w:hAnsi="Times New Roman" w:cs="Times New Roman"/>
          <w:b/>
          <w:sz w:val="24"/>
          <w:szCs w:val="24"/>
        </w:rPr>
        <w:t xml:space="preserve"> koju navedeni frazem kod Vas izaziva:</w:t>
      </w:r>
    </w:p>
    <w:p w:rsidR="008A2E6B" w:rsidRPr="00FB6B8D" w:rsidRDefault="008A2E6B" w:rsidP="008A2E6B">
      <w:pPr>
        <w:rPr>
          <w:rFonts w:ascii="Times New Roman" w:hAnsi="Times New Roman" w:cs="Times New Roman"/>
          <w:b/>
          <w:sz w:val="24"/>
          <w:szCs w:val="24"/>
        </w:rPr>
      </w:pPr>
    </w:p>
    <w:p w:rsidR="008A2E6B" w:rsidRPr="002A637F" w:rsidRDefault="008A2E6B" w:rsidP="008A2E6B">
      <w:pPr>
        <w:jc w:val="center"/>
        <w:rPr>
          <w:rFonts w:ascii="Times New Roman" w:hAnsi="Times New Roman" w:cs="Times New Roman"/>
          <w:b/>
          <w:sz w:val="24"/>
          <w:szCs w:val="24"/>
          <w:lang w:val="en-US"/>
        </w:rPr>
      </w:pPr>
      <w:proofErr w:type="gramStart"/>
      <w:r w:rsidRPr="002A637F">
        <w:rPr>
          <w:rFonts w:ascii="Times New Roman" w:hAnsi="Times New Roman" w:cs="Times New Roman"/>
          <w:b/>
          <w:i/>
          <w:sz w:val="28"/>
          <w:szCs w:val="28"/>
          <w:lang w:val="en-US"/>
        </w:rPr>
        <w:t>lijep</w:t>
      </w:r>
      <w:proofErr w:type="gramEnd"/>
      <w:r w:rsidRPr="002A637F">
        <w:rPr>
          <w:rFonts w:ascii="Times New Roman" w:hAnsi="Times New Roman" w:cs="Times New Roman"/>
          <w:b/>
          <w:i/>
          <w:sz w:val="28"/>
          <w:szCs w:val="28"/>
          <w:lang w:val="en-US"/>
        </w:rPr>
        <w:t xml:space="preserve"> kao Apolon </w:t>
      </w:r>
      <w:r w:rsidRPr="002A637F">
        <w:rPr>
          <w:rFonts w:ascii="Times New Roman" w:hAnsi="Times New Roman" w:cs="Times New Roman"/>
          <w:b/>
          <w:sz w:val="24"/>
          <w:szCs w:val="24"/>
          <w:lang w:val="en-US"/>
        </w:rPr>
        <w:t>1)__________________________________________________________________________________________________________________________________________________________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jc w:val="center"/>
        <w:rPr>
          <w:rFonts w:ascii="Times New Roman" w:hAnsi="Times New Roman" w:cs="Times New Roman"/>
          <w:b/>
          <w:i/>
          <w:sz w:val="28"/>
          <w:szCs w:val="28"/>
          <w:lang w:val="en-US"/>
        </w:rPr>
      </w:pPr>
      <w:r w:rsidRPr="002A637F">
        <w:rPr>
          <w:rFonts w:ascii="Times New Roman" w:hAnsi="Times New Roman" w:cs="Times New Roman"/>
          <w:b/>
          <w:i/>
          <w:sz w:val="28"/>
          <w:szCs w:val="28"/>
          <w:lang w:val="en-US"/>
        </w:rPr>
        <w:t xml:space="preserve">Ahilova peta </w:t>
      </w:r>
    </w:p>
    <w:p w:rsidR="008A2E6B" w:rsidRPr="002A637F" w:rsidRDefault="008A2E6B" w:rsidP="008A2E6B">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
    <w:p w:rsidR="008A2E6B" w:rsidRPr="002A637F" w:rsidRDefault="008A2E6B" w:rsidP="008A2E6B">
      <w:pPr>
        <w:rPr>
          <w:rFonts w:ascii="Times New Roman" w:hAnsi="Times New Roman" w:cs="Times New Roman"/>
          <w:b/>
          <w:sz w:val="24"/>
          <w:szCs w:val="24"/>
          <w:lang w:val="en-US"/>
        </w:rPr>
      </w:pPr>
    </w:p>
    <w:p w:rsidR="008A2E6B" w:rsidRPr="002A637F" w:rsidRDefault="008A2E6B" w:rsidP="008A2E6B">
      <w:pPr>
        <w:jc w:val="center"/>
        <w:rPr>
          <w:rFonts w:ascii="Times New Roman" w:hAnsi="Times New Roman" w:cs="Times New Roman"/>
          <w:b/>
          <w:i/>
          <w:sz w:val="28"/>
          <w:szCs w:val="28"/>
          <w:lang w:val="en-US"/>
        </w:rPr>
      </w:pPr>
      <w:r w:rsidRPr="002A637F">
        <w:rPr>
          <w:rFonts w:ascii="Times New Roman" w:hAnsi="Times New Roman" w:cs="Times New Roman"/>
          <w:b/>
          <w:i/>
          <w:sz w:val="28"/>
          <w:szCs w:val="28"/>
          <w:lang w:val="en-US"/>
        </w:rPr>
        <w:lastRenderedPageBreak/>
        <w:t>Argusove oči</w:t>
      </w:r>
    </w:p>
    <w:p w:rsidR="008A2E6B" w:rsidRPr="002A637F" w:rsidRDefault="008A2E6B" w:rsidP="008A2E6B">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jc w:val="center"/>
        <w:rPr>
          <w:rFonts w:ascii="Times New Roman" w:hAnsi="Times New Roman" w:cs="Times New Roman"/>
          <w:b/>
          <w:i/>
          <w:sz w:val="28"/>
          <w:szCs w:val="28"/>
          <w:lang w:val="en-US"/>
        </w:rPr>
      </w:pPr>
      <w:r w:rsidRPr="002A637F">
        <w:rPr>
          <w:rFonts w:ascii="Times New Roman" w:hAnsi="Times New Roman" w:cs="Times New Roman"/>
          <w:b/>
          <w:i/>
          <w:sz w:val="28"/>
          <w:szCs w:val="28"/>
          <w:lang w:val="en-US"/>
        </w:rPr>
        <w:t>Arijadnina nit</w:t>
      </w:r>
    </w:p>
    <w:p w:rsidR="008A2E6B" w:rsidRPr="002A637F" w:rsidRDefault="008A2E6B" w:rsidP="008A2E6B">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jc w:val="center"/>
        <w:rPr>
          <w:rFonts w:ascii="Times New Roman" w:hAnsi="Times New Roman" w:cs="Times New Roman"/>
          <w:b/>
          <w:i/>
          <w:sz w:val="28"/>
          <w:szCs w:val="28"/>
          <w:lang w:val="en-US"/>
        </w:rPr>
      </w:pPr>
      <w:proofErr w:type="gramStart"/>
      <w:r w:rsidRPr="002A637F">
        <w:rPr>
          <w:rFonts w:ascii="Times New Roman" w:hAnsi="Times New Roman" w:cs="Times New Roman"/>
          <w:b/>
          <w:i/>
          <w:sz w:val="28"/>
          <w:szCs w:val="28"/>
          <w:lang w:val="en-US"/>
        </w:rPr>
        <w:t>hrana</w:t>
      </w:r>
      <w:proofErr w:type="gramEnd"/>
      <w:r w:rsidRPr="002A637F">
        <w:rPr>
          <w:rFonts w:ascii="Times New Roman" w:hAnsi="Times New Roman" w:cs="Times New Roman"/>
          <w:b/>
          <w:i/>
          <w:sz w:val="28"/>
          <w:szCs w:val="28"/>
          <w:lang w:val="en-US"/>
        </w:rPr>
        <w:t xml:space="preserve"> bogova</w:t>
      </w:r>
    </w:p>
    <w:p w:rsidR="008A2E6B" w:rsidRPr="002A637F" w:rsidRDefault="008A2E6B" w:rsidP="008A2E6B">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jc w:val="center"/>
        <w:rPr>
          <w:rFonts w:ascii="Times New Roman" w:hAnsi="Times New Roman" w:cs="Times New Roman"/>
          <w:b/>
          <w:i/>
          <w:sz w:val="28"/>
          <w:szCs w:val="28"/>
          <w:lang w:val="en-US"/>
        </w:rPr>
      </w:pPr>
      <w:proofErr w:type="gramStart"/>
      <w:r w:rsidRPr="002A637F">
        <w:rPr>
          <w:rFonts w:ascii="Times New Roman" w:hAnsi="Times New Roman" w:cs="Times New Roman"/>
          <w:b/>
          <w:i/>
          <w:sz w:val="28"/>
          <w:szCs w:val="28"/>
          <w:lang w:val="en-US"/>
        </w:rPr>
        <w:t>pobrati</w:t>
      </w:r>
      <w:proofErr w:type="gramEnd"/>
      <w:r w:rsidRPr="002A637F">
        <w:rPr>
          <w:rFonts w:ascii="Times New Roman" w:hAnsi="Times New Roman" w:cs="Times New Roman"/>
          <w:b/>
          <w:i/>
          <w:sz w:val="28"/>
          <w:szCs w:val="28"/>
          <w:lang w:val="en-US"/>
        </w:rPr>
        <w:t xml:space="preserve"> lovorike</w:t>
      </w:r>
    </w:p>
    <w:p w:rsidR="008A2E6B" w:rsidRPr="002A637F" w:rsidRDefault="008A2E6B" w:rsidP="008A2E6B">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 xml:space="preserve">_________________________________________________________________________________________________________________________________________________________ </w:t>
      </w:r>
    </w:p>
    <w:p w:rsidR="00EB424E" w:rsidRPr="002A637F" w:rsidRDefault="00EB424E" w:rsidP="008A2E6B">
      <w:pPr>
        <w:jc w:val="center"/>
        <w:rPr>
          <w:rFonts w:ascii="Times New Roman" w:hAnsi="Times New Roman" w:cs="Times New Roman"/>
          <w:b/>
          <w:i/>
          <w:sz w:val="28"/>
          <w:szCs w:val="28"/>
          <w:lang w:val="en-US"/>
        </w:rPr>
      </w:pPr>
    </w:p>
    <w:p w:rsidR="004F4CED" w:rsidRPr="002A637F" w:rsidRDefault="004F4CED" w:rsidP="008A2E6B">
      <w:pPr>
        <w:jc w:val="center"/>
        <w:rPr>
          <w:rFonts w:ascii="Times New Roman" w:hAnsi="Times New Roman" w:cs="Times New Roman"/>
          <w:b/>
          <w:i/>
          <w:sz w:val="28"/>
          <w:szCs w:val="28"/>
          <w:lang w:val="en-US"/>
        </w:rPr>
      </w:pPr>
    </w:p>
    <w:p w:rsidR="008A2E6B" w:rsidRPr="002A637F" w:rsidRDefault="008A2E6B" w:rsidP="008A2E6B">
      <w:pPr>
        <w:jc w:val="center"/>
        <w:rPr>
          <w:rFonts w:ascii="Times New Roman" w:hAnsi="Times New Roman" w:cs="Times New Roman"/>
          <w:b/>
          <w:i/>
          <w:sz w:val="28"/>
          <w:szCs w:val="28"/>
          <w:lang w:val="en-US"/>
        </w:rPr>
      </w:pPr>
      <w:proofErr w:type="gramStart"/>
      <w:r w:rsidRPr="002A637F">
        <w:rPr>
          <w:rFonts w:ascii="Times New Roman" w:hAnsi="Times New Roman" w:cs="Times New Roman"/>
          <w:b/>
          <w:i/>
          <w:sz w:val="28"/>
          <w:szCs w:val="28"/>
          <w:lang w:val="en-US"/>
        </w:rPr>
        <w:lastRenderedPageBreak/>
        <w:t>lovorov</w:t>
      </w:r>
      <w:proofErr w:type="gramEnd"/>
      <w:r w:rsidRPr="002A637F">
        <w:rPr>
          <w:rFonts w:ascii="Times New Roman" w:hAnsi="Times New Roman" w:cs="Times New Roman"/>
          <w:b/>
          <w:i/>
          <w:sz w:val="28"/>
          <w:szCs w:val="28"/>
          <w:lang w:val="en-US"/>
        </w:rPr>
        <w:t xml:space="preserve"> vijenac</w:t>
      </w:r>
    </w:p>
    <w:p w:rsidR="008A2E6B" w:rsidRPr="002A637F" w:rsidRDefault="008A2E6B" w:rsidP="008A2E6B">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jc w:val="center"/>
        <w:rPr>
          <w:rFonts w:ascii="Times New Roman" w:hAnsi="Times New Roman" w:cs="Times New Roman"/>
          <w:b/>
          <w:i/>
          <w:sz w:val="28"/>
          <w:szCs w:val="28"/>
          <w:lang w:val="en-US"/>
        </w:rPr>
      </w:pPr>
      <w:proofErr w:type="gramStart"/>
      <w:r w:rsidRPr="002A637F">
        <w:rPr>
          <w:rFonts w:ascii="Times New Roman" w:hAnsi="Times New Roman" w:cs="Times New Roman"/>
          <w:b/>
          <w:i/>
          <w:sz w:val="28"/>
          <w:szCs w:val="28"/>
          <w:lang w:val="en-US"/>
        </w:rPr>
        <w:t>presjeći</w:t>
      </w:r>
      <w:proofErr w:type="gramEnd"/>
      <w:r w:rsidRPr="002A637F">
        <w:rPr>
          <w:rFonts w:ascii="Times New Roman" w:hAnsi="Times New Roman" w:cs="Times New Roman"/>
          <w:b/>
          <w:i/>
          <w:sz w:val="28"/>
          <w:szCs w:val="28"/>
          <w:lang w:val="en-US"/>
        </w:rPr>
        <w:t xml:space="preserve"> gordijski čvor</w:t>
      </w:r>
    </w:p>
    <w:p w:rsidR="008A2E6B" w:rsidRPr="002A637F" w:rsidRDefault="008A2E6B" w:rsidP="008A2E6B">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jc w:val="center"/>
        <w:rPr>
          <w:rFonts w:ascii="Times New Roman" w:hAnsi="Times New Roman" w:cs="Times New Roman"/>
          <w:b/>
          <w:i/>
          <w:sz w:val="28"/>
          <w:szCs w:val="28"/>
          <w:lang w:val="en-US"/>
        </w:rPr>
      </w:pPr>
      <w:r w:rsidRPr="002A637F">
        <w:rPr>
          <w:rFonts w:ascii="Times New Roman" w:hAnsi="Times New Roman" w:cs="Times New Roman"/>
          <w:b/>
          <w:i/>
          <w:sz w:val="28"/>
          <w:szCs w:val="28"/>
          <w:lang w:val="en-US"/>
        </w:rPr>
        <w:t>Damoklov mač</w:t>
      </w:r>
    </w:p>
    <w:p w:rsidR="008A2E6B" w:rsidRPr="002A637F" w:rsidRDefault="008A2E6B" w:rsidP="008A2E6B">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2A637F" w:rsidRDefault="008A2E6B" w:rsidP="008A2E6B">
      <w:pPr>
        <w:jc w:val="center"/>
        <w:rPr>
          <w:rFonts w:ascii="Times New Roman" w:hAnsi="Times New Roman" w:cs="Times New Roman"/>
          <w:b/>
          <w:i/>
          <w:sz w:val="28"/>
          <w:szCs w:val="28"/>
          <w:lang w:val="en-US"/>
        </w:rPr>
      </w:pPr>
      <w:proofErr w:type="gramStart"/>
      <w:r w:rsidRPr="002A637F">
        <w:rPr>
          <w:rFonts w:ascii="Times New Roman" w:hAnsi="Times New Roman" w:cs="Times New Roman"/>
          <w:b/>
          <w:i/>
          <w:sz w:val="28"/>
          <w:szCs w:val="28"/>
          <w:lang w:val="en-US"/>
        </w:rPr>
        <w:t>između</w:t>
      </w:r>
      <w:proofErr w:type="gramEnd"/>
      <w:r w:rsidRPr="002A637F">
        <w:rPr>
          <w:rFonts w:ascii="Times New Roman" w:hAnsi="Times New Roman" w:cs="Times New Roman"/>
          <w:b/>
          <w:i/>
          <w:sz w:val="28"/>
          <w:szCs w:val="28"/>
          <w:lang w:val="en-US"/>
        </w:rPr>
        <w:t xml:space="preserve"> Scile i Haribde</w:t>
      </w:r>
    </w:p>
    <w:p w:rsidR="008A2E6B" w:rsidRPr="002A637F" w:rsidRDefault="008A2E6B" w:rsidP="008A2E6B">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8A2E6B" w:rsidRPr="00C03209" w:rsidRDefault="008A2E6B" w:rsidP="008A2E6B">
      <w:pPr>
        <w:rPr>
          <w:rFonts w:ascii="Times New Roman" w:hAnsi="Times New Roman" w:cs="Times New Roman"/>
          <w:b/>
          <w:sz w:val="24"/>
          <w:szCs w:val="24"/>
          <w:lang w:val="en-US"/>
        </w:rPr>
      </w:pPr>
      <w:r w:rsidRPr="00C03209">
        <w:rPr>
          <w:rFonts w:ascii="Times New Roman" w:hAnsi="Times New Roman" w:cs="Times New Roman"/>
          <w:b/>
          <w:sz w:val="24"/>
          <w:szCs w:val="24"/>
          <w:lang w:val="en-US"/>
        </w:rPr>
        <w:t>2)__________________________________________________________________________________________________________________________________________________________</w:t>
      </w:r>
    </w:p>
    <w:p w:rsidR="00556076" w:rsidRPr="00FF25D0" w:rsidRDefault="008A2E6B">
      <w:pPr>
        <w:rPr>
          <w:rFonts w:ascii="Times New Roman" w:hAnsi="Times New Roman" w:cs="Times New Roman"/>
          <w:b/>
          <w:sz w:val="24"/>
          <w:szCs w:val="24"/>
          <w:lang w:val="ru-RU"/>
        </w:rPr>
      </w:pPr>
      <w:r w:rsidRPr="00FF25D0">
        <w:rPr>
          <w:rFonts w:ascii="Times New Roman" w:hAnsi="Times New Roman" w:cs="Times New Roman"/>
          <w:b/>
          <w:sz w:val="24"/>
          <w:szCs w:val="24"/>
          <w:lang w:val="ru-RU"/>
        </w:rPr>
        <w:t>3)__________________________________________________________________________________________________________________________________________________________</w:t>
      </w:r>
    </w:p>
    <w:p w:rsidR="00D677A2" w:rsidRPr="00FF25D0" w:rsidRDefault="00D677A2">
      <w:pPr>
        <w:rPr>
          <w:rFonts w:ascii="Times New Roman" w:hAnsi="Times New Roman" w:cs="Times New Roman"/>
          <w:sz w:val="24"/>
          <w:szCs w:val="24"/>
          <w:lang w:val="ru-RU"/>
        </w:rPr>
      </w:pPr>
      <w:r w:rsidRPr="00FF25D0">
        <w:rPr>
          <w:rFonts w:ascii="Times New Roman" w:hAnsi="Times New Roman" w:cs="Times New Roman"/>
          <w:sz w:val="24"/>
          <w:szCs w:val="24"/>
          <w:lang w:val="ru-RU"/>
        </w:rPr>
        <w:br w:type="page"/>
      </w:r>
    </w:p>
    <w:p w:rsidR="00D677A2" w:rsidRPr="00FF25D0" w:rsidRDefault="00D677A2">
      <w:pPr>
        <w:rPr>
          <w:rFonts w:ascii="Times New Roman" w:hAnsi="Times New Roman" w:cs="Times New Roman"/>
          <w:sz w:val="24"/>
          <w:szCs w:val="24"/>
          <w:lang w:val="ru-RU"/>
        </w:rPr>
        <w:sectPr w:rsidR="00D677A2" w:rsidRPr="00FF25D0" w:rsidSect="00A46BE7">
          <w:headerReference w:type="default" r:id="rId22"/>
          <w:footerReference w:type="default" r:id="rId23"/>
          <w:pgSz w:w="12240" w:h="15840"/>
          <w:pgMar w:top="810" w:right="1440" w:bottom="1440" w:left="1440" w:header="720" w:footer="720" w:gutter="0"/>
          <w:cols w:space="720"/>
          <w:titlePg/>
          <w:docGrid w:linePitch="360"/>
        </w:sectPr>
      </w:pPr>
    </w:p>
    <w:p w:rsidR="004F4CED" w:rsidRPr="00FF25D0" w:rsidRDefault="004F4CED" w:rsidP="004F4CED">
      <w:pPr>
        <w:rPr>
          <w:rFonts w:ascii="Times New Roman" w:hAnsi="Times New Roman" w:cs="Times New Roman"/>
          <w:b/>
          <w:i/>
          <w:sz w:val="24"/>
          <w:szCs w:val="24"/>
          <w:lang w:val="ru-RU"/>
        </w:rPr>
      </w:pPr>
      <w:r w:rsidRPr="00FF25D0">
        <w:rPr>
          <w:rFonts w:ascii="Times New Roman" w:hAnsi="Times New Roman" w:cs="Times New Roman"/>
          <w:b/>
          <w:i/>
          <w:sz w:val="24"/>
          <w:szCs w:val="24"/>
          <w:lang w:val="ru-RU"/>
        </w:rPr>
        <w:lastRenderedPageBreak/>
        <w:t xml:space="preserve">Анкета </w:t>
      </w:r>
      <w:r w:rsidR="00364618" w:rsidRPr="00FF25D0">
        <w:rPr>
          <w:rFonts w:ascii="Times New Roman" w:hAnsi="Times New Roman" w:cs="Times New Roman"/>
          <w:b/>
          <w:i/>
          <w:sz w:val="24"/>
          <w:szCs w:val="24"/>
          <w:lang w:val="ru-RU"/>
        </w:rPr>
        <w:t>2. Вторая группа респондентов</w:t>
      </w:r>
    </w:p>
    <w:p w:rsidR="004F4CED" w:rsidRPr="00FF25D0" w:rsidRDefault="004F4CED" w:rsidP="004F4CED">
      <w:pPr>
        <w:pStyle w:val="Header"/>
        <w:rPr>
          <w:rFonts w:ascii="Times New Roman" w:hAnsi="Times New Roman" w:cs="Times New Roman"/>
          <w:lang w:val="ru-RU"/>
        </w:rPr>
      </w:pPr>
      <w:r w:rsidRPr="00FF25D0">
        <w:rPr>
          <w:rFonts w:ascii="Times New Roman" w:hAnsi="Times New Roman" w:cs="Times New Roman"/>
          <w:lang w:val="ru-RU"/>
        </w:rPr>
        <w:t>Sveučilište u Zagrebu</w:t>
      </w:r>
    </w:p>
    <w:p w:rsidR="004F4CED" w:rsidRPr="00811AD3" w:rsidRDefault="004F4CED" w:rsidP="004F4CED">
      <w:pPr>
        <w:pStyle w:val="Header"/>
        <w:rPr>
          <w:rFonts w:ascii="Times New Roman" w:hAnsi="Times New Roman" w:cs="Times New Roman"/>
          <w:b/>
          <w:lang w:val="ru-RU"/>
        </w:rPr>
      </w:pPr>
      <w:r w:rsidRPr="002A637F">
        <w:rPr>
          <w:rFonts w:ascii="Times New Roman" w:hAnsi="Times New Roman" w:cs="Times New Roman"/>
          <w:lang w:val="en-US"/>
        </w:rPr>
        <w:t>Filozofski</w:t>
      </w:r>
      <w:r w:rsidR="0086072F" w:rsidRPr="00811AD3">
        <w:rPr>
          <w:rFonts w:ascii="Times New Roman" w:hAnsi="Times New Roman" w:cs="Times New Roman"/>
          <w:lang w:val="ru-RU"/>
        </w:rPr>
        <w:t xml:space="preserve"> </w:t>
      </w:r>
      <w:r w:rsidRPr="002A637F">
        <w:rPr>
          <w:rFonts w:ascii="Times New Roman" w:hAnsi="Times New Roman" w:cs="Times New Roman"/>
          <w:lang w:val="en-US"/>
        </w:rPr>
        <w:t>fakultet</w:t>
      </w:r>
      <w:r w:rsidR="0086072F" w:rsidRPr="00811AD3">
        <w:rPr>
          <w:rFonts w:ascii="Times New Roman" w:hAnsi="Times New Roman" w:cs="Times New Roman"/>
          <w:lang w:val="ru-RU"/>
        </w:rPr>
        <w:t xml:space="preserve"> </w:t>
      </w:r>
      <w:r w:rsidRPr="002A637F">
        <w:rPr>
          <w:rFonts w:ascii="Times New Roman" w:hAnsi="Times New Roman" w:cs="Times New Roman"/>
          <w:lang w:val="en-US"/>
        </w:rPr>
        <w:t>Zagreb</w:t>
      </w:r>
      <w:r w:rsidRPr="00811AD3">
        <w:rPr>
          <w:rFonts w:ascii="Times New Roman" w:hAnsi="Times New Roman" w:cs="Times New Roman"/>
          <w:lang w:val="ru-RU"/>
        </w:rPr>
        <w:tab/>
      </w:r>
      <w:r w:rsidRPr="00811AD3">
        <w:rPr>
          <w:rFonts w:ascii="Times New Roman" w:hAnsi="Times New Roman" w:cs="Times New Roman"/>
          <w:lang w:val="ru-RU"/>
        </w:rPr>
        <w:tab/>
      </w:r>
      <w:r w:rsidRPr="002A637F">
        <w:rPr>
          <w:rFonts w:ascii="Times New Roman" w:hAnsi="Times New Roman" w:cs="Times New Roman"/>
          <w:b/>
          <w:lang w:val="en-US"/>
        </w:rPr>
        <w:t>Anketa</w:t>
      </w:r>
      <w:r w:rsidR="0086072F" w:rsidRPr="00811AD3">
        <w:rPr>
          <w:rFonts w:ascii="Times New Roman" w:hAnsi="Times New Roman" w:cs="Times New Roman"/>
          <w:b/>
          <w:lang w:val="ru-RU"/>
        </w:rPr>
        <w:t xml:space="preserve"> </w:t>
      </w:r>
      <w:r w:rsidRPr="002A637F">
        <w:rPr>
          <w:rFonts w:ascii="Times New Roman" w:hAnsi="Times New Roman" w:cs="Times New Roman"/>
          <w:b/>
          <w:lang w:val="en-US"/>
        </w:rPr>
        <w:t>u</w:t>
      </w:r>
      <w:r w:rsidR="0086072F" w:rsidRPr="00811AD3">
        <w:rPr>
          <w:rFonts w:ascii="Times New Roman" w:hAnsi="Times New Roman" w:cs="Times New Roman"/>
          <w:b/>
          <w:lang w:val="ru-RU"/>
        </w:rPr>
        <w:t xml:space="preserve"> </w:t>
      </w:r>
      <w:r w:rsidRPr="002A637F">
        <w:rPr>
          <w:rFonts w:ascii="Times New Roman" w:hAnsi="Times New Roman" w:cs="Times New Roman"/>
          <w:b/>
          <w:lang w:val="en-US"/>
        </w:rPr>
        <w:t>svrhu</w:t>
      </w:r>
      <w:r w:rsidR="0086072F" w:rsidRPr="00811AD3">
        <w:rPr>
          <w:rFonts w:ascii="Times New Roman" w:hAnsi="Times New Roman" w:cs="Times New Roman"/>
          <w:b/>
          <w:lang w:val="ru-RU"/>
        </w:rPr>
        <w:t xml:space="preserve"> </w:t>
      </w:r>
      <w:r w:rsidRPr="002A637F">
        <w:rPr>
          <w:rFonts w:ascii="Times New Roman" w:hAnsi="Times New Roman" w:cs="Times New Roman"/>
          <w:b/>
          <w:lang w:val="en-US"/>
        </w:rPr>
        <w:t>istra</w:t>
      </w:r>
      <w:r w:rsidRPr="00811AD3">
        <w:rPr>
          <w:rFonts w:ascii="Times New Roman" w:hAnsi="Times New Roman" w:cs="Times New Roman"/>
          <w:b/>
          <w:lang w:val="ru-RU"/>
        </w:rPr>
        <w:t>ž</w:t>
      </w:r>
      <w:r w:rsidRPr="002A637F">
        <w:rPr>
          <w:rFonts w:ascii="Times New Roman" w:hAnsi="Times New Roman" w:cs="Times New Roman"/>
          <w:b/>
          <w:lang w:val="en-US"/>
        </w:rPr>
        <w:t>ivanja</w:t>
      </w:r>
      <w:r w:rsidR="0086072F" w:rsidRPr="00811AD3">
        <w:rPr>
          <w:rFonts w:ascii="Times New Roman" w:hAnsi="Times New Roman" w:cs="Times New Roman"/>
          <w:b/>
          <w:lang w:val="ru-RU"/>
        </w:rPr>
        <w:t xml:space="preserve"> </w:t>
      </w:r>
      <w:r w:rsidRPr="002A637F">
        <w:rPr>
          <w:rFonts w:ascii="Times New Roman" w:hAnsi="Times New Roman" w:cs="Times New Roman"/>
          <w:b/>
          <w:lang w:val="en-US"/>
        </w:rPr>
        <w:t>za</w:t>
      </w:r>
      <w:r w:rsidR="0086072F" w:rsidRPr="00811AD3">
        <w:rPr>
          <w:rFonts w:ascii="Times New Roman" w:hAnsi="Times New Roman" w:cs="Times New Roman"/>
          <w:b/>
          <w:lang w:val="ru-RU"/>
        </w:rPr>
        <w:t xml:space="preserve"> </w:t>
      </w:r>
      <w:r w:rsidRPr="002A637F">
        <w:rPr>
          <w:rFonts w:ascii="Times New Roman" w:hAnsi="Times New Roman" w:cs="Times New Roman"/>
          <w:b/>
          <w:lang w:val="en-US"/>
        </w:rPr>
        <w:t>diplomski</w:t>
      </w:r>
      <w:r w:rsidR="0086072F" w:rsidRPr="00811AD3">
        <w:rPr>
          <w:rFonts w:ascii="Times New Roman" w:hAnsi="Times New Roman" w:cs="Times New Roman"/>
          <w:b/>
          <w:lang w:val="ru-RU"/>
        </w:rPr>
        <w:t xml:space="preserve"> </w:t>
      </w:r>
      <w:r w:rsidRPr="002A637F">
        <w:rPr>
          <w:rFonts w:ascii="Times New Roman" w:hAnsi="Times New Roman" w:cs="Times New Roman"/>
          <w:b/>
          <w:lang w:val="en-US"/>
        </w:rPr>
        <w:t>rad</w:t>
      </w:r>
    </w:p>
    <w:p w:rsidR="004F4CED" w:rsidRPr="00FB6B8D" w:rsidRDefault="004F4CED" w:rsidP="004F4CED">
      <w:pPr>
        <w:pStyle w:val="Header"/>
        <w:rPr>
          <w:rFonts w:ascii="Times New Roman" w:hAnsi="Times New Roman" w:cs="Times New Roman"/>
          <w:lang w:val="ru-RU"/>
        </w:rPr>
      </w:pPr>
      <w:r w:rsidRPr="002A637F">
        <w:rPr>
          <w:rFonts w:ascii="Times New Roman" w:hAnsi="Times New Roman" w:cs="Times New Roman"/>
          <w:lang w:val="en-US"/>
        </w:rPr>
        <w:t>Odsjek</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za</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isto</w:t>
      </w:r>
      <w:r w:rsidRPr="00FB6B8D">
        <w:rPr>
          <w:rFonts w:ascii="Times New Roman" w:hAnsi="Times New Roman" w:cs="Times New Roman"/>
          <w:lang w:val="ru-RU"/>
        </w:rPr>
        <w:t>č</w:t>
      </w:r>
      <w:r w:rsidRPr="002A637F">
        <w:rPr>
          <w:rFonts w:ascii="Times New Roman" w:hAnsi="Times New Roman" w:cs="Times New Roman"/>
          <w:lang w:val="en-US"/>
        </w:rPr>
        <w:t>noslavenske</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jezike</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i</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knji</w:t>
      </w:r>
      <w:r w:rsidRPr="00FB6B8D">
        <w:rPr>
          <w:rFonts w:ascii="Times New Roman" w:hAnsi="Times New Roman" w:cs="Times New Roman"/>
          <w:lang w:val="ru-RU"/>
        </w:rPr>
        <w:t>ž</w:t>
      </w:r>
      <w:r w:rsidRPr="002A637F">
        <w:rPr>
          <w:rFonts w:ascii="Times New Roman" w:hAnsi="Times New Roman" w:cs="Times New Roman"/>
          <w:lang w:val="en-US"/>
        </w:rPr>
        <w:t>evnosti</w:t>
      </w:r>
      <w:r w:rsidRPr="00FB6B8D">
        <w:rPr>
          <w:rFonts w:ascii="Times New Roman" w:hAnsi="Times New Roman" w:cs="Times New Roman"/>
          <w:lang w:val="ru-RU"/>
        </w:rPr>
        <w:tab/>
      </w:r>
      <w:r w:rsidRPr="00FB6B8D">
        <w:rPr>
          <w:rFonts w:ascii="Times New Roman" w:hAnsi="Times New Roman" w:cs="Times New Roman"/>
          <w:lang w:val="ru-RU"/>
        </w:rPr>
        <w:tab/>
      </w:r>
      <w:r w:rsidRPr="002A637F">
        <w:rPr>
          <w:rFonts w:ascii="Times New Roman" w:hAnsi="Times New Roman" w:cs="Times New Roman"/>
          <w:b/>
          <w:i/>
          <w:lang w:val="en-US"/>
        </w:rPr>
        <w:t>Frazeodidakti</w:t>
      </w:r>
      <w:r w:rsidRPr="00FB6B8D">
        <w:rPr>
          <w:rFonts w:ascii="Times New Roman" w:hAnsi="Times New Roman" w:cs="Times New Roman"/>
          <w:b/>
          <w:i/>
          <w:lang w:val="ru-RU"/>
        </w:rPr>
        <w:t>č</w:t>
      </w:r>
      <w:r w:rsidRPr="002A637F">
        <w:rPr>
          <w:rFonts w:ascii="Times New Roman" w:hAnsi="Times New Roman" w:cs="Times New Roman"/>
          <w:b/>
          <w:i/>
          <w:lang w:val="en-US"/>
        </w:rPr>
        <w:t>ki</w:t>
      </w:r>
      <w:r w:rsidR="0086072F" w:rsidRPr="00FB6B8D">
        <w:rPr>
          <w:rFonts w:ascii="Times New Roman" w:hAnsi="Times New Roman" w:cs="Times New Roman"/>
          <w:b/>
          <w:i/>
          <w:lang w:val="ru-RU"/>
        </w:rPr>
        <w:t xml:space="preserve"> </w:t>
      </w:r>
      <w:r w:rsidRPr="002A637F">
        <w:rPr>
          <w:rFonts w:ascii="Times New Roman" w:hAnsi="Times New Roman" w:cs="Times New Roman"/>
          <w:b/>
          <w:i/>
          <w:lang w:val="en-US"/>
        </w:rPr>
        <w:t>pristup</w:t>
      </w:r>
      <w:r w:rsidR="0086072F" w:rsidRPr="00FB6B8D">
        <w:rPr>
          <w:rFonts w:ascii="Times New Roman" w:hAnsi="Times New Roman" w:cs="Times New Roman"/>
          <w:b/>
          <w:i/>
          <w:lang w:val="ru-RU"/>
        </w:rPr>
        <w:t xml:space="preserve"> </w:t>
      </w:r>
      <w:r w:rsidRPr="002A637F">
        <w:rPr>
          <w:rFonts w:ascii="Times New Roman" w:hAnsi="Times New Roman" w:cs="Times New Roman"/>
          <w:b/>
          <w:i/>
          <w:lang w:val="en-US"/>
        </w:rPr>
        <w:t>frazemima</w:t>
      </w:r>
      <w:r w:rsidR="0086072F" w:rsidRPr="00FB6B8D">
        <w:rPr>
          <w:rFonts w:ascii="Times New Roman" w:hAnsi="Times New Roman" w:cs="Times New Roman"/>
          <w:b/>
          <w:i/>
          <w:lang w:val="ru-RU"/>
        </w:rPr>
        <w:t xml:space="preserve"> </w:t>
      </w:r>
      <w:r w:rsidRPr="002A637F">
        <w:rPr>
          <w:rFonts w:ascii="Times New Roman" w:hAnsi="Times New Roman" w:cs="Times New Roman"/>
          <w:b/>
          <w:i/>
          <w:lang w:val="en-US"/>
        </w:rPr>
        <w:t>s</w:t>
      </w:r>
    </w:p>
    <w:p w:rsidR="004F4CED" w:rsidRPr="00FB6B8D" w:rsidRDefault="004F4CED" w:rsidP="004F4CED">
      <w:pPr>
        <w:pStyle w:val="Header"/>
        <w:rPr>
          <w:rFonts w:ascii="Times New Roman" w:hAnsi="Times New Roman" w:cs="Times New Roman"/>
          <w:lang w:val="ru-RU"/>
        </w:rPr>
      </w:pPr>
      <w:r w:rsidRPr="002A637F">
        <w:rPr>
          <w:rFonts w:ascii="Times New Roman" w:hAnsi="Times New Roman" w:cs="Times New Roman"/>
          <w:lang w:val="en-US"/>
        </w:rPr>
        <w:t>Katedra</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za</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ruski</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jezik</w:t>
      </w:r>
      <w:r w:rsidRPr="00FB6B8D">
        <w:rPr>
          <w:rFonts w:ascii="Times New Roman" w:hAnsi="Times New Roman" w:cs="Times New Roman"/>
          <w:lang w:val="ru-RU"/>
        </w:rPr>
        <w:tab/>
      </w:r>
      <w:r w:rsidRPr="00FB6B8D">
        <w:rPr>
          <w:rFonts w:ascii="Times New Roman" w:hAnsi="Times New Roman" w:cs="Times New Roman"/>
          <w:lang w:val="ru-RU"/>
        </w:rPr>
        <w:tab/>
      </w:r>
      <w:r w:rsidRPr="002A637F">
        <w:rPr>
          <w:rFonts w:ascii="Times New Roman" w:hAnsi="Times New Roman" w:cs="Times New Roman"/>
          <w:b/>
          <w:i/>
          <w:lang w:val="en-US"/>
        </w:rPr>
        <w:t>mitolo</w:t>
      </w:r>
      <w:r w:rsidRPr="00FB6B8D">
        <w:rPr>
          <w:rFonts w:ascii="Times New Roman" w:hAnsi="Times New Roman" w:cs="Times New Roman"/>
          <w:b/>
          <w:i/>
          <w:lang w:val="ru-RU"/>
        </w:rPr>
        <w:t>š</w:t>
      </w:r>
      <w:r w:rsidRPr="002A637F">
        <w:rPr>
          <w:rFonts w:ascii="Times New Roman" w:hAnsi="Times New Roman" w:cs="Times New Roman"/>
          <w:b/>
          <w:i/>
          <w:lang w:val="en-US"/>
        </w:rPr>
        <w:t>kom</w:t>
      </w:r>
      <w:r w:rsidR="0086072F" w:rsidRPr="00FB6B8D">
        <w:rPr>
          <w:rFonts w:ascii="Times New Roman" w:hAnsi="Times New Roman" w:cs="Times New Roman"/>
          <w:b/>
          <w:i/>
          <w:lang w:val="ru-RU"/>
        </w:rPr>
        <w:t xml:space="preserve"> </w:t>
      </w:r>
      <w:r w:rsidRPr="002A637F">
        <w:rPr>
          <w:rFonts w:ascii="Times New Roman" w:hAnsi="Times New Roman" w:cs="Times New Roman"/>
          <w:b/>
          <w:i/>
          <w:lang w:val="en-US"/>
        </w:rPr>
        <w:t>sastavnicom</w:t>
      </w:r>
    </w:p>
    <w:p w:rsidR="004F4CED" w:rsidRPr="002A637F" w:rsidRDefault="004F4CED" w:rsidP="004F4CED">
      <w:pPr>
        <w:pStyle w:val="Header"/>
        <w:rPr>
          <w:rFonts w:ascii="Times New Roman" w:hAnsi="Times New Roman" w:cs="Times New Roman"/>
          <w:lang w:val="en-US"/>
        </w:rPr>
      </w:pPr>
      <w:r w:rsidRPr="002A637F">
        <w:rPr>
          <w:rFonts w:ascii="Times New Roman" w:hAnsi="Times New Roman" w:cs="Times New Roman"/>
          <w:lang w:val="en-US"/>
        </w:rPr>
        <w:t>Studentica: Tanja Milčić</w:t>
      </w:r>
    </w:p>
    <w:p w:rsidR="004F4CED" w:rsidRPr="00C03209" w:rsidRDefault="004F4CED" w:rsidP="004F4CED">
      <w:pPr>
        <w:pStyle w:val="Header"/>
        <w:ind w:left="2685" w:hanging="2685"/>
        <w:rPr>
          <w:rFonts w:ascii="Times New Roman" w:hAnsi="Times New Roman" w:cs="Times New Roman"/>
          <w:lang w:val="de-DE"/>
        </w:rPr>
      </w:pPr>
      <w:r w:rsidRPr="002A637F">
        <w:rPr>
          <w:rFonts w:ascii="Times New Roman" w:hAnsi="Times New Roman" w:cs="Times New Roman"/>
          <w:lang w:val="en-US"/>
        </w:rPr>
        <w:t xml:space="preserve">Mentor: dr. sc. </w:t>
      </w:r>
      <w:r w:rsidRPr="00C03209">
        <w:rPr>
          <w:rFonts w:ascii="Times New Roman" w:hAnsi="Times New Roman" w:cs="Times New Roman"/>
          <w:lang w:val="de-DE"/>
        </w:rPr>
        <w:t>Branka Barčot</w:t>
      </w:r>
    </w:p>
    <w:p w:rsidR="004F4CED" w:rsidRPr="00C03209" w:rsidRDefault="004F4CED" w:rsidP="00DF26C8">
      <w:pPr>
        <w:spacing w:after="0" w:line="240" w:lineRule="auto"/>
        <w:rPr>
          <w:rFonts w:ascii="Times New Roman" w:hAnsi="Times New Roman" w:cs="Times New Roman"/>
          <w:sz w:val="24"/>
          <w:szCs w:val="24"/>
          <w:lang w:val="de-DE"/>
        </w:rPr>
      </w:pPr>
    </w:p>
    <w:p w:rsidR="00DF26C8" w:rsidRPr="00FB6B8D" w:rsidRDefault="00DF26C8" w:rsidP="00DF26C8">
      <w:pPr>
        <w:spacing w:after="0" w:line="240" w:lineRule="auto"/>
        <w:rPr>
          <w:rFonts w:ascii="Times New Roman" w:hAnsi="Times New Roman" w:cs="Times New Roman"/>
          <w:sz w:val="24"/>
          <w:szCs w:val="24"/>
          <w:lang w:val="de-DE"/>
        </w:rPr>
      </w:pPr>
      <w:r w:rsidRPr="00FB6B8D">
        <w:rPr>
          <w:rFonts w:ascii="Times New Roman" w:hAnsi="Times New Roman" w:cs="Times New Roman"/>
          <w:sz w:val="24"/>
          <w:szCs w:val="24"/>
          <w:lang w:val="de-DE"/>
        </w:rPr>
        <w:t>Spol:   M     Ž</w:t>
      </w:r>
    </w:p>
    <w:p w:rsidR="00DF26C8" w:rsidRPr="00FB6B8D" w:rsidRDefault="00DF26C8" w:rsidP="00DF26C8">
      <w:pPr>
        <w:spacing w:after="0" w:line="240" w:lineRule="auto"/>
        <w:rPr>
          <w:rFonts w:ascii="Times New Roman" w:hAnsi="Times New Roman" w:cs="Times New Roman"/>
          <w:sz w:val="24"/>
          <w:szCs w:val="24"/>
          <w:lang w:val="de-DE"/>
        </w:rPr>
      </w:pPr>
      <w:r w:rsidRPr="00FB6B8D">
        <w:rPr>
          <w:rFonts w:ascii="Times New Roman" w:hAnsi="Times New Roman" w:cs="Times New Roman"/>
          <w:sz w:val="24"/>
          <w:szCs w:val="24"/>
          <w:lang w:val="de-DE"/>
        </w:rPr>
        <w:t>Dob:  _____________</w:t>
      </w:r>
    </w:p>
    <w:p w:rsidR="00DF26C8" w:rsidRPr="00FB6B8D" w:rsidRDefault="00DF26C8" w:rsidP="00DF26C8">
      <w:pPr>
        <w:spacing w:after="0" w:line="240" w:lineRule="auto"/>
        <w:rPr>
          <w:rFonts w:ascii="Times New Roman" w:hAnsi="Times New Roman" w:cs="Times New Roman"/>
          <w:sz w:val="24"/>
          <w:szCs w:val="24"/>
          <w:lang w:val="de-DE"/>
        </w:rPr>
      </w:pPr>
      <w:r w:rsidRPr="00FB6B8D">
        <w:rPr>
          <w:rFonts w:ascii="Times New Roman" w:hAnsi="Times New Roman" w:cs="Times New Roman"/>
          <w:sz w:val="24"/>
          <w:szCs w:val="24"/>
          <w:lang w:val="de-DE"/>
        </w:rPr>
        <w:t>Fakultet / Odsjek: _______________________________________________________</w:t>
      </w:r>
    </w:p>
    <w:p w:rsidR="00DF26C8" w:rsidRPr="00FB6B8D" w:rsidRDefault="00DF26C8" w:rsidP="00DF26C8">
      <w:pPr>
        <w:spacing w:after="0" w:line="240" w:lineRule="auto"/>
        <w:rPr>
          <w:rFonts w:ascii="Times New Roman" w:hAnsi="Times New Roman" w:cs="Times New Roman"/>
          <w:sz w:val="24"/>
          <w:szCs w:val="24"/>
          <w:lang w:val="de-DE"/>
        </w:rPr>
      </w:pPr>
      <w:r w:rsidRPr="00FB6B8D">
        <w:rPr>
          <w:rFonts w:ascii="Times New Roman" w:hAnsi="Times New Roman" w:cs="Times New Roman"/>
          <w:sz w:val="24"/>
          <w:szCs w:val="24"/>
          <w:lang w:val="de-DE"/>
        </w:rPr>
        <w:t>Datum: _____________</w:t>
      </w:r>
    </w:p>
    <w:p w:rsidR="00DF26C8" w:rsidRPr="00FB6B8D" w:rsidRDefault="00DF26C8" w:rsidP="00DF26C8">
      <w:pPr>
        <w:spacing w:after="0" w:line="240" w:lineRule="auto"/>
        <w:rPr>
          <w:rFonts w:ascii="Times New Roman" w:hAnsi="Times New Roman" w:cs="Times New Roman"/>
          <w:sz w:val="24"/>
          <w:szCs w:val="24"/>
          <w:lang w:val="de-DE"/>
        </w:rPr>
      </w:pPr>
    </w:p>
    <w:p w:rsidR="00DF26C8" w:rsidRPr="00FB6B8D" w:rsidRDefault="00DF26C8" w:rsidP="00DF26C8">
      <w:pPr>
        <w:rPr>
          <w:rFonts w:ascii="Times New Roman" w:hAnsi="Times New Roman" w:cs="Times New Roman"/>
          <w:sz w:val="24"/>
          <w:szCs w:val="24"/>
          <w:lang w:val="de-DE"/>
        </w:rPr>
      </w:pPr>
      <w:r w:rsidRPr="00FB6B8D">
        <w:rPr>
          <w:rFonts w:ascii="Times New Roman" w:hAnsi="Times New Roman" w:cs="Times New Roman"/>
          <w:sz w:val="24"/>
          <w:szCs w:val="24"/>
          <w:lang w:val="de-DE"/>
        </w:rPr>
        <w:t>Molim Vas da</w:t>
      </w:r>
      <w:r w:rsidR="0086072F" w:rsidRPr="00FB6B8D">
        <w:rPr>
          <w:rFonts w:ascii="Times New Roman" w:hAnsi="Times New Roman" w:cs="Times New Roman"/>
          <w:sz w:val="24"/>
          <w:szCs w:val="24"/>
          <w:lang w:val="de-DE"/>
        </w:rPr>
        <w:t xml:space="preserve"> </w:t>
      </w:r>
      <w:r w:rsidRPr="00FB6B8D">
        <w:rPr>
          <w:rFonts w:ascii="Times New Roman" w:hAnsi="Times New Roman" w:cs="Times New Roman"/>
          <w:sz w:val="24"/>
          <w:szCs w:val="24"/>
          <w:lang w:val="de-DE"/>
        </w:rPr>
        <w:t xml:space="preserve">za sljedeće frazeme napišete u slobodnoj formi (naravno, ako ste s istima upoznati): </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 xml:space="preserve">1) </w:t>
      </w:r>
      <w:r w:rsidRPr="00FB6B8D">
        <w:rPr>
          <w:rFonts w:ascii="Times New Roman" w:hAnsi="Times New Roman" w:cs="Times New Roman"/>
          <w:b/>
          <w:sz w:val="24"/>
          <w:szCs w:val="24"/>
          <w:u w:val="single"/>
          <w:lang w:val="de-DE"/>
        </w:rPr>
        <w:t>značenje</w:t>
      </w:r>
      <w:r w:rsidRPr="00FB6B8D">
        <w:rPr>
          <w:rFonts w:ascii="Times New Roman" w:hAnsi="Times New Roman" w:cs="Times New Roman"/>
          <w:b/>
          <w:sz w:val="24"/>
          <w:szCs w:val="24"/>
          <w:lang w:val="de-DE"/>
        </w:rPr>
        <w:t xml:space="preserve"> frazema, </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 xml:space="preserve">2) </w:t>
      </w:r>
      <w:r w:rsidRPr="00FB6B8D">
        <w:rPr>
          <w:rFonts w:ascii="Times New Roman" w:hAnsi="Times New Roman" w:cs="Times New Roman"/>
          <w:b/>
          <w:sz w:val="24"/>
          <w:szCs w:val="24"/>
          <w:u w:val="single"/>
          <w:lang w:val="de-DE"/>
        </w:rPr>
        <w:t xml:space="preserve">kontekst </w:t>
      </w:r>
      <w:r w:rsidRPr="00FB6B8D">
        <w:rPr>
          <w:rFonts w:ascii="Times New Roman" w:hAnsi="Times New Roman" w:cs="Times New Roman"/>
          <w:b/>
          <w:sz w:val="24"/>
          <w:szCs w:val="24"/>
          <w:lang w:val="de-DE"/>
        </w:rPr>
        <w:t>u kojemu biste taj frazem upotrijebili,</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 xml:space="preserve">3) </w:t>
      </w:r>
      <w:r w:rsidRPr="00FB6B8D">
        <w:rPr>
          <w:rFonts w:ascii="Times New Roman" w:hAnsi="Times New Roman" w:cs="Times New Roman"/>
          <w:b/>
          <w:sz w:val="24"/>
          <w:szCs w:val="24"/>
          <w:u w:val="single"/>
          <w:lang w:val="de-DE"/>
        </w:rPr>
        <w:t>sliku</w:t>
      </w:r>
      <w:r w:rsidRPr="00FB6B8D">
        <w:rPr>
          <w:rFonts w:ascii="Times New Roman" w:hAnsi="Times New Roman" w:cs="Times New Roman"/>
          <w:b/>
          <w:sz w:val="24"/>
          <w:szCs w:val="24"/>
          <w:lang w:val="de-DE"/>
        </w:rPr>
        <w:t xml:space="preserve"> koju navedeni frazem kod Vas izaziva:</w:t>
      </w:r>
    </w:p>
    <w:p w:rsidR="00DF26C8" w:rsidRPr="00FB6B8D" w:rsidRDefault="00DF26C8" w:rsidP="00DF26C8">
      <w:pPr>
        <w:rPr>
          <w:rFonts w:ascii="Times New Roman" w:hAnsi="Times New Roman" w:cs="Times New Roman"/>
          <w:b/>
          <w:sz w:val="24"/>
          <w:szCs w:val="24"/>
          <w:lang w:val="de-DE"/>
        </w:rPr>
      </w:pPr>
    </w:p>
    <w:p w:rsidR="00DF26C8" w:rsidRPr="00FB6B8D" w:rsidRDefault="00DF26C8" w:rsidP="00DF26C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t>Herkulov posao</w:t>
      </w:r>
    </w:p>
    <w:p w:rsidR="00DF26C8" w:rsidRPr="00FB6B8D" w:rsidRDefault="00DF26C8" w:rsidP="00DF26C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DF26C8" w:rsidRPr="00FB6B8D" w:rsidRDefault="00DF26C8" w:rsidP="00DF26C8">
      <w:pPr>
        <w:jc w:val="center"/>
        <w:rPr>
          <w:rFonts w:ascii="Times New Roman" w:hAnsi="Times New Roman" w:cs="Times New Roman"/>
          <w:b/>
          <w:sz w:val="24"/>
          <w:szCs w:val="24"/>
          <w:lang w:val="de-DE"/>
        </w:rPr>
      </w:pPr>
      <w:r w:rsidRPr="00FB6B8D">
        <w:rPr>
          <w:rFonts w:ascii="Times New Roman" w:hAnsi="Times New Roman" w:cs="Times New Roman"/>
          <w:b/>
          <w:bCs/>
          <w:i/>
          <w:sz w:val="28"/>
          <w:szCs w:val="28"/>
          <w:lang w:val="de-DE"/>
        </w:rPr>
        <w:t xml:space="preserve">vratiti (okrenuti) kotač povijesti (točak historije) </w:t>
      </w: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p>
    <w:p w:rsidR="00DF26C8" w:rsidRPr="00FB6B8D" w:rsidRDefault="00DF26C8" w:rsidP="00DF26C8">
      <w:pPr>
        <w:rPr>
          <w:rFonts w:ascii="Times New Roman" w:hAnsi="Times New Roman" w:cs="Times New Roman"/>
          <w:b/>
          <w:sz w:val="24"/>
          <w:szCs w:val="24"/>
          <w:lang w:val="de-DE"/>
        </w:rPr>
      </w:pPr>
    </w:p>
    <w:p w:rsidR="00DF26C8" w:rsidRPr="00FB6B8D" w:rsidRDefault="00DF26C8" w:rsidP="00DF26C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lastRenderedPageBreak/>
        <w:t>ići gigantskim koracima</w:t>
      </w:r>
    </w:p>
    <w:p w:rsidR="00DF26C8" w:rsidRPr="00FB6B8D" w:rsidRDefault="00DF26C8" w:rsidP="00DF26C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DF26C8" w:rsidRPr="00FB6B8D" w:rsidRDefault="00DF26C8" w:rsidP="00DF26C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t>Talijin hram</w:t>
      </w:r>
    </w:p>
    <w:p w:rsidR="00DF26C8" w:rsidRPr="00FB6B8D" w:rsidRDefault="00DF26C8" w:rsidP="00DF26C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DF26C8" w:rsidRPr="00FB6B8D" w:rsidRDefault="00DF26C8" w:rsidP="00DF26C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t>jabuka razdora</w:t>
      </w:r>
    </w:p>
    <w:p w:rsidR="00DF26C8" w:rsidRPr="00FB6B8D" w:rsidRDefault="00DF26C8" w:rsidP="00DF26C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DF26C8" w:rsidRPr="00FB6B8D" w:rsidRDefault="00DF26C8" w:rsidP="00DF26C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t>kamen mudraca</w:t>
      </w:r>
    </w:p>
    <w:p w:rsidR="00DF26C8" w:rsidRPr="00FB6B8D" w:rsidRDefault="00DF26C8" w:rsidP="00DF26C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DF26C8" w:rsidRPr="00FB6B8D" w:rsidRDefault="00DF26C8" w:rsidP="00DF26C8">
      <w:pPr>
        <w:rPr>
          <w:rFonts w:ascii="Times New Roman" w:hAnsi="Times New Roman" w:cs="Times New Roman"/>
          <w:b/>
          <w:sz w:val="24"/>
          <w:szCs w:val="24"/>
          <w:lang w:val="de-DE"/>
        </w:rPr>
      </w:pPr>
    </w:p>
    <w:p w:rsidR="004F4CED" w:rsidRPr="00FB6B8D" w:rsidRDefault="004F4CED" w:rsidP="00DF26C8">
      <w:pPr>
        <w:rPr>
          <w:rFonts w:ascii="Times New Roman" w:hAnsi="Times New Roman" w:cs="Times New Roman"/>
          <w:b/>
          <w:sz w:val="24"/>
          <w:szCs w:val="24"/>
          <w:lang w:val="de-DE"/>
        </w:rPr>
      </w:pPr>
    </w:p>
    <w:p w:rsidR="00DF26C8" w:rsidRPr="00FB6B8D" w:rsidRDefault="00DF26C8" w:rsidP="00DF26C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lastRenderedPageBreak/>
        <w:t>okreće se (vrti se) kolo sreće</w:t>
      </w:r>
    </w:p>
    <w:p w:rsidR="00DF26C8" w:rsidRPr="002A637F" w:rsidRDefault="00DF26C8" w:rsidP="00DF26C8">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DF26C8" w:rsidRPr="002A637F" w:rsidRDefault="00DF26C8" w:rsidP="00DF26C8">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DF26C8" w:rsidRPr="002A637F" w:rsidRDefault="00DF26C8" w:rsidP="00DF26C8">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DF26C8" w:rsidRPr="002A637F" w:rsidRDefault="00DF26C8" w:rsidP="00DF26C8">
      <w:pPr>
        <w:jc w:val="center"/>
        <w:rPr>
          <w:rFonts w:ascii="Times New Roman" w:hAnsi="Times New Roman" w:cs="Times New Roman"/>
          <w:b/>
          <w:i/>
          <w:sz w:val="28"/>
          <w:szCs w:val="28"/>
          <w:lang w:val="en-US"/>
        </w:rPr>
      </w:pPr>
      <w:r w:rsidRPr="002A637F">
        <w:rPr>
          <w:rFonts w:ascii="Times New Roman" w:hAnsi="Times New Roman" w:cs="Times New Roman"/>
          <w:b/>
          <w:i/>
          <w:sz w:val="28"/>
          <w:szCs w:val="28"/>
          <w:lang w:val="en-US"/>
        </w:rPr>
        <w:t>Prokrustova postelja</w:t>
      </w:r>
    </w:p>
    <w:p w:rsidR="00DF26C8" w:rsidRPr="002A637F" w:rsidRDefault="00DF26C8" w:rsidP="00DF26C8">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DF26C8" w:rsidRPr="002A637F" w:rsidRDefault="00DF26C8" w:rsidP="00DF26C8">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DF26C8" w:rsidRPr="002A637F" w:rsidRDefault="00DF26C8" w:rsidP="00DF26C8">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DF26C8" w:rsidRPr="002A637F" w:rsidRDefault="00DF26C8" w:rsidP="00DF26C8">
      <w:pPr>
        <w:jc w:val="center"/>
        <w:rPr>
          <w:rFonts w:ascii="Times New Roman" w:hAnsi="Times New Roman" w:cs="Times New Roman"/>
          <w:b/>
          <w:i/>
          <w:sz w:val="28"/>
          <w:szCs w:val="28"/>
          <w:lang w:val="en-US"/>
        </w:rPr>
      </w:pPr>
      <w:r w:rsidRPr="002A637F">
        <w:rPr>
          <w:rFonts w:ascii="Times New Roman" w:hAnsi="Times New Roman" w:cs="Times New Roman"/>
          <w:b/>
          <w:i/>
          <w:sz w:val="28"/>
          <w:szCs w:val="28"/>
          <w:lang w:val="en-US"/>
        </w:rPr>
        <w:t>Sizifov posao</w:t>
      </w:r>
    </w:p>
    <w:p w:rsidR="00DF26C8" w:rsidRPr="002A637F" w:rsidRDefault="00DF26C8" w:rsidP="00DF26C8">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DF26C8" w:rsidRPr="002A637F" w:rsidRDefault="00DF26C8" w:rsidP="00DF26C8">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DF26C8" w:rsidRPr="002A637F" w:rsidRDefault="00DF26C8" w:rsidP="00DF26C8">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DF26C8" w:rsidRPr="002A637F" w:rsidRDefault="00DF26C8" w:rsidP="00DF26C8">
      <w:pPr>
        <w:jc w:val="center"/>
        <w:rPr>
          <w:rFonts w:ascii="Times New Roman" w:hAnsi="Times New Roman" w:cs="Times New Roman"/>
          <w:b/>
          <w:i/>
          <w:sz w:val="28"/>
          <w:szCs w:val="28"/>
          <w:lang w:val="en-US"/>
        </w:rPr>
      </w:pPr>
      <w:r w:rsidRPr="002A637F">
        <w:rPr>
          <w:rFonts w:ascii="Times New Roman" w:hAnsi="Times New Roman" w:cs="Times New Roman"/>
          <w:b/>
          <w:i/>
          <w:sz w:val="28"/>
          <w:szCs w:val="28"/>
          <w:lang w:val="en-US"/>
        </w:rPr>
        <w:t>Tantalove muke</w:t>
      </w:r>
    </w:p>
    <w:p w:rsidR="00DF26C8" w:rsidRPr="00FF25D0" w:rsidRDefault="00DF26C8" w:rsidP="00DF26C8">
      <w:pPr>
        <w:jc w:val="center"/>
        <w:rPr>
          <w:rFonts w:ascii="Times New Roman" w:hAnsi="Times New Roman" w:cs="Times New Roman"/>
          <w:b/>
          <w:sz w:val="24"/>
          <w:szCs w:val="24"/>
          <w:lang w:val="ru-RU"/>
        </w:rPr>
      </w:pPr>
      <w:r w:rsidRPr="00FF25D0">
        <w:rPr>
          <w:rFonts w:ascii="Times New Roman" w:hAnsi="Times New Roman" w:cs="Times New Roman"/>
          <w:b/>
          <w:sz w:val="24"/>
          <w:szCs w:val="24"/>
          <w:lang w:val="ru-RU"/>
        </w:rPr>
        <w:t>1)__________________________________________________________________________________________________________________________________________________________</w:t>
      </w:r>
    </w:p>
    <w:p w:rsidR="00DF26C8" w:rsidRPr="00FF25D0" w:rsidRDefault="00DF26C8" w:rsidP="00DF26C8">
      <w:pPr>
        <w:rPr>
          <w:rFonts w:ascii="Times New Roman" w:hAnsi="Times New Roman" w:cs="Times New Roman"/>
          <w:b/>
          <w:sz w:val="24"/>
          <w:szCs w:val="24"/>
          <w:lang w:val="ru-RU"/>
        </w:rPr>
      </w:pPr>
      <w:r w:rsidRPr="00FF25D0">
        <w:rPr>
          <w:rFonts w:ascii="Times New Roman" w:hAnsi="Times New Roman" w:cs="Times New Roman"/>
          <w:b/>
          <w:sz w:val="24"/>
          <w:szCs w:val="24"/>
          <w:lang w:val="ru-RU"/>
        </w:rPr>
        <w:t>2)__________________________________________________________________________________________________________________________________________________________</w:t>
      </w:r>
    </w:p>
    <w:p w:rsidR="00DF26C8" w:rsidRPr="00FF25D0" w:rsidRDefault="00DF26C8" w:rsidP="00DF26C8">
      <w:pPr>
        <w:rPr>
          <w:rFonts w:ascii="Times New Roman" w:hAnsi="Times New Roman" w:cs="Times New Roman"/>
          <w:b/>
          <w:sz w:val="24"/>
          <w:szCs w:val="24"/>
          <w:lang w:val="ru-RU"/>
        </w:rPr>
      </w:pPr>
      <w:r w:rsidRPr="00FF25D0">
        <w:rPr>
          <w:rFonts w:ascii="Times New Roman" w:hAnsi="Times New Roman" w:cs="Times New Roman"/>
          <w:b/>
          <w:sz w:val="24"/>
          <w:szCs w:val="24"/>
          <w:lang w:val="ru-RU"/>
        </w:rPr>
        <w:t>3)__________________________________________________________________________________________________________________________________________________________</w:t>
      </w:r>
    </w:p>
    <w:p w:rsidR="00DF26C8" w:rsidRPr="00FF25D0" w:rsidRDefault="00DF26C8">
      <w:pPr>
        <w:rPr>
          <w:rFonts w:ascii="Times New Roman" w:hAnsi="Times New Roman" w:cs="Times New Roman"/>
          <w:sz w:val="24"/>
          <w:szCs w:val="24"/>
          <w:lang w:val="ru-RU"/>
        </w:rPr>
      </w:pPr>
      <w:r w:rsidRPr="00FF25D0">
        <w:rPr>
          <w:rFonts w:ascii="Times New Roman" w:hAnsi="Times New Roman" w:cs="Times New Roman"/>
          <w:sz w:val="24"/>
          <w:szCs w:val="24"/>
          <w:lang w:val="ru-RU"/>
        </w:rPr>
        <w:br w:type="page"/>
      </w:r>
    </w:p>
    <w:p w:rsidR="00DF26C8" w:rsidRPr="00FF25D0" w:rsidRDefault="00DF26C8">
      <w:pPr>
        <w:rPr>
          <w:rFonts w:ascii="Times New Roman" w:hAnsi="Times New Roman" w:cs="Times New Roman"/>
          <w:sz w:val="24"/>
          <w:szCs w:val="24"/>
          <w:lang w:val="ru-RU"/>
        </w:rPr>
        <w:sectPr w:rsidR="00DF26C8" w:rsidRPr="00FF25D0" w:rsidSect="004F4CED">
          <w:headerReference w:type="first" r:id="rId24"/>
          <w:type w:val="continuous"/>
          <w:pgSz w:w="12240" w:h="15840"/>
          <w:pgMar w:top="630" w:right="1440" w:bottom="1440" w:left="1440" w:header="720" w:footer="720" w:gutter="0"/>
          <w:cols w:space="720"/>
          <w:titlePg/>
          <w:docGrid w:linePitch="360"/>
        </w:sectPr>
      </w:pPr>
    </w:p>
    <w:p w:rsidR="004F4CED" w:rsidRPr="00FF25D0" w:rsidRDefault="004F4CED" w:rsidP="004F4CED">
      <w:pPr>
        <w:rPr>
          <w:rFonts w:ascii="Times New Roman" w:hAnsi="Times New Roman" w:cs="Times New Roman"/>
          <w:b/>
          <w:i/>
          <w:sz w:val="24"/>
          <w:szCs w:val="24"/>
          <w:lang w:val="ru-RU"/>
        </w:rPr>
      </w:pPr>
      <w:r w:rsidRPr="00FF25D0">
        <w:rPr>
          <w:rFonts w:ascii="Times New Roman" w:hAnsi="Times New Roman" w:cs="Times New Roman"/>
          <w:b/>
          <w:i/>
          <w:sz w:val="24"/>
          <w:szCs w:val="24"/>
          <w:lang w:val="ru-RU"/>
        </w:rPr>
        <w:lastRenderedPageBreak/>
        <w:t>Анкета</w:t>
      </w:r>
      <w:r w:rsidR="00364618" w:rsidRPr="00FF25D0">
        <w:rPr>
          <w:rFonts w:ascii="Times New Roman" w:hAnsi="Times New Roman" w:cs="Times New Roman"/>
          <w:b/>
          <w:i/>
          <w:sz w:val="24"/>
          <w:szCs w:val="24"/>
          <w:lang w:val="ru-RU"/>
        </w:rPr>
        <w:t xml:space="preserve"> 3.  Третья группа респондентов</w:t>
      </w:r>
    </w:p>
    <w:p w:rsidR="004F4CED" w:rsidRPr="00FF25D0" w:rsidRDefault="004F4CED" w:rsidP="004F4CED">
      <w:pPr>
        <w:pStyle w:val="Header"/>
        <w:rPr>
          <w:rFonts w:ascii="Times New Roman" w:hAnsi="Times New Roman" w:cs="Times New Roman"/>
          <w:lang w:val="ru-RU"/>
        </w:rPr>
      </w:pPr>
      <w:r w:rsidRPr="00FF25D0">
        <w:rPr>
          <w:rFonts w:ascii="Times New Roman" w:hAnsi="Times New Roman" w:cs="Times New Roman"/>
          <w:lang w:val="ru-RU"/>
        </w:rPr>
        <w:t>Sveučilište u Zagrebu</w:t>
      </w:r>
    </w:p>
    <w:p w:rsidR="004F4CED" w:rsidRPr="00FB6B8D" w:rsidRDefault="004F4CED" w:rsidP="004F4CED">
      <w:pPr>
        <w:pStyle w:val="Header"/>
        <w:rPr>
          <w:rFonts w:ascii="Times New Roman" w:hAnsi="Times New Roman" w:cs="Times New Roman"/>
          <w:b/>
          <w:lang w:val="ru-RU"/>
        </w:rPr>
      </w:pPr>
      <w:r w:rsidRPr="002A637F">
        <w:rPr>
          <w:rFonts w:ascii="Times New Roman" w:hAnsi="Times New Roman" w:cs="Times New Roman"/>
          <w:lang w:val="en-US"/>
        </w:rPr>
        <w:t>Filozofski</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fakultet</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Zagreb</w:t>
      </w:r>
      <w:r w:rsidRPr="00FB6B8D">
        <w:rPr>
          <w:rFonts w:ascii="Times New Roman" w:hAnsi="Times New Roman" w:cs="Times New Roman"/>
          <w:lang w:val="ru-RU"/>
        </w:rPr>
        <w:tab/>
      </w:r>
      <w:r w:rsidRPr="00FB6B8D">
        <w:rPr>
          <w:rFonts w:ascii="Times New Roman" w:hAnsi="Times New Roman" w:cs="Times New Roman"/>
          <w:lang w:val="ru-RU"/>
        </w:rPr>
        <w:tab/>
      </w:r>
      <w:r w:rsidRPr="002A637F">
        <w:rPr>
          <w:rFonts w:ascii="Times New Roman" w:hAnsi="Times New Roman" w:cs="Times New Roman"/>
          <w:b/>
          <w:lang w:val="en-US"/>
        </w:rPr>
        <w:t>Anketa</w:t>
      </w:r>
      <w:r w:rsidR="0086072F" w:rsidRPr="00FB6B8D">
        <w:rPr>
          <w:rFonts w:ascii="Times New Roman" w:hAnsi="Times New Roman" w:cs="Times New Roman"/>
          <w:b/>
          <w:lang w:val="ru-RU"/>
        </w:rPr>
        <w:t xml:space="preserve"> </w:t>
      </w:r>
      <w:r w:rsidRPr="002A637F">
        <w:rPr>
          <w:rFonts w:ascii="Times New Roman" w:hAnsi="Times New Roman" w:cs="Times New Roman"/>
          <w:b/>
          <w:lang w:val="en-US"/>
        </w:rPr>
        <w:t>u</w:t>
      </w:r>
      <w:r w:rsidR="0086072F" w:rsidRPr="00FB6B8D">
        <w:rPr>
          <w:rFonts w:ascii="Times New Roman" w:hAnsi="Times New Roman" w:cs="Times New Roman"/>
          <w:b/>
          <w:lang w:val="ru-RU"/>
        </w:rPr>
        <w:t xml:space="preserve"> </w:t>
      </w:r>
      <w:r w:rsidRPr="002A637F">
        <w:rPr>
          <w:rFonts w:ascii="Times New Roman" w:hAnsi="Times New Roman" w:cs="Times New Roman"/>
          <w:b/>
          <w:lang w:val="en-US"/>
        </w:rPr>
        <w:t>svrhu</w:t>
      </w:r>
      <w:r w:rsidR="0086072F" w:rsidRPr="00FB6B8D">
        <w:rPr>
          <w:rFonts w:ascii="Times New Roman" w:hAnsi="Times New Roman" w:cs="Times New Roman"/>
          <w:b/>
          <w:lang w:val="ru-RU"/>
        </w:rPr>
        <w:t xml:space="preserve"> </w:t>
      </w:r>
      <w:r w:rsidRPr="002A637F">
        <w:rPr>
          <w:rFonts w:ascii="Times New Roman" w:hAnsi="Times New Roman" w:cs="Times New Roman"/>
          <w:b/>
          <w:lang w:val="en-US"/>
        </w:rPr>
        <w:t>istra</w:t>
      </w:r>
      <w:r w:rsidRPr="00FB6B8D">
        <w:rPr>
          <w:rFonts w:ascii="Times New Roman" w:hAnsi="Times New Roman" w:cs="Times New Roman"/>
          <w:b/>
          <w:lang w:val="ru-RU"/>
        </w:rPr>
        <w:t>ž</w:t>
      </w:r>
      <w:r w:rsidRPr="002A637F">
        <w:rPr>
          <w:rFonts w:ascii="Times New Roman" w:hAnsi="Times New Roman" w:cs="Times New Roman"/>
          <w:b/>
          <w:lang w:val="en-US"/>
        </w:rPr>
        <w:t>ivanja</w:t>
      </w:r>
      <w:r w:rsidR="0086072F" w:rsidRPr="00FB6B8D">
        <w:rPr>
          <w:rFonts w:ascii="Times New Roman" w:hAnsi="Times New Roman" w:cs="Times New Roman"/>
          <w:b/>
          <w:lang w:val="ru-RU"/>
        </w:rPr>
        <w:t xml:space="preserve"> </w:t>
      </w:r>
      <w:r w:rsidRPr="002A637F">
        <w:rPr>
          <w:rFonts w:ascii="Times New Roman" w:hAnsi="Times New Roman" w:cs="Times New Roman"/>
          <w:b/>
          <w:lang w:val="en-US"/>
        </w:rPr>
        <w:t>za</w:t>
      </w:r>
      <w:r w:rsidR="0086072F" w:rsidRPr="00FB6B8D">
        <w:rPr>
          <w:rFonts w:ascii="Times New Roman" w:hAnsi="Times New Roman" w:cs="Times New Roman"/>
          <w:b/>
          <w:lang w:val="ru-RU"/>
        </w:rPr>
        <w:t xml:space="preserve"> </w:t>
      </w:r>
      <w:r w:rsidRPr="002A637F">
        <w:rPr>
          <w:rFonts w:ascii="Times New Roman" w:hAnsi="Times New Roman" w:cs="Times New Roman"/>
          <w:b/>
          <w:lang w:val="en-US"/>
        </w:rPr>
        <w:t>diplomski</w:t>
      </w:r>
      <w:r w:rsidR="0086072F" w:rsidRPr="00FB6B8D">
        <w:rPr>
          <w:rFonts w:ascii="Times New Roman" w:hAnsi="Times New Roman" w:cs="Times New Roman"/>
          <w:b/>
          <w:lang w:val="ru-RU"/>
        </w:rPr>
        <w:t xml:space="preserve"> </w:t>
      </w:r>
      <w:r w:rsidRPr="002A637F">
        <w:rPr>
          <w:rFonts w:ascii="Times New Roman" w:hAnsi="Times New Roman" w:cs="Times New Roman"/>
          <w:b/>
          <w:lang w:val="en-US"/>
        </w:rPr>
        <w:t>rad</w:t>
      </w:r>
    </w:p>
    <w:p w:rsidR="004F4CED" w:rsidRPr="00FB6B8D" w:rsidRDefault="004F4CED" w:rsidP="004F4CED">
      <w:pPr>
        <w:pStyle w:val="Header"/>
        <w:rPr>
          <w:rFonts w:ascii="Times New Roman" w:hAnsi="Times New Roman" w:cs="Times New Roman"/>
          <w:lang w:val="ru-RU"/>
        </w:rPr>
      </w:pPr>
      <w:r w:rsidRPr="002A637F">
        <w:rPr>
          <w:rFonts w:ascii="Times New Roman" w:hAnsi="Times New Roman" w:cs="Times New Roman"/>
          <w:lang w:val="en-US"/>
        </w:rPr>
        <w:t>Odsjek</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za</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isto</w:t>
      </w:r>
      <w:r w:rsidRPr="00FB6B8D">
        <w:rPr>
          <w:rFonts w:ascii="Times New Roman" w:hAnsi="Times New Roman" w:cs="Times New Roman"/>
          <w:lang w:val="ru-RU"/>
        </w:rPr>
        <w:t>č</w:t>
      </w:r>
      <w:r w:rsidRPr="002A637F">
        <w:rPr>
          <w:rFonts w:ascii="Times New Roman" w:hAnsi="Times New Roman" w:cs="Times New Roman"/>
          <w:lang w:val="en-US"/>
        </w:rPr>
        <w:t>noslavenske</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jezike</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i</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knji</w:t>
      </w:r>
      <w:r w:rsidRPr="00FB6B8D">
        <w:rPr>
          <w:rFonts w:ascii="Times New Roman" w:hAnsi="Times New Roman" w:cs="Times New Roman"/>
          <w:lang w:val="ru-RU"/>
        </w:rPr>
        <w:t>ž</w:t>
      </w:r>
      <w:r w:rsidRPr="002A637F">
        <w:rPr>
          <w:rFonts w:ascii="Times New Roman" w:hAnsi="Times New Roman" w:cs="Times New Roman"/>
          <w:lang w:val="en-US"/>
        </w:rPr>
        <w:t>evnosti</w:t>
      </w:r>
      <w:r w:rsidRPr="00FB6B8D">
        <w:rPr>
          <w:rFonts w:ascii="Times New Roman" w:hAnsi="Times New Roman" w:cs="Times New Roman"/>
          <w:lang w:val="ru-RU"/>
        </w:rPr>
        <w:tab/>
      </w:r>
      <w:r w:rsidRPr="00FB6B8D">
        <w:rPr>
          <w:rFonts w:ascii="Times New Roman" w:hAnsi="Times New Roman" w:cs="Times New Roman"/>
          <w:lang w:val="ru-RU"/>
        </w:rPr>
        <w:tab/>
      </w:r>
      <w:r w:rsidRPr="002A637F">
        <w:rPr>
          <w:rFonts w:ascii="Times New Roman" w:hAnsi="Times New Roman" w:cs="Times New Roman"/>
          <w:b/>
          <w:i/>
          <w:lang w:val="en-US"/>
        </w:rPr>
        <w:t>Frazeodidakti</w:t>
      </w:r>
      <w:r w:rsidRPr="00FB6B8D">
        <w:rPr>
          <w:rFonts w:ascii="Times New Roman" w:hAnsi="Times New Roman" w:cs="Times New Roman"/>
          <w:b/>
          <w:i/>
          <w:lang w:val="ru-RU"/>
        </w:rPr>
        <w:t>č</w:t>
      </w:r>
      <w:r w:rsidRPr="002A637F">
        <w:rPr>
          <w:rFonts w:ascii="Times New Roman" w:hAnsi="Times New Roman" w:cs="Times New Roman"/>
          <w:b/>
          <w:i/>
          <w:lang w:val="en-US"/>
        </w:rPr>
        <w:t>ki</w:t>
      </w:r>
      <w:r w:rsidR="0086072F" w:rsidRPr="00FB6B8D">
        <w:rPr>
          <w:rFonts w:ascii="Times New Roman" w:hAnsi="Times New Roman" w:cs="Times New Roman"/>
          <w:b/>
          <w:i/>
          <w:lang w:val="ru-RU"/>
        </w:rPr>
        <w:t xml:space="preserve"> </w:t>
      </w:r>
      <w:r w:rsidRPr="002A637F">
        <w:rPr>
          <w:rFonts w:ascii="Times New Roman" w:hAnsi="Times New Roman" w:cs="Times New Roman"/>
          <w:b/>
          <w:i/>
          <w:lang w:val="en-US"/>
        </w:rPr>
        <w:t>pristup</w:t>
      </w:r>
      <w:r w:rsidR="0086072F" w:rsidRPr="00FB6B8D">
        <w:rPr>
          <w:rFonts w:ascii="Times New Roman" w:hAnsi="Times New Roman" w:cs="Times New Roman"/>
          <w:b/>
          <w:i/>
          <w:lang w:val="ru-RU"/>
        </w:rPr>
        <w:t xml:space="preserve"> </w:t>
      </w:r>
      <w:r w:rsidRPr="002A637F">
        <w:rPr>
          <w:rFonts w:ascii="Times New Roman" w:hAnsi="Times New Roman" w:cs="Times New Roman"/>
          <w:b/>
          <w:i/>
          <w:lang w:val="en-US"/>
        </w:rPr>
        <w:t>frazemima</w:t>
      </w:r>
      <w:r w:rsidR="0086072F" w:rsidRPr="00FB6B8D">
        <w:rPr>
          <w:rFonts w:ascii="Times New Roman" w:hAnsi="Times New Roman" w:cs="Times New Roman"/>
          <w:b/>
          <w:i/>
          <w:lang w:val="ru-RU"/>
        </w:rPr>
        <w:t xml:space="preserve"> </w:t>
      </w:r>
      <w:r w:rsidRPr="002A637F">
        <w:rPr>
          <w:rFonts w:ascii="Times New Roman" w:hAnsi="Times New Roman" w:cs="Times New Roman"/>
          <w:b/>
          <w:i/>
          <w:lang w:val="en-US"/>
        </w:rPr>
        <w:t>s</w:t>
      </w:r>
    </w:p>
    <w:p w:rsidR="004F4CED" w:rsidRPr="00FB6B8D" w:rsidRDefault="004F4CED" w:rsidP="004F4CED">
      <w:pPr>
        <w:pStyle w:val="Header"/>
        <w:rPr>
          <w:rFonts w:ascii="Times New Roman" w:hAnsi="Times New Roman" w:cs="Times New Roman"/>
          <w:lang w:val="ru-RU"/>
        </w:rPr>
      </w:pPr>
      <w:r w:rsidRPr="002A637F">
        <w:rPr>
          <w:rFonts w:ascii="Times New Roman" w:hAnsi="Times New Roman" w:cs="Times New Roman"/>
          <w:lang w:val="en-US"/>
        </w:rPr>
        <w:t>Katedra</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za</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ruski</w:t>
      </w:r>
      <w:r w:rsidR="0086072F" w:rsidRPr="00FB6B8D">
        <w:rPr>
          <w:rFonts w:ascii="Times New Roman" w:hAnsi="Times New Roman" w:cs="Times New Roman"/>
          <w:lang w:val="ru-RU"/>
        </w:rPr>
        <w:t xml:space="preserve"> </w:t>
      </w:r>
      <w:r w:rsidRPr="002A637F">
        <w:rPr>
          <w:rFonts w:ascii="Times New Roman" w:hAnsi="Times New Roman" w:cs="Times New Roman"/>
          <w:lang w:val="en-US"/>
        </w:rPr>
        <w:t>jezik</w:t>
      </w:r>
      <w:r w:rsidRPr="00FB6B8D">
        <w:rPr>
          <w:rFonts w:ascii="Times New Roman" w:hAnsi="Times New Roman" w:cs="Times New Roman"/>
          <w:lang w:val="ru-RU"/>
        </w:rPr>
        <w:tab/>
      </w:r>
      <w:r w:rsidRPr="00FB6B8D">
        <w:rPr>
          <w:rFonts w:ascii="Times New Roman" w:hAnsi="Times New Roman" w:cs="Times New Roman"/>
          <w:lang w:val="ru-RU"/>
        </w:rPr>
        <w:tab/>
      </w:r>
      <w:r w:rsidRPr="002A637F">
        <w:rPr>
          <w:rFonts w:ascii="Times New Roman" w:hAnsi="Times New Roman" w:cs="Times New Roman"/>
          <w:b/>
          <w:i/>
          <w:lang w:val="en-US"/>
        </w:rPr>
        <w:t>mitolo</w:t>
      </w:r>
      <w:r w:rsidRPr="00FB6B8D">
        <w:rPr>
          <w:rFonts w:ascii="Times New Roman" w:hAnsi="Times New Roman" w:cs="Times New Roman"/>
          <w:b/>
          <w:i/>
          <w:lang w:val="ru-RU"/>
        </w:rPr>
        <w:t>š</w:t>
      </w:r>
      <w:r w:rsidRPr="002A637F">
        <w:rPr>
          <w:rFonts w:ascii="Times New Roman" w:hAnsi="Times New Roman" w:cs="Times New Roman"/>
          <w:b/>
          <w:i/>
          <w:lang w:val="en-US"/>
        </w:rPr>
        <w:t>kom</w:t>
      </w:r>
      <w:r w:rsidR="0086072F" w:rsidRPr="00FB6B8D">
        <w:rPr>
          <w:rFonts w:ascii="Times New Roman" w:hAnsi="Times New Roman" w:cs="Times New Roman"/>
          <w:b/>
          <w:i/>
          <w:lang w:val="ru-RU"/>
        </w:rPr>
        <w:t xml:space="preserve"> </w:t>
      </w:r>
      <w:r w:rsidRPr="002A637F">
        <w:rPr>
          <w:rFonts w:ascii="Times New Roman" w:hAnsi="Times New Roman" w:cs="Times New Roman"/>
          <w:b/>
          <w:i/>
          <w:lang w:val="en-US"/>
        </w:rPr>
        <w:t>sastavnicom</w:t>
      </w:r>
    </w:p>
    <w:p w:rsidR="004F4CED" w:rsidRPr="002A637F" w:rsidRDefault="004F4CED" w:rsidP="004F4CED">
      <w:pPr>
        <w:pStyle w:val="Header"/>
        <w:rPr>
          <w:rFonts w:ascii="Times New Roman" w:hAnsi="Times New Roman" w:cs="Times New Roman"/>
          <w:lang w:val="en-US"/>
        </w:rPr>
      </w:pPr>
      <w:r w:rsidRPr="002A637F">
        <w:rPr>
          <w:rFonts w:ascii="Times New Roman" w:hAnsi="Times New Roman" w:cs="Times New Roman"/>
          <w:lang w:val="en-US"/>
        </w:rPr>
        <w:t>Studentica: Tanja Milčić</w:t>
      </w:r>
    </w:p>
    <w:p w:rsidR="004F4CED" w:rsidRPr="00C03209" w:rsidRDefault="004F4CED" w:rsidP="004F4CED">
      <w:pPr>
        <w:pStyle w:val="Header"/>
        <w:ind w:left="2685" w:hanging="2685"/>
        <w:rPr>
          <w:rFonts w:ascii="Times New Roman" w:hAnsi="Times New Roman" w:cs="Times New Roman"/>
          <w:lang w:val="de-DE"/>
        </w:rPr>
      </w:pPr>
      <w:r w:rsidRPr="002A637F">
        <w:rPr>
          <w:rFonts w:ascii="Times New Roman" w:hAnsi="Times New Roman" w:cs="Times New Roman"/>
          <w:lang w:val="en-US"/>
        </w:rPr>
        <w:t xml:space="preserve">Mentor: dr. sc. </w:t>
      </w:r>
      <w:r w:rsidRPr="00C03209">
        <w:rPr>
          <w:rFonts w:ascii="Times New Roman" w:hAnsi="Times New Roman" w:cs="Times New Roman"/>
          <w:lang w:val="de-DE"/>
        </w:rPr>
        <w:t>Branka Barčot</w:t>
      </w:r>
    </w:p>
    <w:p w:rsidR="004F4CED" w:rsidRPr="00C03209" w:rsidRDefault="004F4CED" w:rsidP="00A53488">
      <w:pPr>
        <w:spacing w:after="0" w:line="240" w:lineRule="auto"/>
        <w:rPr>
          <w:rFonts w:ascii="Times New Roman" w:hAnsi="Times New Roman" w:cs="Times New Roman"/>
          <w:sz w:val="24"/>
          <w:szCs w:val="24"/>
          <w:lang w:val="de-DE"/>
        </w:rPr>
      </w:pPr>
    </w:p>
    <w:p w:rsidR="00A53488" w:rsidRPr="00FB6B8D" w:rsidRDefault="00A53488" w:rsidP="00A53488">
      <w:pPr>
        <w:spacing w:after="0" w:line="240" w:lineRule="auto"/>
        <w:rPr>
          <w:rFonts w:ascii="Times New Roman" w:hAnsi="Times New Roman" w:cs="Times New Roman"/>
          <w:sz w:val="24"/>
          <w:szCs w:val="24"/>
          <w:lang w:val="de-DE"/>
        </w:rPr>
      </w:pPr>
      <w:r w:rsidRPr="00FB6B8D">
        <w:rPr>
          <w:rFonts w:ascii="Times New Roman" w:hAnsi="Times New Roman" w:cs="Times New Roman"/>
          <w:sz w:val="24"/>
          <w:szCs w:val="24"/>
          <w:lang w:val="de-DE"/>
        </w:rPr>
        <w:t>Spol:   M     Ž</w:t>
      </w:r>
    </w:p>
    <w:p w:rsidR="00A53488" w:rsidRPr="00FB6B8D" w:rsidRDefault="00A53488" w:rsidP="00A53488">
      <w:pPr>
        <w:spacing w:after="0" w:line="240" w:lineRule="auto"/>
        <w:rPr>
          <w:rFonts w:ascii="Times New Roman" w:hAnsi="Times New Roman" w:cs="Times New Roman"/>
          <w:sz w:val="24"/>
          <w:szCs w:val="24"/>
          <w:lang w:val="de-DE"/>
        </w:rPr>
      </w:pPr>
      <w:r w:rsidRPr="00FB6B8D">
        <w:rPr>
          <w:rFonts w:ascii="Times New Roman" w:hAnsi="Times New Roman" w:cs="Times New Roman"/>
          <w:sz w:val="24"/>
          <w:szCs w:val="24"/>
          <w:lang w:val="de-DE"/>
        </w:rPr>
        <w:t>Dob:  _____________</w:t>
      </w:r>
    </w:p>
    <w:p w:rsidR="00A53488" w:rsidRPr="00FB6B8D" w:rsidRDefault="00A53488" w:rsidP="00A53488">
      <w:pPr>
        <w:spacing w:after="0" w:line="240" w:lineRule="auto"/>
        <w:rPr>
          <w:rFonts w:ascii="Times New Roman" w:hAnsi="Times New Roman" w:cs="Times New Roman"/>
          <w:sz w:val="24"/>
          <w:szCs w:val="24"/>
          <w:lang w:val="de-DE"/>
        </w:rPr>
      </w:pPr>
      <w:r w:rsidRPr="00FB6B8D">
        <w:rPr>
          <w:rFonts w:ascii="Times New Roman" w:hAnsi="Times New Roman" w:cs="Times New Roman"/>
          <w:sz w:val="24"/>
          <w:szCs w:val="24"/>
          <w:lang w:val="de-DE"/>
        </w:rPr>
        <w:t>Fakultet / Odsjek: _______________________________________________________</w:t>
      </w:r>
    </w:p>
    <w:p w:rsidR="00A53488" w:rsidRPr="00FB6B8D" w:rsidRDefault="00A53488" w:rsidP="00A53488">
      <w:pPr>
        <w:spacing w:after="0" w:line="240" w:lineRule="auto"/>
        <w:rPr>
          <w:rFonts w:ascii="Times New Roman" w:hAnsi="Times New Roman" w:cs="Times New Roman"/>
          <w:sz w:val="24"/>
          <w:szCs w:val="24"/>
          <w:lang w:val="de-DE"/>
        </w:rPr>
      </w:pPr>
      <w:r w:rsidRPr="00FB6B8D">
        <w:rPr>
          <w:rFonts w:ascii="Times New Roman" w:hAnsi="Times New Roman" w:cs="Times New Roman"/>
          <w:sz w:val="24"/>
          <w:szCs w:val="24"/>
          <w:lang w:val="de-DE"/>
        </w:rPr>
        <w:t>Datum: _____________</w:t>
      </w:r>
    </w:p>
    <w:p w:rsidR="00A53488" w:rsidRPr="00FB6B8D" w:rsidRDefault="00A53488" w:rsidP="00A53488">
      <w:pPr>
        <w:spacing w:after="0" w:line="240" w:lineRule="auto"/>
        <w:rPr>
          <w:rFonts w:ascii="Times New Roman" w:hAnsi="Times New Roman" w:cs="Times New Roman"/>
          <w:sz w:val="24"/>
          <w:szCs w:val="24"/>
          <w:lang w:val="de-DE"/>
        </w:rPr>
      </w:pPr>
    </w:p>
    <w:p w:rsidR="00A53488" w:rsidRPr="00FB6B8D" w:rsidRDefault="00A53488" w:rsidP="00A53488">
      <w:pPr>
        <w:rPr>
          <w:rFonts w:ascii="Times New Roman" w:hAnsi="Times New Roman" w:cs="Times New Roman"/>
          <w:sz w:val="24"/>
          <w:szCs w:val="24"/>
          <w:lang w:val="de-DE"/>
        </w:rPr>
      </w:pPr>
      <w:r w:rsidRPr="00FB6B8D">
        <w:rPr>
          <w:rFonts w:ascii="Times New Roman" w:hAnsi="Times New Roman" w:cs="Times New Roman"/>
          <w:sz w:val="24"/>
          <w:szCs w:val="24"/>
          <w:lang w:val="de-DE"/>
        </w:rPr>
        <w:t xml:space="preserve">Molim Vas da za sljedeće frazeme napišete u slobodnoj formi (naravno, ako ste s istima upoznati): </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 xml:space="preserve">1) </w:t>
      </w:r>
      <w:r w:rsidRPr="00FB6B8D">
        <w:rPr>
          <w:rFonts w:ascii="Times New Roman" w:hAnsi="Times New Roman" w:cs="Times New Roman"/>
          <w:b/>
          <w:sz w:val="24"/>
          <w:szCs w:val="24"/>
          <w:u w:val="single"/>
          <w:lang w:val="de-DE"/>
        </w:rPr>
        <w:t>značenje</w:t>
      </w:r>
      <w:r w:rsidRPr="00FB6B8D">
        <w:rPr>
          <w:rFonts w:ascii="Times New Roman" w:hAnsi="Times New Roman" w:cs="Times New Roman"/>
          <w:b/>
          <w:sz w:val="24"/>
          <w:szCs w:val="24"/>
          <w:lang w:val="de-DE"/>
        </w:rPr>
        <w:t xml:space="preserve"> frazema, </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 xml:space="preserve">2) </w:t>
      </w:r>
      <w:r w:rsidRPr="00FB6B8D">
        <w:rPr>
          <w:rFonts w:ascii="Times New Roman" w:hAnsi="Times New Roman" w:cs="Times New Roman"/>
          <w:b/>
          <w:sz w:val="24"/>
          <w:szCs w:val="24"/>
          <w:u w:val="single"/>
          <w:lang w:val="de-DE"/>
        </w:rPr>
        <w:t xml:space="preserve">kontekst </w:t>
      </w:r>
      <w:r w:rsidRPr="00FB6B8D">
        <w:rPr>
          <w:rFonts w:ascii="Times New Roman" w:hAnsi="Times New Roman" w:cs="Times New Roman"/>
          <w:b/>
          <w:sz w:val="24"/>
          <w:szCs w:val="24"/>
          <w:lang w:val="de-DE"/>
        </w:rPr>
        <w:t>u kojemu biste taj frazem upotrijebili,</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 xml:space="preserve">3) </w:t>
      </w:r>
      <w:r w:rsidRPr="00FB6B8D">
        <w:rPr>
          <w:rFonts w:ascii="Times New Roman" w:hAnsi="Times New Roman" w:cs="Times New Roman"/>
          <w:b/>
          <w:sz w:val="24"/>
          <w:szCs w:val="24"/>
          <w:u w:val="single"/>
          <w:lang w:val="de-DE"/>
        </w:rPr>
        <w:t>sliku</w:t>
      </w:r>
      <w:r w:rsidRPr="00FB6B8D">
        <w:rPr>
          <w:rFonts w:ascii="Times New Roman" w:hAnsi="Times New Roman" w:cs="Times New Roman"/>
          <w:b/>
          <w:sz w:val="24"/>
          <w:szCs w:val="24"/>
          <w:lang w:val="de-DE"/>
        </w:rPr>
        <w:t xml:space="preserve"> koju navedeni frazem kod Vas izaziva:</w:t>
      </w:r>
    </w:p>
    <w:p w:rsidR="00A53488" w:rsidRPr="00FB6B8D" w:rsidRDefault="00A53488" w:rsidP="00A53488">
      <w:pPr>
        <w:rPr>
          <w:rFonts w:ascii="Times New Roman" w:hAnsi="Times New Roman" w:cs="Times New Roman"/>
          <w:b/>
          <w:sz w:val="24"/>
          <w:szCs w:val="24"/>
          <w:lang w:val="de-DE"/>
        </w:rPr>
      </w:pPr>
    </w:p>
    <w:p w:rsidR="00A53488" w:rsidRPr="00FB6B8D" w:rsidRDefault="00A53488" w:rsidP="00A5348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t>prometejska vatra</w:t>
      </w:r>
    </w:p>
    <w:p w:rsidR="00A53488" w:rsidRPr="00FB6B8D" w:rsidRDefault="00A53488" w:rsidP="00A5348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A53488" w:rsidRPr="00FB6B8D" w:rsidRDefault="00A53488" w:rsidP="00A5348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t>bogat kao Krez</w:t>
      </w:r>
    </w:p>
    <w:p w:rsidR="00A53488" w:rsidRPr="00FB6B8D" w:rsidRDefault="00A53488" w:rsidP="00A5348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p>
    <w:p w:rsidR="00A53488" w:rsidRPr="00FB6B8D" w:rsidRDefault="00A53488" w:rsidP="00A5348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lastRenderedPageBreak/>
        <w:t>Pandorina kutija</w:t>
      </w:r>
    </w:p>
    <w:p w:rsidR="00A53488" w:rsidRPr="00FB6B8D" w:rsidRDefault="00A53488" w:rsidP="00A5348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A53488" w:rsidRPr="00FB6B8D" w:rsidRDefault="00A53488" w:rsidP="00A5348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t>zagonetka Sfinge</w:t>
      </w:r>
    </w:p>
    <w:p w:rsidR="00A53488" w:rsidRPr="00FB6B8D" w:rsidRDefault="00A53488" w:rsidP="00A5348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A53488" w:rsidRPr="00FB6B8D" w:rsidRDefault="00A53488" w:rsidP="00A53488">
      <w:pPr>
        <w:jc w:val="center"/>
        <w:rPr>
          <w:rFonts w:ascii="Times New Roman" w:hAnsi="Times New Roman" w:cs="Times New Roman"/>
          <w:b/>
          <w:i/>
          <w:sz w:val="26"/>
          <w:szCs w:val="26"/>
          <w:lang w:val="de-DE"/>
        </w:rPr>
      </w:pPr>
      <w:r w:rsidRPr="00FB6B8D">
        <w:rPr>
          <w:rFonts w:ascii="Times New Roman" w:hAnsi="Times New Roman" w:cs="Times New Roman"/>
          <w:b/>
          <w:i/>
          <w:sz w:val="26"/>
          <w:szCs w:val="26"/>
          <w:lang w:val="de-DE"/>
        </w:rPr>
        <w:t>trojanski konj</w:t>
      </w:r>
    </w:p>
    <w:p w:rsidR="00A53488" w:rsidRPr="00FB6B8D" w:rsidRDefault="00A53488" w:rsidP="00A5348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A53488" w:rsidRPr="00FB6B8D" w:rsidRDefault="00A53488" w:rsidP="00A5348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t>popeti se na Parnas</w:t>
      </w:r>
    </w:p>
    <w:p w:rsidR="00A53488" w:rsidRPr="00FB6B8D" w:rsidRDefault="00A53488" w:rsidP="00A5348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p>
    <w:p w:rsidR="004F4CED" w:rsidRPr="00FB6B8D" w:rsidRDefault="004F4CED" w:rsidP="00A53488">
      <w:pPr>
        <w:rPr>
          <w:rFonts w:ascii="Times New Roman" w:hAnsi="Times New Roman" w:cs="Times New Roman"/>
          <w:b/>
          <w:sz w:val="24"/>
          <w:szCs w:val="24"/>
          <w:lang w:val="de-DE"/>
        </w:rPr>
      </w:pPr>
    </w:p>
    <w:p w:rsidR="00A53488" w:rsidRPr="00FB6B8D" w:rsidRDefault="00A53488" w:rsidP="00A53488">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lastRenderedPageBreak/>
        <w:t>uskrsnuti kao Feniks iz pepela</w:t>
      </w:r>
    </w:p>
    <w:p w:rsidR="00A53488" w:rsidRPr="00FB6B8D" w:rsidRDefault="00A53488" w:rsidP="00A53488">
      <w:pPr>
        <w:jc w:val="center"/>
        <w:rPr>
          <w:rFonts w:ascii="Times New Roman" w:hAnsi="Times New Roman" w:cs="Times New Roman"/>
          <w:b/>
          <w:sz w:val="24"/>
          <w:szCs w:val="24"/>
          <w:lang w:val="de-DE"/>
        </w:rPr>
      </w:pPr>
      <w:r w:rsidRPr="00FB6B8D">
        <w:rPr>
          <w:rFonts w:ascii="Times New Roman" w:hAnsi="Times New Roman" w:cs="Times New Roman"/>
          <w:b/>
          <w:sz w:val="24"/>
          <w:szCs w:val="24"/>
          <w:lang w:val="de-DE"/>
        </w:rPr>
        <w:t>1)__________________________________________________________________________________________________________________________________________________________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2)__________________________________________________________________________________________________________________________________________________________</w:t>
      </w:r>
    </w:p>
    <w:p w:rsidR="00A53488" w:rsidRPr="00FB6B8D" w:rsidRDefault="00A53488" w:rsidP="00A53488">
      <w:pPr>
        <w:rPr>
          <w:rFonts w:ascii="Times New Roman" w:hAnsi="Times New Roman" w:cs="Times New Roman"/>
          <w:b/>
          <w:sz w:val="24"/>
          <w:szCs w:val="24"/>
          <w:lang w:val="de-DE"/>
        </w:rPr>
      </w:pPr>
      <w:r w:rsidRPr="00FB6B8D">
        <w:rPr>
          <w:rFonts w:ascii="Times New Roman" w:hAnsi="Times New Roman" w:cs="Times New Roman"/>
          <w:b/>
          <w:sz w:val="24"/>
          <w:szCs w:val="24"/>
          <w:lang w:val="de-DE"/>
        </w:rPr>
        <w:t>3)__________________________________________________________________________________________________________________________________________________________</w:t>
      </w:r>
    </w:p>
    <w:p w:rsidR="00A53488" w:rsidRPr="00FB6B8D" w:rsidRDefault="00A53488" w:rsidP="00F35BF3">
      <w:pPr>
        <w:jc w:val="center"/>
        <w:rPr>
          <w:rFonts w:ascii="Times New Roman" w:hAnsi="Times New Roman" w:cs="Times New Roman"/>
          <w:b/>
          <w:i/>
          <w:sz w:val="28"/>
          <w:szCs w:val="28"/>
          <w:lang w:val="de-DE"/>
        </w:rPr>
      </w:pPr>
      <w:r w:rsidRPr="00FB6B8D">
        <w:rPr>
          <w:rFonts w:ascii="Times New Roman" w:hAnsi="Times New Roman" w:cs="Times New Roman"/>
          <w:b/>
          <w:i/>
          <w:sz w:val="28"/>
          <w:szCs w:val="28"/>
          <w:lang w:val="de-DE"/>
        </w:rPr>
        <w:t>pogodila je Amorova (Kupidova) strijela (strelica)</w:t>
      </w:r>
      <w:r w:rsidR="0086072F" w:rsidRPr="00FB6B8D">
        <w:rPr>
          <w:rFonts w:ascii="Times New Roman" w:hAnsi="Times New Roman" w:cs="Times New Roman"/>
          <w:b/>
          <w:i/>
          <w:sz w:val="28"/>
          <w:szCs w:val="28"/>
          <w:lang w:val="de-DE"/>
        </w:rPr>
        <w:t xml:space="preserve"> </w:t>
      </w:r>
      <w:r w:rsidR="00F35BF3" w:rsidRPr="00FB6B8D">
        <w:rPr>
          <w:rFonts w:ascii="Times New Roman" w:hAnsi="Times New Roman" w:cs="Times New Roman"/>
          <w:b/>
          <w:iCs/>
          <w:sz w:val="28"/>
          <w:szCs w:val="28"/>
          <w:lang w:val="de-DE"/>
        </w:rPr>
        <w:t>koga</w:t>
      </w:r>
    </w:p>
    <w:p w:rsidR="00A53488" w:rsidRPr="002A637F" w:rsidRDefault="00A53488" w:rsidP="00A53488">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A53488" w:rsidRPr="002A637F" w:rsidRDefault="00A53488" w:rsidP="00A53488">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A53488" w:rsidRPr="002A637F" w:rsidRDefault="00A53488" w:rsidP="00A53488">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A53488" w:rsidRPr="002A637F" w:rsidRDefault="00A53488" w:rsidP="00A53488">
      <w:pPr>
        <w:jc w:val="center"/>
        <w:rPr>
          <w:rFonts w:ascii="Times New Roman" w:hAnsi="Times New Roman" w:cs="Times New Roman"/>
          <w:b/>
          <w:i/>
          <w:sz w:val="28"/>
          <w:szCs w:val="28"/>
          <w:lang w:val="en-US"/>
        </w:rPr>
      </w:pPr>
      <w:proofErr w:type="gramStart"/>
      <w:r w:rsidRPr="002A637F">
        <w:rPr>
          <w:rFonts w:ascii="Times New Roman" w:hAnsi="Times New Roman" w:cs="Times New Roman"/>
          <w:b/>
          <w:i/>
          <w:sz w:val="28"/>
          <w:szCs w:val="28"/>
          <w:lang w:val="en-US"/>
        </w:rPr>
        <w:t>hram</w:t>
      </w:r>
      <w:proofErr w:type="gramEnd"/>
      <w:r w:rsidRPr="002A637F">
        <w:rPr>
          <w:rFonts w:ascii="Times New Roman" w:hAnsi="Times New Roman" w:cs="Times New Roman"/>
          <w:b/>
          <w:i/>
          <w:sz w:val="28"/>
          <w:szCs w:val="28"/>
          <w:lang w:val="en-US"/>
        </w:rPr>
        <w:t xml:space="preserve"> božice (boginje) Atene</w:t>
      </w:r>
    </w:p>
    <w:p w:rsidR="00A53488" w:rsidRPr="002A637F" w:rsidRDefault="00A53488" w:rsidP="00A53488">
      <w:pPr>
        <w:jc w:val="cente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1)_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A53488" w:rsidRPr="002A637F" w:rsidRDefault="00A53488" w:rsidP="00A53488">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2)_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A53488" w:rsidRPr="002A637F" w:rsidRDefault="00A53488" w:rsidP="00A53488">
      <w:pPr>
        <w:rPr>
          <w:rFonts w:ascii="Times New Roman" w:hAnsi="Times New Roman" w:cs="Times New Roman"/>
          <w:b/>
          <w:sz w:val="24"/>
          <w:szCs w:val="24"/>
          <w:lang w:val="en-US"/>
        </w:rPr>
      </w:pPr>
      <w:proofErr w:type="gramStart"/>
      <w:r w:rsidRPr="002A637F">
        <w:rPr>
          <w:rFonts w:ascii="Times New Roman" w:hAnsi="Times New Roman" w:cs="Times New Roman"/>
          <w:b/>
          <w:sz w:val="24"/>
          <w:szCs w:val="24"/>
          <w:lang w:val="en-US"/>
        </w:rPr>
        <w:t>3)_</w:t>
      </w:r>
      <w:proofErr w:type="gramEnd"/>
      <w:r w:rsidRPr="002A637F">
        <w:rPr>
          <w:rFonts w:ascii="Times New Roman" w:hAnsi="Times New Roman" w:cs="Times New Roman"/>
          <w:b/>
          <w:sz w:val="24"/>
          <w:szCs w:val="24"/>
          <w:lang w:val="en-US"/>
        </w:rPr>
        <w:t>_________________________________________________________________________________________________________________________________________________________</w:t>
      </w:r>
    </w:p>
    <w:p w:rsidR="00A53488" w:rsidRPr="002A637F" w:rsidRDefault="00A53488" w:rsidP="00A53488">
      <w:pPr>
        <w:jc w:val="center"/>
        <w:rPr>
          <w:rFonts w:ascii="Times New Roman" w:hAnsi="Times New Roman" w:cs="Times New Roman"/>
          <w:b/>
          <w:i/>
          <w:sz w:val="28"/>
          <w:szCs w:val="28"/>
          <w:lang w:val="en-US"/>
        </w:rPr>
      </w:pPr>
      <w:proofErr w:type="gramStart"/>
      <w:r w:rsidRPr="002A637F">
        <w:rPr>
          <w:rFonts w:ascii="Times New Roman" w:hAnsi="Times New Roman" w:cs="Times New Roman"/>
          <w:b/>
          <w:i/>
          <w:sz w:val="28"/>
          <w:szCs w:val="28"/>
          <w:lang w:val="en-US"/>
        </w:rPr>
        <w:t>homerski</w:t>
      </w:r>
      <w:proofErr w:type="gramEnd"/>
      <w:r w:rsidRPr="002A637F">
        <w:rPr>
          <w:rFonts w:ascii="Times New Roman" w:hAnsi="Times New Roman" w:cs="Times New Roman"/>
          <w:b/>
          <w:i/>
          <w:sz w:val="28"/>
          <w:szCs w:val="28"/>
          <w:lang w:val="en-US"/>
        </w:rPr>
        <w:t xml:space="preserve"> smijeh</w:t>
      </w:r>
    </w:p>
    <w:p w:rsidR="00A53488" w:rsidRPr="00811AD3" w:rsidRDefault="00A53488" w:rsidP="00A53488">
      <w:pPr>
        <w:jc w:val="center"/>
        <w:rPr>
          <w:rFonts w:ascii="Times New Roman" w:hAnsi="Times New Roman" w:cs="Times New Roman"/>
          <w:b/>
          <w:sz w:val="24"/>
          <w:szCs w:val="24"/>
          <w:lang w:val="ru-RU"/>
        </w:rPr>
      </w:pPr>
      <w:r w:rsidRPr="00811AD3">
        <w:rPr>
          <w:rFonts w:ascii="Times New Roman" w:hAnsi="Times New Roman" w:cs="Times New Roman"/>
          <w:b/>
          <w:sz w:val="24"/>
          <w:szCs w:val="24"/>
          <w:lang w:val="ru-RU"/>
        </w:rPr>
        <w:t>1)__________________________________________________________________________________________________________________________________________________________</w:t>
      </w:r>
    </w:p>
    <w:p w:rsidR="00A53488" w:rsidRPr="00FF25D0" w:rsidRDefault="00A53488" w:rsidP="00A53488">
      <w:pPr>
        <w:rPr>
          <w:rFonts w:ascii="Times New Roman" w:hAnsi="Times New Roman" w:cs="Times New Roman"/>
          <w:b/>
          <w:sz w:val="24"/>
          <w:szCs w:val="24"/>
          <w:lang w:val="ru-RU"/>
        </w:rPr>
      </w:pPr>
      <w:r w:rsidRPr="00FF25D0">
        <w:rPr>
          <w:rFonts w:ascii="Times New Roman" w:hAnsi="Times New Roman" w:cs="Times New Roman"/>
          <w:b/>
          <w:sz w:val="24"/>
          <w:szCs w:val="24"/>
          <w:lang w:val="ru-RU"/>
        </w:rPr>
        <w:t>2)__________________________________________________________________________________________________________________________________________________________</w:t>
      </w:r>
    </w:p>
    <w:p w:rsidR="00A53488" w:rsidRPr="00FF25D0" w:rsidRDefault="00A53488" w:rsidP="00A53488">
      <w:pPr>
        <w:rPr>
          <w:rFonts w:ascii="Times New Roman" w:hAnsi="Times New Roman" w:cs="Times New Roman"/>
          <w:b/>
          <w:sz w:val="24"/>
          <w:szCs w:val="24"/>
          <w:lang w:val="ru-RU"/>
        </w:rPr>
      </w:pPr>
      <w:r w:rsidRPr="00FF25D0">
        <w:rPr>
          <w:rFonts w:ascii="Times New Roman" w:hAnsi="Times New Roman" w:cs="Times New Roman"/>
          <w:b/>
          <w:sz w:val="24"/>
          <w:szCs w:val="24"/>
          <w:lang w:val="ru-RU"/>
        </w:rPr>
        <w:t>3)__________________________________________________________________________________________________________________________________________________________</w:t>
      </w:r>
    </w:p>
    <w:p w:rsidR="00A53488" w:rsidRPr="00FF25D0" w:rsidRDefault="00A53488" w:rsidP="00A53488">
      <w:pPr>
        <w:rPr>
          <w:rFonts w:ascii="Times New Roman" w:hAnsi="Times New Roman" w:cs="Times New Roman"/>
          <w:b/>
          <w:sz w:val="24"/>
          <w:szCs w:val="24"/>
          <w:lang w:val="ru-RU"/>
        </w:rPr>
      </w:pPr>
    </w:p>
    <w:p w:rsidR="00611C24" w:rsidRPr="00FF25D0" w:rsidRDefault="00611C24">
      <w:pPr>
        <w:rPr>
          <w:rFonts w:ascii="Times New Roman" w:hAnsi="Times New Roman" w:cs="Times New Roman"/>
          <w:sz w:val="24"/>
          <w:szCs w:val="24"/>
          <w:lang w:val="ru-RU"/>
        </w:rPr>
        <w:sectPr w:rsidR="00611C24" w:rsidRPr="00FF25D0" w:rsidSect="004F4CED">
          <w:headerReference w:type="first" r:id="rId25"/>
          <w:type w:val="continuous"/>
          <w:pgSz w:w="12240" w:h="15840"/>
          <w:pgMar w:top="630" w:right="1440" w:bottom="1440" w:left="1440" w:header="720" w:footer="720" w:gutter="0"/>
          <w:cols w:space="720"/>
          <w:titlePg/>
          <w:docGrid w:linePitch="360"/>
        </w:sectPr>
      </w:pPr>
    </w:p>
    <w:p w:rsidR="00556076" w:rsidRPr="00FF25D0" w:rsidRDefault="00556076" w:rsidP="00556076">
      <w:pPr>
        <w:spacing w:after="0"/>
        <w:rPr>
          <w:rFonts w:ascii="Times New Roman" w:hAnsi="Times New Roman" w:cs="Times New Roman"/>
          <w:sz w:val="24"/>
          <w:szCs w:val="24"/>
          <w:lang w:val="ru-RU"/>
        </w:rPr>
      </w:pPr>
      <w:r w:rsidRPr="00FF25D0">
        <w:rPr>
          <w:rFonts w:ascii="Times New Roman" w:hAnsi="Times New Roman" w:cs="Times New Roman"/>
          <w:sz w:val="24"/>
          <w:szCs w:val="24"/>
          <w:lang w:val="ru-RU"/>
        </w:rPr>
        <w:lastRenderedPageBreak/>
        <w:t xml:space="preserve">Приложение 2. </w:t>
      </w:r>
      <w:r w:rsidR="00301234" w:rsidRPr="00FF25D0">
        <w:rPr>
          <w:rFonts w:ascii="Times New Roman" w:hAnsi="Times New Roman" w:cs="Times New Roman"/>
          <w:sz w:val="24"/>
          <w:szCs w:val="24"/>
          <w:lang w:val="ru-RU"/>
        </w:rPr>
        <w:t xml:space="preserve">Таблица 5. </w:t>
      </w:r>
      <w:r w:rsidR="00364618" w:rsidRPr="00FF25D0">
        <w:rPr>
          <w:rFonts w:ascii="Times New Roman" w:hAnsi="Times New Roman" w:cs="Times New Roman"/>
          <w:i/>
          <w:sz w:val="24"/>
          <w:szCs w:val="24"/>
          <w:lang w:val="ru-RU"/>
        </w:rPr>
        <w:t>Анкета 1. И</w:t>
      </w:r>
      <w:r w:rsidRPr="00FF25D0">
        <w:rPr>
          <w:rFonts w:ascii="Times New Roman" w:hAnsi="Times New Roman" w:cs="Times New Roman"/>
          <w:i/>
          <w:sz w:val="24"/>
          <w:szCs w:val="24"/>
          <w:lang w:val="ru-RU"/>
        </w:rPr>
        <w:t>ерархия фразеологизмов по значению, контексту и образу</w:t>
      </w:r>
    </w:p>
    <w:tbl>
      <w:tblPr>
        <w:tblpPr w:leftFromText="180" w:rightFromText="180" w:vertAnchor="page" w:horzAnchor="margin" w:tblpY="1921"/>
        <w:tblW w:w="5000" w:type="pct"/>
        <w:tblCellMar>
          <w:left w:w="0" w:type="dxa"/>
          <w:right w:w="0" w:type="dxa"/>
        </w:tblCellMar>
        <w:tblLook w:val="04A0" w:firstRow="1" w:lastRow="0" w:firstColumn="1" w:lastColumn="0" w:noHBand="0" w:noVBand="1"/>
      </w:tblPr>
      <w:tblGrid>
        <w:gridCol w:w="1097"/>
        <w:gridCol w:w="874"/>
        <w:gridCol w:w="827"/>
        <w:gridCol w:w="793"/>
        <w:gridCol w:w="923"/>
        <w:gridCol w:w="210"/>
        <w:gridCol w:w="1097"/>
        <w:gridCol w:w="876"/>
        <w:gridCol w:w="827"/>
        <w:gridCol w:w="796"/>
        <w:gridCol w:w="882"/>
        <w:gridCol w:w="242"/>
        <w:gridCol w:w="1097"/>
        <w:gridCol w:w="877"/>
        <w:gridCol w:w="828"/>
        <w:gridCol w:w="714"/>
      </w:tblGrid>
      <w:tr w:rsidR="00556076" w:rsidRPr="00FF25D0" w:rsidTr="00204730">
        <w:trPr>
          <w:trHeight w:val="288"/>
        </w:trPr>
        <w:tc>
          <w:tcPr>
            <w:tcW w:w="1734" w:type="pct"/>
            <w:gridSpan w:val="5"/>
            <w:tcBorders>
              <w:top w:val="double" w:sz="4" w:space="0" w:color="auto"/>
              <w:left w:val="nil"/>
              <w:right w:val="nil"/>
            </w:tcBorders>
            <w:shd w:val="clear" w:color="auto" w:fill="auto"/>
            <w:noWrap/>
            <w:tcMar>
              <w:top w:w="15" w:type="dxa"/>
              <w:left w:w="15" w:type="dxa"/>
              <w:bottom w:w="0" w:type="dxa"/>
              <w:right w:w="15" w:type="dxa"/>
            </w:tcMar>
            <w:vAlign w:val="bottom"/>
            <w:hideMark/>
          </w:tcPr>
          <w:p w:rsidR="00556076" w:rsidRPr="00FF25D0" w:rsidRDefault="00556076" w:rsidP="00204730">
            <w:pPr>
              <w:spacing w:after="0"/>
              <w:jc w:val="center"/>
              <w:rPr>
                <w:rFonts w:ascii="Times New Roman" w:hAnsi="Times New Roman" w:cs="Times New Roman"/>
                <w:b/>
                <w:bCs/>
                <w:i/>
                <w:iCs/>
                <w:color w:val="000000"/>
                <w:sz w:val="24"/>
                <w:szCs w:val="24"/>
                <w:lang w:val="ru-RU"/>
              </w:rPr>
            </w:pPr>
            <w:r w:rsidRPr="00FF25D0">
              <w:rPr>
                <w:rFonts w:ascii="Times New Roman" w:hAnsi="Times New Roman" w:cs="Times New Roman"/>
                <w:b/>
                <w:bCs/>
                <w:i/>
                <w:iCs/>
                <w:color w:val="000000"/>
                <w:sz w:val="24"/>
                <w:szCs w:val="24"/>
                <w:lang w:val="ru-RU"/>
              </w:rPr>
              <w:t>ZNAČENJE</w:t>
            </w:r>
          </w:p>
        </w:tc>
        <w:tc>
          <w:tcPr>
            <w:tcW w:w="90" w:type="pct"/>
            <w:tcBorders>
              <w:top w:val="double" w:sz="4" w:space="0" w:color="auto"/>
              <w:left w:val="nil"/>
              <w:bottom w:val="nil"/>
              <w:right w:val="nil"/>
            </w:tcBorders>
            <w:shd w:val="clear" w:color="auto" w:fill="auto"/>
            <w:noWrap/>
            <w:tcMar>
              <w:top w:w="15" w:type="dxa"/>
              <w:left w:w="15" w:type="dxa"/>
              <w:bottom w:w="0" w:type="dxa"/>
              <w:right w:w="15" w:type="dxa"/>
            </w:tcMar>
            <w:vAlign w:val="bottom"/>
            <w:hideMark/>
          </w:tcPr>
          <w:p w:rsidR="00556076" w:rsidRPr="00FF25D0" w:rsidRDefault="00556076" w:rsidP="00204730">
            <w:pPr>
              <w:rPr>
                <w:rFonts w:ascii="Times New Roman" w:hAnsi="Times New Roman" w:cs="Times New Roman"/>
                <w:b/>
                <w:bCs/>
                <w:i/>
                <w:iCs/>
                <w:color w:val="000000"/>
                <w:sz w:val="24"/>
                <w:szCs w:val="24"/>
                <w:lang w:val="ru-RU"/>
              </w:rPr>
            </w:pPr>
          </w:p>
        </w:tc>
        <w:tc>
          <w:tcPr>
            <w:tcW w:w="1721" w:type="pct"/>
            <w:gridSpan w:val="5"/>
            <w:tcBorders>
              <w:top w:val="double" w:sz="4" w:space="0" w:color="auto"/>
              <w:left w:val="nil"/>
              <w:right w:val="nil"/>
            </w:tcBorders>
            <w:shd w:val="clear" w:color="auto" w:fill="auto"/>
            <w:tcMar>
              <w:top w:w="15" w:type="dxa"/>
              <w:left w:w="15" w:type="dxa"/>
              <w:bottom w:w="0" w:type="dxa"/>
              <w:right w:w="15" w:type="dxa"/>
            </w:tcMar>
            <w:hideMark/>
          </w:tcPr>
          <w:p w:rsidR="00556076" w:rsidRPr="00FF25D0" w:rsidRDefault="00556076" w:rsidP="00204730">
            <w:pPr>
              <w:spacing w:after="0"/>
              <w:jc w:val="center"/>
              <w:rPr>
                <w:rFonts w:ascii="Times New Roman" w:hAnsi="Times New Roman" w:cs="Times New Roman"/>
                <w:b/>
                <w:bCs/>
                <w:i/>
                <w:iCs/>
                <w:color w:val="000000"/>
                <w:sz w:val="24"/>
                <w:szCs w:val="24"/>
                <w:lang w:val="ru-RU"/>
              </w:rPr>
            </w:pPr>
            <w:r w:rsidRPr="00FF25D0">
              <w:rPr>
                <w:rFonts w:ascii="Times New Roman" w:hAnsi="Times New Roman" w:cs="Times New Roman"/>
                <w:b/>
                <w:bCs/>
                <w:i/>
                <w:iCs/>
                <w:color w:val="000000"/>
                <w:sz w:val="24"/>
                <w:szCs w:val="24"/>
                <w:lang w:val="ru-RU"/>
              </w:rPr>
              <w:t>KONTEKST</w:t>
            </w:r>
          </w:p>
        </w:tc>
        <w:tc>
          <w:tcPr>
            <w:tcW w:w="102" w:type="pct"/>
            <w:tcBorders>
              <w:top w:val="double" w:sz="4" w:space="0" w:color="auto"/>
              <w:left w:val="nil"/>
              <w:bottom w:val="nil"/>
              <w:right w:val="nil"/>
            </w:tcBorders>
            <w:shd w:val="clear" w:color="auto" w:fill="auto"/>
            <w:noWrap/>
            <w:tcMar>
              <w:top w:w="15" w:type="dxa"/>
              <w:left w:w="15" w:type="dxa"/>
              <w:bottom w:w="0" w:type="dxa"/>
              <w:right w:w="15" w:type="dxa"/>
            </w:tcMar>
            <w:vAlign w:val="bottom"/>
            <w:hideMark/>
          </w:tcPr>
          <w:p w:rsidR="00556076" w:rsidRPr="00FF25D0" w:rsidRDefault="00556076" w:rsidP="00204730">
            <w:pPr>
              <w:rPr>
                <w:rFonts w:ascii="Times New Roman" w:hAnsi="Times New Roman" w:cs="Times New Roman"/>
                <w:b/>
                <w:bCs/>
                <w:i/>
                <w:iCs/>
                <w:color w:val="000000"/>
                <w:sz w:val="24"/>
                <w:szCs w:val="24"/>
                <w:lang w:val="ru-RU"/>
              </w:rPr>
            </w:pPr>
          </w:p>
        </w:tc>
        <w:tc>
          <w:tcPr>
            <w:tcW w:w="1352" w:type="pct"/>
            <w:gridSpan w:val="4"/>
            <w:tcBorders>
              <w:top w:val="double" w:sz="4" w:space="0" w:color="auto"/>
              <w:left w:val="nil"/>
              <w:right w:val="nil"/>
            </w:tcBorders>
            <w:shd w:val="clear" w:color="auto" w:fill="auto"/>
            <w:tcMar>
              <w:top w:w="15" w:type="dxa"/>
              <w:left w:w="15" w:type="dxa"/>
              <w:bottom w:w="0" w:type="dxa"/>
              <w:right w:w="15" w:type="dxa"/>
            </w:tcMar>
            <w:hideMark/>
          </w:tcPr>
          <w:p w:rsidR="00556076" w:rsidRPr="00FF25D0" w:rsidRDefault="00556076" w:rsidP="00204730">
            <w:pPr>
              <w:spacing w:after="0"/>
              <w:jc w:val="center"/>
              <w:rPr>
                <w:rFonts w:ascii="Times New Roman" w:hAnsi="Times New Roman" w:cs="Times New Roman"/>
                <w:b/>
                <w:bCs/>
                <w:i/>
                <w:iCs/>
                <w:color w:val="000000"/>
                <w:sz w:val="24"/>
                <w:szCs w:val="24"/>
                <w:lang w:val="ru-RU"/>
              </w:rPr>
            </w:pPr>
            <w:r w:rsidRPr="00FF25D0">
              <w:rPr>
                <w:rFonts w:ascii="Times New Roman" w:hAnsi="Times New Roman" w:cs="Times New Roman"/>
                <w:b/>
                <w:bCs/>
                <w:i/>
                <w:iCs/>
                <w:color w:val="000000"/>
                <w:sz w:val="24"/>
                <w:szCs w:val="24"/>
                <w:lang w:val="ru-RU"/>
              </w:rPr>
              <w:t>SLIKA</w:t>
            </w:r>
          </w:p>
        </w:tc>
      </w:tr>
      <w:tr w:rsidR="00556076" w:rsidRPr="00FF25D0" w:rsidTr="00204730">
        <w:trPr>
          <w:trHeight w:val="300"/>
        </w:trPr>
        <w:tc>
          <w:tcPr>
            <w:tcW w:w="381" w:type="pct"/>
            <w:vMerge w:val="restart"/>
            <w:tcBorders>
              <w:top w:val="nil"/>
              <w:left w:val="nil"/>
              <w:bottom w:val="nil"/>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
                <w:bCs/>
                <w:color w:val="000000"/>
                <w:sz w:val="18"/>
                <w:szCs w:val="18"/>
                <w:lang w:val="ru-RU"/>
              </w:rPr>
            </w:pPr>
          </w:p>
        </w:tc>
        <w:tc>
          <w:tcPr>
            <w:tcW w:w="674" w:type="pct"/>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556076" w:rsidRPr="00FF25D0" w:rsidRDefault="00556076" w:rsidP="00204730">
            <w:pPr>
              <w:spacing w:after="0"/>
              <w:jc w:val="center"/>
              <w:rPr>
                <w:rFonts w:ascii="Times New Roman" w:hAnsi="Times New Roman" w:cs="Times New Roman"/>
                <w:bCs/>
                <w:i/>
                <w:color w:val="000000"/>
                <w:sz w:val="18"/>
                <w:szCs w:val="18"/>
                <w:lang w:val="ru-RU"/>
              </w:rPr>
            </w:pPr>
            <w:r w:rsidRPr="00FF25D0">
              <w:rPr>
                <w:rFonts w:ascii="Times New Roman" w:hAnsi="Times New Roman" w:cs="Times New Roman"/>
                <w:bCs/>
                <w:i/>
                <w:color w:val="000000"/>
                <w:sz w:val="18"/>
                <w:szCs w:val="18"/>
                <w:lang w:val="ru-RU"/>
              </w:rPr>
              <w:t>N</w:t>
            </w:r>
          </w:p>
        </w:tc>
        <w:tc>
          <w:tcPr>
            <w:tcW w:w="315" w:type="pct"/>
            <w:vMerge w:val="restart"/>
            <w:tcBorders>
              <w:top w:val="single" w:sz="8" w:space="0" w:color="auto"/>
              <w:left w:val="nil"/>
              <w:bottom w:val="single" w:sz="4" w:space="0" w:color="000000"/>
              <w:right w:val="nil"/>
            </w:tcBorders>
            <w:shd w:val="clear" w:color="auto" w:fill="auto"/>
            <w:tcMar>
              <w:top w:w="15" w:type="dxa"/>
              <w:left w:w="15" w:type="dxa"/>
              <w:bottom w:w="0" w:type="dxa"/>
              <w:right w:w="15" w:type="dxa"/>
            </w:tcMar>
            <w:vAlign w:val="bottom"/>
            <w:hideMark/>
          </w:tcPr>
          <w:p w:rsidR="00556076" w:rsidRPr="00FF25D0" w:rsidRDefault="00556076" w:rsidP="00204730">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Riješenost (%)</w:t>
            </w:r>
          </w:p>
        </w:tc>
        <w:tc>
          <w:tcPr>
            <w:tcW w:w="365" w:type="pct"/>
            <w:vMerge w:val="restart"/>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556076" w:rsidRPr="00FF25D0" w:rsidRDefault="00556076" w:rsidP="00204730">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Točnost odgovora (%)</w:t>
            </w:r>
          </w:p>
        </w:tc>
        <w:tc>
          <w:tcPr>
            <w:tcW w:w="90" w:type="pct"/>
            <w:tcBorders>
              <w:top w:val="nil"/>
              <w:left w:val="nil"/>
              <w:bottom w:val="nil"/>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
                <w:bCs/>
                <w:color w:val="000000"/>
                <w:sz w:val="18"/>
                <w:szCs w:val="18"/>
                <w:lang w:val="ru-RU"/>
              </w:rPr>
            </w:pPr>
          </w:p>
        </w:tc>
        <w:tc>
          <w:tcPr>
            <w:tcW w:w="381" w:type="pct"/>
            <w:vMerge w:val="restart"/>
            <w:tcBorders>
              <w:top w:val="nil"/>
              <w:left w:val="nil"/>
              <w:bottom w:val="nil"/>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
                <w:bCs/>
                <w:color w:val="000000"/>
                <w:sz w:val="18"/>
                <w:szCs w:val="18"/>
                <w:lang w:val="ru-RU"/>
              </w:rPr>
            </w:pPr>
          </w:p>
        </w:tc>
        <w:tc>
          <w:tcPr>
            <w:tcW w:w="675" w:type="pct"/>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Cs/>
                <w:i/>
                <w:color w:val="000000"/>
                <w:sz w:val="18"/>
                <w:szCs w:val="18"/>
                <w:lang w:val="ru-RU"/>
              </w:rPr>
            </w:pPr>
            <w:r w:rsidRPr="00FF25D0">
              <w:rPr>
                <w:rFonts w:ascii="Times New Roman" w:hAnsi="Times New Roman" w:cs="Times New Roman"/>
                <w:bCs/>
                <w:i/>
                <w:color w:val="000000"/>
                <w:sz w:val="18"/>
                <w:szCs w:val="18"/>
                <w:lang w:val="ru-RU"/>
              </w:rPr>
              <w:t>N</w:t>
            </w:r>
          </w:p>
        </w:tc>
        <w:tc>
          <w:tcPr>
            <w:tcW w:w="316" w:type="pct"/>
            <w:vMerge w:val="restart"/>
            <w:tcBorders>
              <w:top w:val="single" w:sz="8" w:space="0" w:color="auto"/>
              <w:left w:val="nil"/>
              <w:bottom w:val="single" w:sz="4" w:space="0" w:color="000000"/>
              <w:right w:val="nil"/>
            </w:tcBorders>
            <w:shd w:val="clear" w:color="auto" w:fill="auto"/>
            <w:tcMar>
              <w:top w:w="15" w:type="dxa"/>
              <w:left w:w="15" w:type="dxa"/>
              <w:bottom w:w="0" w:type="dxa"/>
              <w:right w:w="15" w:type="dxa"/>
            </w:tcMar>
            <w:vAlign w:val="bottom"/>
            <w:hideMark/>
          </w:tcPr>
          <w:p w:rsidR="00556076" w:rsidRPr="00FF25D0" w:rsidRDefault="00556076" w:rsidP="00204730">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Riješenost (%)</w:t>
            </w:r>
          </w:p>
        </w:tc>
        <w:tc>
          <w:tcPr>
            <w:tcW w:w="349" w:type="pct"/>
            <w:vMerge w:val="restart"/>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556076" w:rsidRPr="00FF25D0" w:rsidRDefault="00556076" w:rsidP="00204730">
            <w:pPr>
              <w:spacing w:after="0"/>
              <w:jc w:val="center"/>
              <w:rPr>
                <w:rFonts w:ascii="Times New Roman" w:hAnsi="Times New Roman" w:cs="Times New Roman"/>
                <w:b/>
                <w:bCs/>
                <w:color w:val="000000"/>
                <w:sz w:val="18"/>
                <w:szCs w:val="18"/>
                <w:lang w:val="ru-RU"/>
              </w:rPr>
            </w:pPr>
            <w:r w:rsidRPr="00FF25D0">
              <w:rPr>
                <w:rFonts w:ascii="Times New Roman" w:hAnsi="Times New Roman" w:cs="Times New Roman"/>
                <w:bCs/>
                <w:color w:val="000000"/>
                <w:sz w:val="18"/>
                <w:szCs w:val="18"/>
                <w:lang w:val="ru-RU"/>
              </w:rPr>
              <w:t>Točnost odgovora (%)</w:t>
            </w:r>
          </w:p>
        </w:tc>
        <w:tc>
          <w:tcPr>
            <w:tcW w:w="102" w:type="pct"/>
            <w:tcBorders>
              <w:top w:val="nil"/>
              <w:left w:val="nil"/>
              <w:bottom w:val="nil"/>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
                <w:bCs/>
                <w:color w:val="000000"/>
                <w:sz w:val="18"/>
                <w:szCs w:val="18"/>
                <w:lang w:val="ru-RU"/>
              </w:rPr>
            </w:pPr>
          </w:p>
        </w:tc>
        <w:tc>
          <w:tcPr>
            <w:tcW w:w="393" w:type="pct"/>
            <w:vMerge w:val="restart"/>
            <w:tcBorders>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
                <w:bCs/>
                <w:color w:val="000000"/>
                <w:sz w:val="18"/>
                <w:szCs w:val="18"/>
                <w:lang w:val="ru-RU"/>
              </w:rPr>
            </w:pPr>
            <w:r w:rsidRPr="00FF25D0">
              <w:rPr>
                <w:rFonts w:ascii="Times New Roman" w:hAnsi="Times New Roman" w:cs="Times New Roman"/>
                <w:b/>
                <w:bCs/>
                <w:color w:val="000000"/>
                <w:sz w:val="18"/>
                <w:szCs w:val="18"/>
                <w:lang w:val="ru-RU"/>
              </w:rPr>
              <w:t> </w:t>
            </w:r>
          </w:p>
        </w:tc>
        <w:tc>
          <w:tcPr>
            <w:tcW w:w="675" w:type="pct"/>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Cs/>
                <w:i/>
                <w:color w:val="000000"/>
                <w:sz w:val="18"/>
                <w:szCs w:val="18"/>
                <w:lang w:val="ru-RU"/>
              </w:rPr>
            </w:pPr>
            <w:r w:rsidRPr="00FF25D0">
              <w:rPr>
                <w:rFonts w:ascii="Times New Roman" w:hAnsi="Times New Roman" w:cs="Times New Roman"/>
                <w:bCs/>
                <w:i/>
                <w:color w:val="000000"/>
                <w:sz w:val="18"/>
                <w:szCs w:val="18"/>
                <w:lang w:val="ru-RU"/>
              </w:rPr>
              <w:t>N</w:t>
            </w:r>
          </w:p>
        </w:tc>
        <w:tc>
          <w:tcPr>
            <w:tcW w:w="284" w:type="pct"/>
            <w:vMerge w:val="restart"/>
            <w:tcBorders>
              <w:left w:val="nil"/>
              <w:bottom w:val="single" w:sz="4" w:space="0" w:color="000000"/>
              <w:right w:val="nil"/>
            </w:tcBorders>
            <w:shd w:val="clear" w:color="auto" w:fill="auto"/>
            <w:tcMar>
              <w:top w:w="15" w:type="dxa"/>
              <w:left w:w="15" w:type="dxa"/>
              <w:bottom w:w="0" w:type="dxa"/>
              <w:right w:w="15" w:type="dxa"/>
            </w:tcMar>
            <w:vAlign w:val="bottom"/>
            <w:hideMark/>
          </w:tcPr>
          <w:p w:rsidR="00556076" w:rsidRPr="00FF25D0" w:rsidRDefault="00556076" w:rsidP="00204730">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Postotak odgovora (%)</w:t>
            </w:r>
          </w:p>
        </w:tc>
      </w:tr>
      <w:tr w:rsidR="00556076" w:rsidRPr="00FF25D0" w:rsidTr="00204730">
        <w:trPr>
          <w:trHeight w:val="510"/>
        </w:trPr>
        <w:tc>
          <w:tcPr>
            <w:tcW w:w="381" w:type="pct"/>
            <w:vMerge/>
            <w:tcBorders>
              <w:top w:val="nil"/>
              <w:left w:val="nil"/>
              <w:bottom w:val="single" w:sz="8" w:space="0" w:color="auto"/>
              <w:right w:val="nil"/>
            </w:tcBorders>
            <w:vAlign w:val="center"/>
            <w:hideMark/>
          </w:tcPr>
          <w:p w:rsidR="00556076" w:rsidRPr="00FF25D0" w:rsidRDefault="00556076" w:rsidP="00204730">
            <w:pPr>
              <w:spacing w:after="0"/>
              <w:rPr>
                <w:rFonts w:ascii="Times New Roman" w:hAnsi="Times New Roman" w:cs="Times New Roman"/>
                <w:b/>
                <w:bCs/>
                <w:color w:val="000000"/>
                <w:sz w:val="18"/>
                <w:szCs w:val="18"/>
                <w:lang w:val="ru-RU"/>
              </w:rPr>
            </w:pPr>
          </w:p>
        </w:tc>
        <w:tc>
          <w:tcPr>
            <w:tcW w:w="346"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Odgovorilo</w:t>
            </w:r>
          </w:p>
        </w:tc>
        <w:tc>
          <w:tcPr>
            <w:tcW w:w="328"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Nije odgovorilo</w:t>
            </w:r>
          </w:p>
        </w:tc>
        <w:tc>
          <w:tcPr>
            <w:tcW w:w="315" w:type="pct"/>
            <w:vMerge/>
            <w:tcBorders>
              <w:top w:val="nil"/>
              <w:left w:val="nil"/>
              <w:bottom w:val="single" w:sz="8" w:space="0" w:color="auto"/>
              <w:right w:val="nil"/>
            </w:tcBorders>
            <w:tcMar>
              <w:top w:w="15" w:type="dxa"/>
              <w:left w:w="15" w:type="dxa"/>
              <w:bottom w:w="0" w:type="dxa"/>
              <w:right w:w="15" w:type="dxa"/>
            </w:tcMar>
            <w:vAlign w:val="bottom"/>
            <w:hideMark/>
          </w:tcPr>
          <w:p w:rsidR="00556076" w:rsidRPr="00FF25D0" w:rsidRDefault="00556076" w:rsidP="00204730">
            <w:pPr>
              <w:spacing w:after="0"/>
              <w:jc w:val="center"/>
              <w:rPr>
                <w:rFonts w:ascii="Times New Roman" w:hAnsi="Times New Roman" w:cs="Times New Roman"/>
                <w:bCs/>
                <w:color w:val="000000"/>
                <w:sz w:val="18"/>
                <w:szCs w:val="18"/>
                <w:lang w:val="ru-RU"/>
              </w:rPr>
            </w:pPr>
          </w:p>
        </w:tc>
        <w:tc>
          <w:tcPr>
            <w:tcW w:w="365" w:type="pct"/>
            <w:vMerge/>
            <w:tcBorders>
              <w:top w:val="nil"/>
              <w:left w:val="nil"/>
              <w:bottom w:val="single" w:sz="8" w:space="0" w:color="auto"/>
              <w:right w:val="nil"/>
            </w:tcBorders>
            <w:tcMar>
              <w:top w:w="15" w:type="dxa"/>
              <w:left w:w="15" w:type="dxa"/>
              <w:bottom w:w="0" w:type="dxa"/>
              <w:right w:w="15" w:type="dxa"/>
            </w:tcMar>
            <w:vAlign w:val="bottom"/>
            <w:hideMark/>
          </w:tcPr>
          <w:p w:rsidR="00556076" w:rsidRPr="00FF25D0" w:rsidRDefault="00556076" w:rsidP="00204730">
            <w:pPr>
              <w:spacing w:after="0"/>
              <w:jc w:val="center"/>
              <w:rPr>
                <w:rFonts w:ascii="Times New Roman" w:hAnsi="Times New Roman" w:cs="Times New Roman"/>
                <w:bCs/>
                <w:color w:val="000000"/>
                <w:sz w:val="18"/>
                <w:szCs w:val="18"/>
                <w:lang w:val="ru-RU"/>
              </w:rPr>
            </w:pPr>
          </w:p>
        </w:tc>
        <w:tc>
          <w:tcPr>
            <w:tcW w:w="90" w:type="pct"/>
            <w:tcBorders>
              <w:top w:val="nil"/>
              <w:left w:val="nil"/>
              <w:bottom w:val="nil"/>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
                <w:bCs/>
                <w:color w:val="000000"/>
                <w:sz w:val="18"/>
                <w:szCs w:val="18"/>
                <w:lang w:val="ru-RU"/>
              </w:rPr>
            </w:pPr>
          </w:p>
        </w:tc>
        <w:tc>
          <w:tcPr>
            <w:tcW w:w="381" w:type="pct"/>
            <w:vMerge/>
            <w:tcBorders>
              <w:top w:val="nil"/>
              <w:left w:val="nil"/>
              <w:bottom w:val="single" w:sz="8" w:space="0" w:color="auto"/>
              <w:right w:val="nil"/>
            </w:tcBorders>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bCs/>
                <w:color w:val="000000"/>
                <w:sz w:val="18"/>
                <w:szCs w:val="18"/>
                <w:lang w:val="ru-RU"/>
              </w:rPr>
            </w:pPr>
          </w:p>
        </w:tc>
        <w:tc>
          <w:tcPr>
            <w:tcW w:w="347"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Odgovorilo</w:t>
            </w:r>
          </w:p>
        </w:tc>
        <w:tc>
          <w:tcPr>
            <w:tcW w:w="328"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Nije odgovorilo</w:t>
            </w:r>
          </w:p>
        </w:tc>
        <w:tc>
          <w:tcPr>
            <w:tcW w:w="316" w:type="pct"/>
            <w:vMerge/>
            <w:tcBorders>
              <w:top w:val="nil"/>
              <w:left w:val="nil"/>
              <w:bottom w:val="single" w:sz="8" w:space="0" w:color="auto"/>
              <w:right w:val="nil"/>
            </w:tcBorders>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bCs/>
                <w:color w:val="000000"/>
                <w:sz w:val="18"/>
                <w:szCs w:val="18"/>
                <w:lang w:val="ru-RU"/>
              </w:rPr>
            </w:pPr>
          </w:p>
        </w:tc>
        <w:tc>
          <w:tcPr>
            <w:tcW w:w="349" w:type="pct"/>
            <w:vMerge/>
            <w:tcBorders>
              <w:top w:val="nil"/>
              <w:left w:val="nil"/>
              <w:bottom w:val="single" w:sz="8" w:space="0" w:color="auto"/>
              <w:right w:val="nil"/>
            </w:tcBorders>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bCs/>
                <w:color w:val="000000"/>
                <w:sz w:val="18"/>
                <w:szCs w:val="18"/>
                <w:lang w:val="ru-RU"/>
              </w:rPr>
            </w:pPr>
          </w:p>
        </w:tc>
        <w:tc>
          <w:tcPr>
            <w:tcW w:w="102" w:type="pct"/>
            <w:tcBorders>
              <w:top w:val="nil"/>
              <w:left w:val="nil"/>
              <w:bottom w:val="nil"/>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
                <w:bCs/>
                <w:color w:val="000000"/>
                <w:sz w:val="18"/>
                <w:szCs w:val="18"/>
                <w:lang w:val="ru-RU"/>
              </w:rPr>
            </w:pPr>
          </w:p>
        </w:tc>
        <w:tc>
          <w:tcPr>
            <w:tcW w:w="393" w:type="pct"/>
            <w:vMerge/>
            <w:tcBorders>
              <w:top w:val="nil"/>
              <w:left w:val="nil"/>
              <w:bottom w:val="single" w:sz="8" w:space="0" w:color="auto"/>
              <w:right w:val="nil"/>
            </w:tcBorders>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bCs/>
                <w:color w:val="000000"/>
                <w:sz w:val="18"/>
                <w:szCs w:val="18"/>
                <w:lang w:val="ru-RU"/>
              </w:rPr>
            </w:pPr>
          </w:p>
        </w:tc>
        <w:tc>
          <w:tcPr>
            <w:tcW w:w="347"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Odgovorilo</w:t>
            </w:r>
          </w:p>
        </w:tc>
        <w:tc>
          <w:tcPr>
            <w:tcW w:w="328"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Nije odgovorilo</w:t>
            </w:r>
          </w:p>
        </w:tc>
        <w:tc>
          <w:tcPr>
            <w:tcW w:w="284" w:type="pct"/>
            <w:vMerge/>
            <w:tcBorders>
              <w:top w:val="nil"/>
              <w:left w:val="nil"/>
              <w:bottom w:val="single" w:sz="8" w:space="0" w:color="auto"/>
              <w:right w:val="nil"/>
            </w:tcBorders>
            <w:vAlign w:val="center"/>
            <w:hideMark/>
          </w:tcPr>
          <w:p w:rsidR="00556076" w:rsidRPr="00FF25D0" w:rsidRDefault="00556076" w:rsidP="00204730">
            <w:pPr>
              <w:spacing w:after="0"/>
              <w:rPr>
                <w:rFonts w:ascii="Times New Roman" w:hAnsi="Times New Roman" w:cs="Times New Roman"/>
                <w:b/>
                <w:bCs/>
                <w:color w:val="000000"/>
                <w:sz w:val="18"/>
                <w:szCs w:val="18"/>
                <w:lang w:val="ru-RU"/>
              </w:rPr>
            </w:pPr>
          </w:p>
        </w:tc>
      </w:tr>
      <w:tr w:rsidR="00556076" w:rsidRPr="00FF25D0" w:rsidTr="00204730">
        <w:trPr>
          <w:trHeight w:val="288"/>
        </w:trPr>
        <w:tc>
          <w:tcPr>
            <w:tcW w:w="381" w:type="pct"/>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Sizifov posao</w:t>
            </w:r>
          </w:p>
        </w:tc>
        <w:tc>
          <w:tcPr>
            <w:tcW w:w="346"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48</w:t>
            </w:r>
          </w:p>
        </w:tc>
        <w:tc>
          <w:tcPr>
            <w:tcW w:w="328"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w:t>
            </w:r>
          </w:p>
        </w:tc>
        <w:tc>
          <w:tcPr>
            <w:tcW w:w="315"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98%</w:t>
            </w:r>
          </w:p>
        </w:tc>
        <w:tc>
          <w:tcPr>
            <w:tcW w:w="455"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94%</w:t>
            </w:r>
          </w:p>
        </w:tc>
        <w:tc>
          <w:tcPr>
            <w:tcW w:w="381" w:type="pct"/>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Sizifov posao</w:t>
            </w:r>
          </w:p>
        </w:tc>
        <w:tc>
          <w:tcPr>
            <w:tcW w:w="347"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37</w:t>
            </w:r>
          </w:p>
        </w:tc>
        <w:tc>
          <w:tcPr>
            <w:tcW w:w="328"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13</w:t>
            </w:r>
          </w:p>
        </w:tc>
        <w:tc>
          <w:tcPr>
            <w:tcW w:w="316"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100%</w:t>
            </w:r>
          </w:p>
        </w:tc>
        <w:tc>
          <w:tcPr>
            <w:tcW w:w="349"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74%</w:t>
            </w:r>
          </w:p>
        </w:tc>
        <w:tc>
          <w:tcPr>
            <w:tcW w:w="102"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93" w:type="pct"/>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jabuka razdora</w:t>
            </w:r>
          </w:p>
        </w:tc>
        <w:tc>
          <w:tcPr>
            <w:tcW w:w="347"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40</w:t>
            </w:r>
          </w:p>
        </w:tc>
        <w:tc>
          <w:tcPr>
            <w:tcW w:w="328"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10</w:t>
            </w:r>
          </w:p>
        </w:tc>
        <w:tc>
          <w:tcPr>
            <w:tcW w:w="284"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80%</w:t>
            </w:r>
          </w:p>
        </w:tc>
      </w:tr>
      <w:tr w:rsidR="00556076" w:rsidRPr="00FF25D0" w:rsidTr="00204730">
        <w:trPr>
          <w:trHeight w:val="288"/>
        </w:trPr>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okreće se kolo sreće</w:t>
            </w:r>
          </w:p>
        </w:tc>
        <w:tc>
          <w:tcPr>
            <w:tcW w:w="34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47</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w:t>
            </w:r>
          </w:p>
        </w:tc>
        <w:tc>
          <w:tcPr>
            <w:tcW w:w="31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94%</w:t>
            </w:r>
          </w:p>
        </w:tc>
        <w:tc>
          <w:tcPr>
            <w:tcW w:w="36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88%</w:t>
            </w:r>
          </w:p>
        </w:tc>
        <w:tc>
          <w:tcPr>
            <w:tcW w:w="9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jabuka razdora</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36</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14</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89%</w:t>
            </w:r>
          </w:p>
        </w:tc>
        <w:tc>
          <w:tcPr>
            <w:tcW w:w="34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64%</w:t>
            </w:r>
          </w:p>
        </w:tc>
        <w:tc>
          <w:tcPr>
            <w:tcW w:w="10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93"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Sizifov posao</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40</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10</w:t>
            </w:r>
          </w:p>
        </w:tc>
        <w:tc>
          <w:tcPr>
            <w:tcW w:w="28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80%</w:t>
            </w:r>
          </w:p>
        </w:tc>
      </w:tr>
      <w:tr w:rsidR="00556076" w:rsidRPr="00FF25D0" w:rsidTr="00204730">
        <w:trPr>
          <w:trHeight w:val="288"/>
        </w:trPr>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ići gigantskim koracima</w:t>
            </w:r>
          </w:p>
        </w:tc>
        <w:tc>
          <w:tcPr>
            <w:tcW w:w="34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43</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7</w:t>
            </w:r>
          </w:p>
        </w:tc>
        <w:tc>
          <w:tcPr>
            <w:tcW w:w="31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84%</w:t>
            </w:r>
          </w:p>
        </w:tc>
        <w:tc>
          <w:tcPr>
            <w:tcW w:w="36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72%</w:t>
            </w:r>
          </w:p>
        </w:tc>
        <w:tc>
          <w:tcPr>
            <w:tcW w:w="9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okreće se kolo sreće</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33</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17</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94%</w:t>
            </w:r>
          </w:p>
        </w:tc>
        <w:tc>
          <w:tcPr>
            <w:tcW w:w="34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62%</w:t>
            </w:r>
          </w:p>
        </w:tc>
        <w:tc>
          <w:tcPr>
            <w:tcW w:w="10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93"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kamen mudraca</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35</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15</w:t>
            </w:r>
          </w:p>
        </w:tc>
        <w:tc>
          <w:tcPr>
            <w:tcW w:w="28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70%</w:t>
            </w:r>
          </w:p>
        </w:tc>
      </w:tr>
      <w:tr w:rsidR="00556076" w:rsidRPr="00FF25D0" w:rsidTr="00204730">
        <w:trPr>
          <w:trHeight w:val="288"/>
        </w:trPr>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jabuka razdora</w:t>
            </w:r>
          </w:p>
        </w:tc>
        <w:tc>
          <w:tcPr>
            <w:tcW w:w="34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44</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w:t>
            </w:r>
          </w:p>
        </w:tc>
        <w:tc>
          <w:tcPr>
            <w:tcW w:w="31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70%</w:t>
            </w:r>
          </w:p>
        </w:tc>
        <w:tc>
          <w:tcPr>
            <w:tcW w:w="36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62%</w:t>
            </w:r>
          </w:p>
        </w:tc>
        <w:tc>
          <w:tcPr>
            <w:tcW w:w="9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ići gigantskim koracima</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35</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15</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83%</w:t>
            </w:r>
          </w:p>
        </w:tc>
        <w:tc>
          <w:tcPr>
            <w:tcW w:w="34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58%</w:t>
            </w:r>
          </w:p>
        </w:tc>
        <w:tc>
          <w:tcPr>
            <w:tcW w:w="10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93"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okreće se kolo sreće</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34</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16</w:t>
            </w:r>
          </w:p>
        </w:tc>
        <w:tc>
          <w:tcPr>
            <w:tcW w:w="28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68%</w:t>
            </w:r>
          </w:p>
        </w:tc>
      </w:tr>
      <w:tr w:rsidR="00556076" w:rsidRPr="00FF25D0" w:rsidTr="00204730">
        <w:trPr>
          <w:trHeight w:val="288"/>
        </w:trPr>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Herkulov posao</w:t>
            </w:r>
          </w:p>
        </w:tc>
        <w:tc>
          <w:tcPr>
            <w:tcW w:w="34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35</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15</w:t>
            </w:r>
          </w:p>
        </w:tc>
        <w:tc>
          <w:tcPr>
            <w:tcW w:w="31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83%</w:t>
            </w:r>
          </w:p>
        </w:tc>
        <w:tc>
          <w:tcPr>
            <w:tcW w:w="36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58%</w:t>
            </w:r>
          </w:p>
        </w:tc>
        <w:tc>
          <w:tcPr>
            <w:tcW w:w="9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Herkulov posao</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27</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23</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96%</w:t>
            </w:r>
          </w:p>
        </w:tc>
        <w:tc>
          <w:tcPr>
            <w:tcW w:w="34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52%</w:t>
            </w:r>
          </w:p>
        </w:tc>
        <w:tc>
          <w:tcPr>
            <w:tcW w:w="10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93"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Herkulov posao</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32</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18</w:t>
            </w:r>
          </w:p>
        </w:tc>
        <w:tc>
          <w:tcPr>
            <w:tcW w:w="28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64%</w:t>
            </w:r>
          </w:p>
        </w:tc>
      </w:tr>
      <w:tr w:rsidR="00556076" w:rsidRPr="00FF25D0" w:rsidTr="00204730">
        <w:trPr>
          <w:trHeight w:val="288"/>
        </w:trPr>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Tantalove muke</w:t>
            </w:r>
          </w:p>
        </w:tc>
        <w:tc>
          <w:tcPr>
            <w:tcW w:w="34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28</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22</w:t>
            </w:r>
          </w:p>
        </w:tc>
        <w:tc>
          <w:tcPr>
            <w:tcW w:w="31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61%</w:t>
            </w:r>
          </w:p>
        </w:tc>
        <w:tc>
          <w:tcPr>
            <w:tcW w:w="36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34%</w:t>
            </w:r>
          </w:p>
        </w:tc>
        <w:tc>
          <w:tcPr>
            <w:tcW w:w="9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okrenuti kotač povijesti</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28</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22</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50%</w:t>
            </w:r>
          </w:p>
        </w:tc>
        <w:tc>
          <w:tcPr>
            <w:tcW w:w="34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28%</w:t>
            </w:r>
          </w:p>
        </w:tc>
        <w:tc>
          <w:tcPr>
            <w:tcW w:w="10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93"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ići gigantskim koracima</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31</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19</w:t>
            </w:r>
          </w:p>
        </w:tc>
        <w:tc>
          <w:tcPr>
            <w:tcW w:w="28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62%</w:t>
            </w:r>
          </w:p>
        </w:tc>
      </w:tr>
      <w:tr w:rsidR="00556076" w:rsidRPr="00FF25D0" w:rsidTr="00204730">
        <w:trPr>
          <w:trHeight w:val="288"/>
        </w:trPr>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okrenuti kotač povijesti</w:t>
            </w:r>
          </w:p>
        </w:tc>
        <w:tc>
          <w:tcPr>
            <w:tcW w:w="34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36</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14</w:t>
            </w:r>
          </w:p>
        </w:tc>
        <w:tc>
          <w:tcPr>
            <w:tcW w:w="31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36%</w:t>
            </w:r>
          </w:p>
        </w:tc>
        <w:tc>
          <w:tcPr>
            <w:tcW w:w="36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26%</w:t>
            </w:r>
          </w:p>
        </w:tc>
        <w:tc>
          <w:tcPr>
            <w:tcW w:w="9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Tantalove muke</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14</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36</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93%</w:t>
            </w:r>
          </w:p>
        </w:tc>
        <w:tc>
          <w:tcPr>
            <w:tcW w:w="34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26%</w:t>
            </w:r>
          </w:p>
        </w:tc>
        <w:tc>
          <w:tcPr>
            <w:tcW w:w="10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93"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okrenuti kotač povijesti</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27</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23</w:t>
            </w:r>
          </w:p>
        </w:tc>
        <w:tc>
          <w:tcPr>
            <w:tcW w:w="28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54%</w:t>
            </w:r>
          </w:p>
        </w:tc>
      </w:tr>
      <w:tr w:rsidR="00556076" w:rsidRPr="00FF25D0" w:rsidTr="00204730">
        <w:trPr>
          <w:trHeight w:val="288"/>
        </w:trPr>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Prokrustova postelja</w:t>
            </w:r>
          </w:p>
        </w:tc>
        <w:tc>
          <w:tcPr>
            <w:tcW w:w="34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5</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45</w:t>
            </w:r>
          </w:p>
        </w:tc>
        <w:tc>
          <w:tcPr>
            <w:tcW w:w="31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60%</w:t>
            </w:r>
          </w:p>
        </w:tc>
        <w:tc>
          <w:tcPr>
            <w:tcW w:w="36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w:t>
            </w:r>
          </w:p>
        </w:tc>
        <w:tc>
          <w:tcPr>
            <w:tcW w:w="9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kamen mudraca</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14</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36</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29%</w:t>
            </w:r>
          </w:p>
        </w:tc>
        <w:tc>
          <w:tcPr>
            <w:tcW w:w="34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8%</w:t>
            </w:r>
          </w:p>
        </w:tc>
        <w:tc>
          <w:tcPr>
            <w:tcW w:w="10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93"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Tantalove muke</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17</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33</w:t>
            </w:r>
          </w:p>
        </w:tc>
        <w:tc>
          <w:tcPr>
            <w:tcW w:w="28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34%</w:t>
            </w:r>
          </w:p>
        </w:tc>
      </w:tr>
      <w:tr w:rsidR="00556076" w:rsidRPr="00FF25D0" w:rsidTr="00204730">
        <w:trPr>
          <w:trHeight w:val="288"/>
        </w:trPr>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Talijin hram</w:t>
            </w:r>
          </w:p>
        </w:tc>
        <w:tc>
          <w:tcPr>
            <w:tcW w:w="34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44</w:t>
            </w:r>
          </w:p>
        </w:tc>
        <w:tc>
          <w:tcPr>
            <w:tcW w:w="31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33%</w:t>
            </w:r>
          </w:p>
        </w:tc>
        <w:tc>
          <w:tcPr>
            <w:tcW w:w="36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w:t>
            </w:r>
          </w:p>
        </w:tc>
        <w:tc>
          <w:tcPr>
            <w:tcW w:w="9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81"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Prokrustova postelja</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47</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67%</w:t>
            </w:r>
          </w:p>
        </w:tc>
        <w:tc>
          <w:tcPr>
            <w:tcW w:w="34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w:t>
            </w:r>
          </w:p>
        </w:tc>
        <w:tc>
          <w:tcPr>
            <w:tcW w:w="10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93"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Talijin hram</w:t>
            </w:r>
          </w:p>
        </w:tc>
        <w:tc>
          <w:tcPr>
            <w:tcW w:w="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10</w:t>
            </w:r>
          </w:p>
        </w:tc>
        <w:tc>
          <w:tcPr>
            <w:tcW w:w="3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40</w:t>
            </w:r>
          </w:p>
        </w:tc>
        <w:tc>
          <w:tcPr>
            <w:tcW w:w="28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20%</w:t>
            </w:r>
          </w:p>
        </w:tc>
      </w:tr>
      <w:tr w:rsidR="00556076" w:rsidRPr="00FF25D0" w:rsidTr="00204730">
        <w:trPr>
          <w:trHeight w:val="288"/>
        </w:trPr>
        <w:tc>
          <w:tcPr>
            <w:tcW w:w="381" w:type="pct"/>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kamen mudraca</w:t>
            </w:r>
          </w:p>
        </w:tc>
        <w:tc>
          <w:tcPr>
            <w:tcW w:w="346"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20</w:t>
            </w:r>
          </w:p>
        </w:tc>
        <w:tc>
          <w:tcPr>
            <w:tcW w:w="328"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30</w:t>
            </w:r>
          </w:p>
        </w:tc>
        <w:tc>
          <w:tcPr>
            <w:tcW w:w="315"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5%</w:t>
            </w:r>
          </w:p>
        </w:tc>
        <w:tc>
          <w:tcPr>
            <w:tcW w:w="365"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w:t>
            </w:r>
          </w:p>
        </w:tc>
        <w:tc>
          <w:tcPr>
            <w:tcW w:w="90"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81" w:type="pct"/>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Talijin hram</w:t>
            </w:r>
          </w:p>
        </w:tc>
        <w:tc>
          <w:tcPr>
            <w:tcW w:w="347"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2</w:t>
            </w:r>
          </w:p>
        </w:tc>
        <w:tc>
          <w:tcPr>
            <w:tcW w:w="328"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48</w:t>
            </w:r>
          </w:p>
        </w:tc>
        <w:tc>
          <w:tcPr>
            <w:tcW w:w="316"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100%</w:t>
            </w:r>
          </w:p>
        </w:tc>
        <w:tc>
          <w:tcPr>
            <w:tcW w:w="349"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w:t>
            </w:r>
          </w:p>
        </w:tc>
        <w:tc>
          <w:tcPr>
            <w:tcW w:w="102"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p>
        </w:tc>
        <w:tc>
          <w:tcPr>
            <w:tcW w:w="393" w:type="pct"/>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hideMark/>
          </w:tcPr>
          <w:p w:rsidR="00556076" w:rsidRPr="00FF25D0" w:rsidRDefault="00556076" w:rsidP="00204730">
            <w:pPr>
              <w:spacing w:after="0"/>
              <w:rPr>
                <w:rFonts w:ascii="Times New Roman" w:hAnsi="Times New Roman" w:cs="Times New Roman"/>
                <w:b/>
                <w:color w:val="000000"/>
                <w:sz w:val="20"/>
                <w:szCs w:val="20"/>
                <w:lang w:val="ru-RU"/>
              </w:rPr>
            </w:pPr>
            <w:r w:rsidRPr="00FF25D0">
              <w:rPr>
                <w:rFonts w:ascii="Times New Roman" w:hAnsi="Times New Roman" w:cs="Times New Roman"/>
                <w:b/>
                <w:color w:val="000000"/>
                <w:sz w:val="20"/>
                <w:szCs w:val="20"/>
                <w:lang w:val="ru-RU"/>
              </w:rPr>
              <w:t>Prokrustova postelja</w:t>
            </w:r>
          </w:p>
        </w:tc>
        <w:tc>
          <w:tcPr>
            <w:tcW w:w="347"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6</w:t>
            </w:r>
          </w:p>
        </w:tc>
        <w:tc>
          <w:tcPr>
            <w:tcW w:w="328"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44</w:t>
            </w:r>
          </w:p>
        </w:tc>
        <w:tc>
          <w:tcPr>
            <w:tcW w:w="284"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556076" w:rsidRPr="00FF25D0" w:rsidRDefault="00556076" w:rsidP="00204730">
            <w:pPr>
              <w:spacing w:after="0"/>
              <w:jc w:val="center"/>
              <w:rPr>
                <w:rFonts w:ascii="Times New Roman" w:hAnsi="Times New Roman" w:cs="Times New Roman"/>
                <w:color w:val="000000"/>
                <w:sz w:val="20"/>
                <w:szCs w:val="20"/>
                <w:lang w:val="ru-RU"/>
              </w:rPr>
            </w:pPr>
            <w:r w:rsidRPr="00FF25D0">
              <w:rPr>
                <w:rFonts w:ascii="Times New Roman" w:hAnsi="Times New Roman" w:cs="Times New Roman"/>
                <w:color w:val="000000"/>
                <w:sz w:val="20"/>
                <w:szCs w:val="20"/>
                <w:lang w:val="ru-RU"/>
              </w:rPr>
              <w:t>12%</w:t>
            </w:r>
          </w:p>
        </w:tc>
      </w:tr>
    </w:tbl>
    <w:p w:rsidR="00556076" w:rsidRPr="00FF25D0" w:rsidRDefault="00611C24" w:rsidP="00556076">
      <w:pPr>
        <w:spacing w:after="0"/>
        <w:rPr>
          <w:rFonts w:ascii="Times New Roman" w:hAnsi="Times New Roman" w:cs="Times New Roman"/>
          <w:sz w:val="24"/>
          <w:szCs w:val="24"/>
          <w:lang w:val="ru-RU"/>
        </w:rPr>
      </w:pPr>
      <w:r w:rsidRPr="00FF25D0">
        <w:rPr>
          <w:rFonts w:ascii="Times New Roman" w:hAnsi="Times New Roman" w:cs="Times New Roman"/>
          <w:sz w:val="24"/>
          <w:szCs w:val="24"/>
          <w:lang w:val="ru-RU"/>
        </w:rPr>
        <w:br w:type="page"/>
      </w:r>
    </w:p>
    <w:p w:rsidR="00611C24" w:rsidRPr="00FF25D0" w:rsidRDefault="00301234" w:rsidP="00556076">
      <w:pPr>
        <w:spacing w:after="0"/>
        <w:rPr>
          <w:rFonts w:ascii="Times New Roman" w:hAnsi="Times New Roman" w:cs="Times New Roman"/>
          <w:i/>
          <w:sz w:val="24"/>
          <w:szCs w:val="24"/>
          <w:lang w:val="ru-RU"/>
        </w:rPr>
      </w:pPr>
      <w:r w:rsidRPr="00FF25D0">
        <w:rPr>
          <w:rFonts w:ascii="Times New Roman" w:hAnsi="Times New Roman" w:cs="Times New Roman"/>
          <w:sz w:val="24"/>
          <w:szCs w:val="24"/>
          <w:lang w:val="ru-RU"/>
        </w:rPr>
        <w:lastRenderedPageBreak/>
        <w:t xml:space="preserve">Таблица 6. </w:t>
      </w:r>
      <w:r w:rsidR="0065180C" w:rsidRPr="00FF25D0">
        <w:rPr>
          <w:rFonts w:ascii="Times New Roman" w:hAnsi="Times New Roman" w:cs="Times New Roman"/>
          <w:i/>
          <w:sz w:val="24"/>
          <w:szCs w:val="24"/>
          <w:lang w:val="ru-RU"/>
        </w:rPr>
        <w:t xml:space="preserve">Анкета 2. Иерархия фразеологизмов </w:t>
      </w:r>
      <w:r w:rsidR="00364618" w:rsidRPr="00FF25D0">
        <w:rPr>
          <w:rFonts w:ascii="Times New Roman" w:hAnsi="Times New Roman" w:cs="Times New Roman"/>
          <w:i/>
          <w:sz w:val="24"/>
          <w:szCs w:val="24"/>
          <w:lang w:val="ru-RU"/>
        </w:rPr>
        <w:t>по значению, контексту и образу</w:t>
      </w:r>
    </w:p>
    <w:tbl>
      <w:tblPr>
        <w:tblpPr w:leftFromText="180" w:rightFromText="180" w:vertAnchor="page" w:horzAnchor="margin" w:tblpY="1921"/>
        <w:tblW w:w="5000" w:type="pct"/>
        <w:tblCellMar>
          <w:left w:w="0" w:type="dxa"/>
          <w:right w:w="0" w:type="dxa"/>
        </w:tblCellMar>
        <w:tblLook w:val="04A0" w:firstRow="1" w:lastRow="0" w:firstColumn="1" w:lastColumn="0" w:noHBand="0" w:noVBand="1"/>
      </w:tblPr>
      <w:tblGrid>
        <w:gridCol w:w="975"/>
        <w:gridCol w:w="860"/>
        <w:gridCol w:w="820"/>
        <w:gridCol w:w="780"/>
        <w:gridCol w:w="882"/>
        <w:gridCol w:w="190"/>
        <w:gridCol w:w="975"/>
        <w:gridCol w:w="860"/>
        <w:gridCol w:w="820"/>
        <w:gridCol w:w="780"/>
        <w:gridCol w:w="852"/>
        <w:gridCol w:w="223"/>
        <w:gridCol w:w="977"/>
        <w:gridCol w:w="1436"/>
        <w:gridCol w:w="820"/>
        <w:gridCol w:w="710"/>
      </w:tblGrid>
      <w:tr w:rsidR="00204730" w:rsidRPr="00FF25D0" w:rsidTr="00204730">
        <w:trPr>
          <w:trHeight w:val="288"/>
        </w:trPr>
        <w:tc>
          <w:tcPr>
            <w:tcW w:w="1664" w:type="pct"/>
            <w:gridSpan w:val="5"/>
            <w:tcBorders>
              <w:top w:val="double" w:sz="4" w:space="0" w:color="auto"/>
              <w:left w:val="nil"/>
              <w:right w:val="nil"/>
            </w:tcBorders>
            <w:shd w:val="clear" w:color="auto" w:fill="auto"/>
            <w:noWrap/>
            <w:tcMar>
              <w:top w:w="15" w:type="dxa"/>
              <w:left w:w="15" w:type="dxa"/>
              <w:bottom w:w="0" w:type="dxa"/>
              <w:right w:w="15" w:type="dxa"/>
            </w:tcMar>
            <w:vAlign w:val="bottom"/>
            <w:hideMark/>
          </w:tcPr>
          <w:p w:rsidR="00204730" w:rsidRPr="00FF25D0" w:rsidRDefault="00204730" w:rsidP="001B7D96">
            <w:pPr>
              <w:spacing w:after="0"/>
              <w:jc w:val="center"/>
              <w:rPr>
                <w:rFonts w:ascii="Times New Roman" w:hAnsi="Times New Roman" w:cs="Times New Roman"/>
                <w:b/>
                <w:bCs/>
                <w:i/>
                <w:iCs/>
                <w:color w:val="000000"/>
                <w:sz w:val="24"/>
                <w:szCs w:val="24"/>
                <w:lang w:val="ru-RU"/>
              </w:rPr>
            </w:pPr>
            <w:r w:rsidRPr="00FF25D0">
              <w:rPr>
                <w:rFonts w:ascii="Times New Roman" w:hAnsi="Times New Roman" w:cs="Times New Roman"/>
                <w:b/>
                <w:bCs/>
                <w:i/>
                <w:iCs/>
                <w:color w:val="000000"/>
                <w:sz w:val="24"/>
                <w:szCs w:val="24"/>
                <w:lang w:val="ru-RU"/>
              </w:rPr>
              <w:t>ZNAČENJE</w:t>
            </w:r>
          </w:p>
        </w:tc>
        <w:tc>
          <w:tcPr>
            <w:tcW w:w="75" w:type="pct"/>
            <w:tcBorders>
              <w:top w:val="double" w:sz="4" w:space="0" w:color="auto"/>
              <w:left w:val="nil"/>
              <w:bottom w:val="nil"/>
              <w:right w:val="nil"/>
            </w:tcBorders>
            <w:shd w:val="clear" w:color="auto" w:fill="auto"/>
            <w:noWrap/>
            <w:tcMar>
              <w:top w:w="15" w:type="dxa"/>
              <w:left w:w="15" w:type="dxa"/>
              <w:bottom w:w="0" w:type="dxa"/>
              <w:right w:w="15" w:type="dxa"/>
            </w:tcMar>
            <w:vAlign w:val="bottom"/>
            <w:hideMark/>
          </w:tcPr>
          <w:p w:rsidR="00204730" w:rsidRPr="00FF25D0" w:rsidRDefault="00204730" w:rsidP="001B7D96">
            <w:pPr>
              <w:rPr>
                <w:rFonts w:ascii="Times New Roman" w:hAnsi="Times New Roman" w:cs="Times New Roman"/>
                <w:b/>
                <w:bCs/>
                <w:i/>
                <w:iCs/>
                <w:color w:val="000000"/>
                <w:sz w:val="24"/>
                <w:szCs w:val="24"/>
                <w:lang w:val="ru-RU"/>
              </w:rPr>
            </w:pPr>
          </w:p>
        </w:tc>
        <w:tc>
          <w:tcPr>
            <w:tcW w:w="1652" w:type="pct"/>
            <w:gridSpan w:val="5"/>
            <w:tcBorders>
              <w:top w:val="double" w:sz="4" w:space="0" w:color="auto"/>
              <w:left w:val="nil"/>
              <w:right w:val="nil"/>
            </w:tcBorders>
            <w:shd w:val="clear" w:color="auto" w:fill="auto"/>
            <w:tcMar>
              <w:top w:w="15" w:type="dxa"/>
              <w:left w:w="15" w:type="dxa"/>
              <w:bottom w:w="0" w:type="dxa"/>
              <w:right w:w="15" w:type="dxa"/>
            </w:tcMar>
            <w:hideMark/>
          </w:tcPr>
          <w:p w:rsidR="00204730" w:rsidRPr="00FF25D0" w:rsidRDefault="00204730" w:rsidP="001B7D96">
            <w:pPr>
              <w:spacing w:after="0"/>
              <w:jc w:val="center"/>
              <w:rPr>
                <w:rFonts w:ascii="Times New Roman" w:hAnsi="Times New Roman" w:cs="Times New Roman"/>
                <w:b/>
                <w:bCs/>
                <w:i/>
                <w:iCs/>
                <w:color w:val="000000"/>
                <w:sz w:val="24"/>
                <w:szCs w:val="24"/>
                <w:lang w:val="ru-RU"/>
              </w:rPr>
            </w:pPr>
            <w:r w:rsidRPr="00FF25D0">
              <w:rPr>
                <w:rFonts w:ascii="Times New Roman" w:hAnsi="Times New Roman" w:cs="Times New Roman"/>
                <w:b/>
                <w:bCs/>
                <w:i/>
                <w:iCs/>
                <w:color w:val="000000"/>
                <w:sz w:val="24"/>
                <w:szCs w:val="24"/>
                <w:lang w:val="ru-RU"/>
              </w:rPr>
              <w:t>KONTEKST</w:t>
            </w:r>
          </w:p>
        </w:tc>
        <w:tc>
          <w:tcPr>
            <w:tcW w:w="87" w:type="pct"/>
            <w:tcBorders>
              <w:top w:val="double" w:sz="4" w:space="0" w:color="auto"/>
              <w:left w:val="nil"/>
              <w:bottom w:val="nil"/>
              <w:right w:val="nil"/>
            </w:tcBorders>
            <w:shd w:val="clear" w:color="auto" w:fill="auto"/>
            <w:noWrap/>
            <w:tcMar>
              <w:top w:w="15" w:type="dxa"/>
              <w:left w:w="15" w:type="dxa"/>
              <w:bottom w:w="0" w:type="dxa"/>
              <w:right w:w="15" w:type="dxa"/>
            </w:tcMar>
            <w:vAlign w:val="bottom"/>
            <w:hideMark/>
          </w:tcPr>
          <w:p w:rsidR="00204730" w:rsidRPr="00FF25D0" w:rsidRDefault="00204730" w:rsidP="001B7D96">
            <w:pPr>
              <w:rPr>
                <w:rFonts w:ascii="Times New Roman" w:hAnsi="Times New Roman" w:cs="Times New Roman"/>
                <w:b/>
                <w:bCs/>
                <w:i/>
                <w:iCs/>
                <w:color w:val="000000"/>
                <w:sz w:val="24"/>
                <w:szCs w:val="24"/>
                <w:lang w:val="ru-RU"/>
              </w:rPr>
            </w:pPr>
          </w:p>
        </w:tc>
        <w:tc>
          <w:tcPr>
            <w:tcW w:w="1522" w:type="pct"/>
            <w:gridSpan w:val="4"/>
            <w:tcBorders>
              <w:top w:val="double" w:sz="4" w:space="0" w:color="auto"/>
              <w:left w:val="nil"/>
              <w:right w:val="nil"/>
            </w:tcBorders>
            <w:shd w:val="clear" w:color="auto" w:fill="auto"/>
            <w:tcMar>
              <w:top w:w="15" w:type="dxa"/>
              <w:left w:w="15" w:type="dxa"/>
              <w:bottom w:w="0" w:type="dxa"/>
              <w:right w:w="15" w:type="dxa"/>
            </w:tcMar>
            <w:hideMark/>
          </w:tcPr>
          <w:p w:rsidR="00204730" w:rsidRPr="00FF25D0" w:rsidRDefault="00204730" w:rsidP="001B7D96">
            <w:pPr>
              <w:spacing w:after="0"/>
              <w:jc w:val="center"/>
              <w:rPr>
                <w:rFonts w:ascii="Times New Roman" w:hAnsi="Times New Roman" w:cs="Times New Roman"/>
                <w:b/>
                <w:bCs/>
                <w:i/>
                <w:iCs/>
                <w:color w:val="000000"/>
                <w:sz w:val="24"/>
                <w:szCs w:val="24"/>
                <w:lang w:val="ru-RU"/>
              </w:rPr>
            </w:pPr>
            <w:r w:rsidRPr="00FF25D0">
              <w:rPr>
                <w:rFonts w:ascii="Times New Roman" w:hAnsi="Times New Roman" w:cs="Times New Roman"/>
                <w:b/>
                <w:bCs/>
                <w:i/>
                <w:iCs/>
                <w:color w:val="000000"/>
                <w:sz w:val="24"/>
                <w:szCs w:val="24"/>
                <w:lang w:val="ru-RU"/>
              </w:rPr>
              <w:t>SLIKA</w:t>
            </w:r>
          </w:p>
        </w:tc>
      </w:tr>
      <w:tr w:rsidR="00204730" w:rsidRPr="00FF25D0" w:rsidTr="00204730">
        <w:trPr>
          <w:trHeight w:val="300"/>
        </w:trPr>
        <w:tc>
          <w:tcPr>
            <w:tcW w:w="375" w:type="pct"/>
            <w:vMerge w:val="restart"/>
            <w:tcBorders>
              <w:top w:val="nil"/>
              <w:left w:val="nil"/>
              <w:bottom w:val="nil"/>
              <w:right w:val="nil"/>
            </w:tcBorders>
            <w:shd w:val="clear" w:color="auto" w:fill="auto"/>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
                <w:bCs/>
                <w:color w:val="000000"/>
                <w:sz w:val="18"/>
                <w:szCs w:val="18"/>
                <w:lang w:val="ru-RU"/>
              </w:rPr>
            </w:pPr>
          </w:p>
        </w:tc>
        <w:tc>
          <w:tcPr>
            <w:tcW w:w="647" w:type="pct"/>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204730" w:rsidRPr="00FF25D0" w:rsidRDefault="00204730" w:rsidP="001B7D96">
            <w:pPr>
              <w:spacing w:after="0"/>
              <w:jc w:val="center"/>
              <w:rPr>
                <w:rFonts w:ascii="Times New Roman" w:hAnsi="Times New Roman" w:cs="Times New Roman"/>
                <w:bCs/>
                <w:i/>
                <w:color w:val="000000"/>
                <w:sz w:val="18"/>
                <w:szCs w:val="18"/>
                <w:lang w:val="ru-RU"/>
              </w:rPr>
            </w:pPr>
            <w:r w:rsidRPr="00FF25D0">
              <w:rPr>
                <w:rFonts w:ascii="Times New Roman" w:hAnsi="Times New Roman" w:cs="Times New Roman"/>
                <w:bCs/>
                <w:i/>
                <w:color w:val="000000"/>
                <w:sz w:val="18"/>
                <w:szCs w:val="18"/>
                <w:lang w:val="ru-RU"/>
              </w:rPr>
              <w:t>N</w:t>
            </w:r>
          </w:p>
        </w:tc>
        <w:tc>
          <w:tcPr>
            <w:tcW w:w="300" w:type="pct"/>
            <w:vMerge w:val="restart"/>
            <w:tcBorders>
              <w:top w:val="single" w:sz="8" w:space="0" w:color="auto"/>
              <w:left w:val="nil"/>
              <w:bottom w:val="single" w:sz="4" w:space="0" w:color="000000"/>
              <w:right w:val="nil"/>
            </w:tcBorders>
            <w:shd w:val="clear" w:color="auto" w:fill="auto"/>
            <w:tcMar>
              <w:top w:w="15" w:type="dxa"/>
              <w:left w:w="15" w:type="dxa"/>
              <w:bottom w:w="0" w:type="dxa"/>
              <w:right w:w="15" w:type="dxa"/>
            </w:tcMar>
            <w:vAlign w:val="bottom"/>
            <w:hideMark/>
          </w:tcPr>
          <w:p w:rsidR="00204730" w:rsidRPr="00FF25D0" w:rsidRDefault="00204730" w:rsidP="001B7D96">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Riješenost (%)</w:t>
            </w:r>
          </w:p>
        </w:tc>
        <w:tc>
          <w:tcPr>
            <w:tcW w:w="342" w:type="pct"/>
            <w:vMerge w:val="restart"/>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204730" w:rsidRPr="00FF25D0" w:rsidRDefault="00204730" w:rsidP="001B7D96">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Točnost odgovora (%)</w:t>
            </w:r>
          </w:p>
        </w:tc>
        <w:tc>
          <w:tcPr>
            <w:tcW w:w="75" w:type="pct"/>
            <w:tcBorders>
              <w:top w:val="nil"/>
              <w:left w:val="nil"/>
              <w:bottom w:val="nil"/>
              <w:right w:val="nil"/>
            </w:tcBorders>
            <w:shd w:val="clear" w:color="auto" w:fill="auto"/>
            <w:noWrap/>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
                <w:bCs/>
                <w:color w:val="000000"/>
                <w:sz w:val="18"/>
                <w:szCs w:val="18"/>
                <w:lang w:val="ru-RU"/>
              </w:rPr>
            </w:pPr>
          </w:p>
        </w:tc>
        <w:tc>
          <w:tcPr>
            <w:tcW w:w="375" w:type="pct"/>
            <w:vMerge w:val="restart"/>
            <w:tcBorders>
              <w:top w:val="nil"/>
              <w:left w:val="nil"/>
              <w:bottom w:val="nil"/>
              <w:right w:val="nil"/>
            </w:tcBorders>
            <w:shd w:val="clear" w:color="auto" w:fill="auto"/>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
                <w:bCs/>
                <w:color w:val="000000"/>
                <w:sz w:val="18"/>
                <w:szCs w:val="18"/>
                <w:lang w:val="ru-RU"/>
              </w:rPr>
            </w:pPr>
          </w:p>
        </w:tc>
        <w:tc>
          <w:tcPr>
            <w:tcW w:w="647" w:type="pct"/>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Cs/>
                <w:i/>
                <w:color w:val="000000"/>
                <w:sz w:val="18"/>
                <w:szCs w:val="18"/>
                <w:lang w:val="ru-RU"/>
              </w:rPr>
            </w:pPr>
            <w:r w:rsidRPr="00FF25D0">
              <w:rPr>
                <w:rFonts w:ascii="Times New Roman" w:hAnsi="Times New Roman" w:cs="Times New Roman"/>
                <w:bCs/>
                <w:i/>
                <w:color w:val="000000"/>
                <w:sz w:val="18"/>
                <w:szCs w:val="18"/>
                <w:lang w:val="ru-RU"/>
              </w:rPr>
              <w:t>N</w:t>
            </w:r>
          </w:p>
        </w:tc>
        <w:tc>
          <w:tcPr>
            <w:tcW w:w="300" w:type="pct"/>
            <w:vMerge w:val="restart"/>
            <w:tcBorders>
              <w:top w:val="single" w:sz="8" w:space="0" w:color="auto"/>
              <w:left w:val="nil"/>
              <w:bottom w:val="single" w:sz="4" w:space="0" w:color="000000"/>
              <w:right w:val="nil"/>
            </w:tcBorders>
            <w:shd w:val="clear" w:color="auto" w:fill="auto"/>
            <w:tcMar>
              <w:top w:w="15" w:type="dxa"/>
              <w:left w:w="15" w:type="dxa"/>
              <w:bottom w:w="0" w:type="dxa"/>
              <w:right w:w="15" w:type="dxa"/>
            </w:tcMar>
            <w:vAlign w:val="bottom"/>
            <w:hideMark/>
          </w:tcPr>
          <w:p w:rsidR="00204730" w:rsidRPr="00FF25D0" w:rsidRDefault="00204730" w:rsidP="001B7D96">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Riješenost (%)</w:t>
            </w:r>
          </w:p>
        </w:tc>
        <w:tc>
          <w:tcPr>
            <w:tcW w:w="329" w:type="pct"/>
            <w:vMerge w:val="restart"/>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204730" w:rsidRPr="00FF25D0" w:rsidRDefault="00204730" w:rsidP="001B7D96">
            <w:pPr>
              <w:spacing w:after="0"/>
              <w:jc w:val="center"/>
              <w:rPr>
                <w:rFonts w:ascii="Times New Roman" w:hAnsi="Times New Roman" w:cs="Times New Roman"/>
                <w:b/>
                <w:bCs/>
                <w:color w:val="000000"/>
                <w:sz w:val="18"/>
                <w:szCs w:val="18"/>
                <w:lang w:val="ru-RU"/>
              </w:rPr>
            </w:pPr>
            <w:r w:rsidRPr="00FF25D0">
              <w:rPr>
                <w:rFonts w:ascii="Times New Roman" w:hAnsi="Times New Roman" w:cs="Times New Roman"/>
                <w:bCs/>
                <w:color w:val="000000"/>
                <w:sz w:val="18"/>
                <w:szCs w:val="18"/>
                <w:lang w:val="ru-RU"/>
              </w:rPr>
              <w:t>Točnost odgovora (%)</w:t>
            </w:r>
          </w:p>
        </w:tc>
        <w:tc>
          <w:tcPr>
            <w:tcW w:w="87" w:type="pct"/>
            <w:tcBorders>
              <w:top w:val="nil"/>
              <w:left w:val="nil"/>
              <w:bottom w:val="nil"/>
              <w:right w:val="nil"/>
            </w:tcBorders>
            <w:shd w:val="clear" w:color="auto" w:fill="auto"/>
            <w:noWrap/>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
                <w:bCs/>
                <w:color w:val="000000"/>
                <w:sz w:val="18"/>
                <w:szCs w:val="18"/>
                <w:lang w:val="ru-RU"/>
              </w:rPr>
            </w:pPr>
          </w:p>
        </w:tc>
        <w:tc>
          <w:tcPr>
            <w:tcW w:w="378" w:type="pct"/>
            <w:vMerge w:val="restart"/>
            <w:tcBorders>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
                <w:bCs/>
                <w:color w:val="000000"/>
                <w:sz w:val="18"/>
                <w:szCs w:val="18"/>
                <w:lang w:val="ru-RU"/>
              </w:rPr>
            </w:pPr>
            <w:r w:rsidRPr="00FF25D0">
              <w:rPr>
                <w:rFonts w:ascii="Times New Roman" w:hAnsi="Times New Roman" w:cs="Times New Roman"/>
                <w:b/>
                <w:bCs/>
                <w:color w:val="000000"/>
                <w:sz w:val="18"/>
                <w:szCs w:val="18"/>
                <w:lang w:val="ru-RU"/>
              </w:rPr>
              <w:t> </w:t>
            </w:r>
          </w:p>
        </w:tc>
        <w:tc>
          <w:tcPr>
            <w:tcW w:w="871" w:type="pct"/>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Cs/>
                <w:i/>
                <w:color w:val="000000"/>
                <w:sz w:val="18"/>
                <w:szCs w:val="18"/>
                <w:lang w:val="ru-RU"/>
              </w:rPr>
            </w:pPr>
            <w:r w:rsidRPr="00FF25D0">
              <w:rPr>
                <w:rFonts w:ascii="Times New Roman" w:hAnsi="Times New Roman" w:cs="Times New Roman"/>
                <w:bCs/>
                <w:i/>
                <w:color w:val="000000"/>
                <w:sz w:val="18"/>
                <w:szCs w:val="18"/>
                <w:lang w:val="ru-RU"/>
              </w:rPr>
              <w:t>N</w:t>
            </w:r>
          </w:p>
        </w:tc>
        <w:tc>
          <w:tcPr>
            <w:tcW w:w="273" w:type="pct"/>
            <w:vMerge w:val="restart"/>
            <w:tcBorders>
              <w:left w:val="nil"/>
              <w:bottom w:val="single" w:sz="4" w:space="0" w:color="000000"/>
              <w:right w:val="nil"/>
            </w:tcBorders>
            <w:shd w:val="clear" w:color="auto" w:fill="auto"/>
            <w:tcMar>
              <w:top w:w="15" w:type="dxa"/>
              <w:left w:w="15" w:type="dxa"/>
              <w:bottom w:w="0" w:type="dxa"/>
              <w:right w:w="15" w:type="dxa"/>
            </w:tcMar>
            <w:vAlign w:val="bottom"/>
            <w:hideMark/>
          </w:tcPr>
          <w:p w:rsidR="00204730" w:rsidRPr="00FF25D0" w:rsidRDefault="00204730" w:rsidP="001B7D96">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Postotak odgovora (%)</w:t>
            </w:r>
          </w:p>
        </w:tc>
      </w:tr>
      <w:tr w:rsidR="00204730" w:rsidRPr="00FF25D0" w:rsidTr="00204730">
        <w:trPr>
          <w:trHeight w:val="510"/>
        </w:trPr>
        <w:tc>
          <w:tcPr>
            <w:tcW w:w="375" w:type="pct"/>
            <w:vMerge/>
            <w:tcBorders>
              <w:top w:val="nil"/>
              <w:left w:val="nil"/>
              <w:bottom w:val="single" w:sz="8" w:space="0" w:color="auto"/>
              <w:right w:val="nil"/>
            </w:tcBorders>
            <w:vAlign w:val="center"/>
            <w:hideMark/>
          </w:tcPr>
          <w:p w:rsidR="00204730" w:rsidRPr="00FF25D0" w:rsidRDefault="00204730" w:rsidP="001B7D96">
            <w:pPr>
              <w:spacing w:after="0"/>
              <w:rPr>
                <w:rFonts w:ascii="Times New Roman" w:hAnsi="Times New Roman" w:cs="Times New Roman"/>
                <w:b/>
                <w:bCs/>
                <w:color w:val="000000"/>
                <w:sz w:val="18"/>
                <w:szCs w:val="18"/>
                <w:lang w:val="ru-RU"/>
              </w:rPr>
            </w:pPr>
          </w:p>
        </w:tc>
        <w:tc>
          <w:tcPr>
            <w:tcW w:w="331"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Odgovorilo</w:t>
            </w:r>
          </w:p>
        </w:tc>
        <w:tc>
          <w:tcPr>
            <w:tcW w:w="316"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Nije odgovorilo</w:t>
            </w:r>
          </w:p>
        </w:tc>
        <w:tc>
          <w:tcPr>
            <w:tcW w:w="300" w:type="pct"/>
            <w:vMerge/>
            <w:tcBorders>
              <w:top w:val="nil"/>
              <w:left w:val="nil"/>
              <w:bottom w:val="single" w:sz="8" w:space="0" w:color="auto"/>
              <w:right w:val="nil"/>
            </w:tcBorders>
            <w:tcMar>
              <w:top w:w="15" w:type="dxa"/>
              <w:left w:w="15" w:type="dxa"/>
              <w:bottom w:w="0" w:type="dxa"/>
              <w:right w:w="15" w:type="dxa"/>
            </w:tcMar>
            <w:vAlign w:val="bottom"/>
            <w:hideMark/>
          </w:tcPr>
          <w:p w:rsidR="00204730" w:rsidRPr="00FF25D0" w:rsidRDefault="00204730" w:rsidP="001B7D96">
            <w:pPr>
              <w:spacing w:after="0"/>
              <w:jc w:val="center"/>
              <w:rPr>
                <w:rFonts w:ascii="Times New Roman" w:hAnsi="Times New Roman" w:cs="Times New Roman"/>
                <w:bCs/>
                <w:color w:val="000000"/>
                <w:sz w:val="18"/>
                <w:szCs w:val="18"/>
                <w:lang w:val="ru-RU"/>
              </w:rPr>
            </w:pPr>
          </w:p>
        </w:tc>
        <w:tc>
          <w:tcPr>
            <w:tcW w:w="342" w:type="pct"/>
            <w:vMerge/>
            <w:tcBorders>
              <w:top w:val="nil"/>
              <w:left w:val="nil"/>
              <w:bottom w:val="single" w:sz="8" w:space="0" w:color="auto"/>
              <w:right w:val="nil"/>
            </w:tcBorders>
            <w:tcMar>
              <w:top w:w="15" w:type="dxa"/>
              <w:left w:w="15" w:type="dxa"/>
              <w:bottom w:w="0" w:type="dxa"/>
              <w:right w:w="15" w:type="dxa"/>
            </w:tcMar>
            <w:vAlign w:val="bottom"/>
            <w:hideMark/>
          </w:tcPr>
          <w:p w:rsidR="00204730" w:rsidRPr="00FF25D0" w:rsidRDefault="00204730" w:rsidP="001B7D96">
            <w:pPr>
              <w:spacing w:after="0"/>
              <w:jc w:val="center"/>
              <w:rPr>
                <w:rFonts w:ascii="Times New Roman" w:hAnsi="Times New Roman" w:cs="Times New Roman"/>
                <w:bCs/>
                <w:color w:val="000000"/>
                <w:sz w:val="18"/>
                <w:szCs w:val="18"/>
                <w:lang w:val="ru-RU"/>
              </w:rPr>
            </w:pPr>
          </w:p>
        </w:tc>
        <w:tc>
          <w:tcPr>
            <w:tcW w:w="75" w:type="pct"/>
            <w:tcBorders>
              <w:top w:val="nil"/>
              <w:left w:val="nil"/>
              <w:bottom w:val="nil"/>
              <w:right w:val="nil"/>
            </w:tcBorders>
            <w:shd w:val="clear" w:color="auto" w:fill="auto"/>
            <w:noWrap/>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
                <w:bCs/>
                <w:color w:val="000000"/>
                <w:sz w:val="18"/>
                <w:szCs w:val="18"/>
                <w:lang w:val="ru-RU"/>
              </w:rPr>
            </w:pPr>
          </w:p>
        </w:tc>
        <w:tc>
          <w:tcPr>
            <w:tcW w:w="375" w:type="pct"/>
            <w:vMerge/>
            <w:tcBorders>
              <w:top w:val="nil"/>
              <w:left w:val="nil"/>
              <w:bottom w:val="single" w:sz="8" w:space="0" w:color="auto"/>
              <w:right w:val="nil"/>
            </w:tcBorders>
            <w:tcMar>
              <w:top w:w="15" w:type="dxa"/>
              <w:left w:w="15" w:type="dxa"/>
              <w:bottom w:w="0" w:type="dxa"/>
              <w:right w:w="15" w:type="dxa"/>
            </w:tcMar>
            <w:vAlign w:val="center"/>
            <w:hideMark/>
          </w:tcPr>
          <w:p w:rsidR="00204730" w:rsidRPr="00FF25D0" w:rsidRDefault="00204730" w:rsidP="001B7D96">
            <w:pPr>
              <w:spacing w:after="0"/>
              <w:rPr>
                <w:rFonts w:ascii="Times New Roman" w:hAnsi="Times New Roman" w:cs="Times New Roman"/>
                <w:b/>
                <w:bCs/>
                <w:color w:val="000000"/>
                <w:sz w:val="18"/>
                <w:szCs w:val="18"/>
                <w:lang w:val="ru-RU"/>
              </w:rPr>
            </w:pPr>
          </w:p>
        </w:tc>
        <w:tc>
          <w:tcPr>
            <w:tcW w:w="331"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Odgovorilo</w:t>
            </w:r>
          </w:p>
        </w:tc>
        <w:tc>
          <w:tcPr>
            <w:tcW w:w="316"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Nije odgovorilo</w:t>
            </w:r>
          </w:p>
        </w:tc>
        <w:tc>
          <w:tcPr>
            <w:tcW w:w="300" w:type="pct"/>
            <w:vMerge/>
            <w:tcBorders>
              <w:top w:val="nil"/>
              <w:left w:val="nil"/>
              <w:bottom w:val="single" w:sz="8" w:space="0" w:color="auto"/>
              <w:right w:val="nil"/>
            </w:tcBorders>
            <w:tcMar>
              <w:top w:w="15" w:type="dxa"/>
              <w:left w:w="15" w:type="dxa"/>
              <w:bottom w:w="0" w:type="dxa"/>
              <w:right w:w="15" w:type="dxa"/>
            </w:tcMar>
            <w:vAlign w:val="center"/>
            <w:hideMark/>
          </w:tcPr>
          <w:p w:rsidR="00204730" w:rsidRPr="00FF25D0" w:rsidRDefault="00204730" w:rsidP="001B7D96">
            <w:pPr>
              <w:spacing w:after="0"/>
              <w:rPr>
                <w:rFonts w:ascii="Times New Roman" w:hAnsi="Times New Roman" w:cs="Times New Roman"/>
                <w:b/>
                <w:bCs/>
                <w:color w:val="000000"/>
                <w:sz w:val="18"/>
                <w:szCs w:val="18"/>
                <w:lang w:val="ru-RU"/>
              </w:rPr>
            </w:pPr>
          </w:p>
        </w:tc>
        <w:tc>
          <w:tcPr>
            <w:tcW w:w="329" w:type="pct"/>
            <w:vMerge/>
            <w:tcBorders>
              <w:top w:val="nil"/>
              <w:left w:val="nil"/>
              <w:bottom w:val="single" w:sz="8" w:space="0" w:color="auto"/>
              <w:right w:val="nil"/>
            </w:tcBorders>
            <w:tcMar>
              <w:top w:w="15" w:type="dxa"/>
              <w:left w:w="15" w:type="dxa"/>
              <w:bottom w:w="0" w:type="dxa"/>
              <w:right w:w="15" w:type="dxa"/>
            </w:tcMar>
            <w:vAlign w:val="center"/>
            <w:hideMark/>
          </w:tcPr>
          <w:p w:rsidR="00204730" w:rsidRPr="00FF25D0" w:rsidRDefault="00204730" w:rsidP="001B7D96">
            <w:pPr>
              <w:spacing w:after="0"/>
              <w:rPr>
                <w:rFonts w:ascii="Times New Roman" w:hAnsi="Times New Roman" w:cs="Times New Roman"/>
                <w:b/>
                <w:bCs/>
                <w:color w:val="000000"/>
                <w:sz w:val="18"/>
                <w:szCs w:val="18"/>
                <w:lang w:val="ru-RU"/>
              </w:rPr>
            </w:pPr>
          </w:p>
        </w:tc>
        <w:tc>
          <w:tcPr>
            <w:tcW w:w="87" w:type="pct"/>
            <w:tcBorders>
              <w:top w:val="nil"/>
              <w:left w:val="nil"/>
              <w:bottom w:val="nil"/>
              <w:right w:val="nil"/>
            </w:tcBorders>
            <w:shd w:val="clear" w:color="auto" w:fill="auto"/>
            <w:noWrap/>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
                <w:bCs/>
                <w:color w:val="000000"/>
                <w:sz w:val="18"/>
                <w:szCs w:val="18"/>
                <w:lang w:val="ru-RU"/>
              </w:rPr>
            </w:pPr>
          </w:p>
        </w:tc>
        <w:tc>
          <w:tcPr>
            <w:tcW w:w="378" w:type="pct"/>
            <w:vMerge/>
            <w:tcBorders>
              <w:top w:val="nil"/>
              <w:left w:val="nil"/>
              <w:bottom w:val="single" w:sz="8" w:space="0" w:color="auto"/>
              <w:right w:val="nil"/>
            </w:tcBorders>
            <w:tcMar>
              <w:top w:w="15" w:type="dxa"/>
              <w:left w:w="15" w:type="dxa"/>
              <w:bottom w:w="0" w:type="dxa"/>
              <w:right w:w="15" w:type="dxa"/>
            </w:tcMar>
            <w:vAlign w:val="center"/>
            <w:hideMark/>
          </w:tcPr>
          <w:p w:rsidR="00204730" w:rsidRPr="00FF25D0" w:rsidRDefault="00204730" w:rsidP="001B7D96">
            <w:pPr>
              <w:spacing w:after="0"/>
              <w:rPr>
                <w:rFonts w:ascii="Times New Roman" w:hAnsi="Times New Roman" w:cs="Times New Roman"/>
                <w:b/>
                <w:bCs/>
                <w:color w:val="000000"/>
                <w:sz w:val="18"/>
                <w:szCs w:val="18"/>
                <w:lang w:val="ru-RU"/>
              </w:rPr>
            </w:pPr>
          </w:p>
        </w:tc>
        <w:tc>
          <w:tcPr>
            <w:tcW w:w="555"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Odgovorilo</w:t>
            </w:r>
          </w:p>
        </w:tc>
        <w:tc>
          <w:tcPr>
            <w:tcW w:w="316"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204730" w:rsidRPr="00FF25D0" w:rsidRDefault="00204730" w:rsidP="001B7D96">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Nije odgovorilo</w:t>
            </w:r>
          </w:p>
        </w:tc>
        <w:tc>
          <w:tcPr>
            <w:tcW w:w="273" w:type="pct"/>
            <w:vMerge/>
            <w:tcBorders>
              <w:top w:val="nil"/>
              <w:left w:val="nil"/>
              <w:bottom w:val="single" w:sz="8" w:space="0" w:color="auto"/>
              <w:right w:val="nil"/>
            </w:tcBorders>
            <w:vAlign w:val="center"/>
            <w:hideMark/>
          </w:tcPr>
          <w:p w:rsidR="00204730" w:rsidRPr="00FF25D0" w:rsidRDefault="00204730" w:rsidP="001B7D96">
            <w:pPr>
              <w:spacing w:after="0"/>
              <w:rPr>
                <w:rFonts w:ascii="Times New Roman" w:hAnsi="Times New Roman" w:cs="Times New Roman"/>
                <w:b/>
                <w:bCs/>
                <w:color w:val="000000"/>
                <w:sz w:val="18"/>
                <w:szCs w:val="18"/>
                <w:lang w:val="ru-RU"/>
              </w:rPr>
            </w:pPr>
          </w:p>
        </w:tc>
      </w:tr>
      <w:tr w:rsidR="00204730" w:rsidRPr="00FF25D0" w:rsidTr="00204730">
        <w:trPr>
          <w:trHeight w:val="288"/>
        </w:trPr>
        <w:tc>
          <w:tcPr>
            <w:tcW w:w="375" w:type="pct"/>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Ahilova peta</w:t>
            </w:r>
          </w:p>
        </w:tc>
        <w:tc>
          <w:tcPr>
            <w:tcW w:w="331"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50</w:t>
            </w:r>
          </w:p>
        </w:tc>
        <w:tc>
          <w:tcPr>
            <w:tcW w:w="316"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0</w:t>
            </w:r>
          </w:p>
        </w:tc>
        <w:tc>
          <w:tcPr>
            <w:tcW w:w="300"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96%</w:t>
            </w:r>
          </w:p>
        </w:tc>
        <w:tc>
          <w:tcPr>
            <w:tcW w:w="417"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96%</w:t>
            </w:r>
          </w:p>
        </w:tc>
        <w:tc>
          <w:tcPr>
            <w:tcW w:w="375" w:type="pct"/>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b/>
                <w:bCs/>
                <w:color w:val="000000"/>
                <w:sz w:val="20"/>
                <w:szCs w:val="20"/>
                <w:lang w:val="ru-RU"/>
              </w:rPr>
              <w:t>Ahilova peta</w:t>
            </w:r>
          </w:p>
        </w:tc>
        <w:tc>
          <w:tcPr>
            <w:tcW w:w="331"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43</w:t>
            </w:r>
          </w:p>
        </w:tc>
        <w:tc>
          <w:tcPr>
            <w:tcW w:w="316"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w:t>
            </w:r>
          </w:p>
        </w:tc>
        <w:tc>
          <w:tcPr>
            <w:tcW w:w="300"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100%</w:t>
            </w:r>
          </w:p>
        </w:tc>
        <w:tc>
          <w:tcPr>
            <w:tcW w:w="329"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86%</w:t>
            </w:r>
          </w:p>
        </w:tc>
        <w:tc>
          <w:tcPr>
            <w:tcW w:w="87"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8" w:type="pct"/>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b/>
                <w:bCs/>
                <w:color w:val="000000"/>
                <w:sz w:val="20"/>
                <w:szCs w:val="20"/>
                <w:lang w:val="ru-RU"/>
              </w:rPr>
              <w:t>lijep kao Apolon</w:t>
            </w:r>
          </w:p>
        </w:tc>
        <w:tc>
          <w:tcPr>
            <w:tcW w:w="555"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42</w:t>
            </w:r>
          </w:p>
        </w:tc>
        <w:tc>
          <w:tcPr>
            <w:tcW w:w="316"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w:t>
            </w:r>
          </w:p>
        </w:tc>
        <w:tc>
          <w:tcPr>
            <w:tcW w:w="273"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65180C"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84%</w:t>
            </w:r>
          </w:p>
        </w:tc>
      </w:tr>
      <w:tr w:rsidR="00204730" w:rsidRPr="00FF25D0" w:rsidTr="00204730">
        <w:trPr>
          <w:trHeight w:val="288"/>
        </w:trPr>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lijep kao Apolon</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49</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98%</w:t>
            </w:r>
          </w:p>
        </w:tc>
        <w:tc>
          <w:tcPr>
            <w:tcW w:w="34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96%</w:t>
            </w:r>
          </w:p>
        </w:tc>
        <w:tc>
          <w:tcPr>
            <w:tcW w:w="7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lijep kao Apolon</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43</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100%</w:t>
            </w:r>
          </w:p>
        </w:tc>
        <w:tc>
          <w:tcPr>
            <w:tcW w:w="32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86%</w:t>
            </w:r>
          </w:p>
        </w:tc>
        <w:tc>
          <w:tcPr>
            <w:tcW w:w="8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8"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Ahilova peta</w:t>
            </w:r>
          </w:p>
        </w:tc>
        <w:tc>
          <w:tcPr>
            <w:tcW w:w="55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37</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13</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74%</w:t>
            </w:r>
          </w:p>
        </w:tc>
      </w:tr>
      <w:tr w:rsidR="00204730" w:rsidRPr="00FF25D0" w:rsidTr="00204730">
        <w:trPr>
          <w:trHeight w:val="288"/>
        </w:trPr>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lovorov vijenac</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41</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85%</w:t>
            </w:r>
          </w:p>
        </w:tc>
        <w:tc>
          <w:tcPr>
            <w:tcW w:w="34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70%</w:t>
            </w:r>
          </w:p>
        </w:tc>
        <w:tc>
          <w:tcPr>
            <w:tcW w:w="7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hrana bogova</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27</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23</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96%</w:t>
            </w:r>
          </w:p>
        </w:tc>
        <w:tc>
          <w:tcPr>
            <w:tcW w:w="32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52%</w:t>
            </w:r>
          </w:p>
        </w:tc>
        <w:tc>
          <w:tcPr>
            <w:tcW w:w="8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8"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lovorov vijenac</w:t>
            </w:r>
          </w:p>
        </w:tc>
        <w:tc>
          <w:tcPr>
            <w:tcW w:w="55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32</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18</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64%</w:t>
            </w:r>
          </w:p>
        </w:tc>
      </w:tr>
      <w:tr w:rsidR="00204730" w:rsidRPr="00FF25D0" w:rsidTr="00204730">
        <w:trPr>
          <w:trHeight w:val="288"/>
        </w:trPr>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hrana bogova</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37</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13</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89%</w:t>
            </w:r>
          </w:p>
        </w:tc>
        <w:tc>
          <w:tcPr>
            <w:tcW w:w="34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66%</w:t>
            </w:r>
          </w:p>
        </w:tc>
        <w:tc>
          <w:tcPr>
            <w:tcW w:w="7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lovorov vijenac</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21</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29</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100%</w:t>
            </w:r>
          </w:p>
        </w:tc>
        <w:tc>
          <w:tcPr>
            <w:tcW w:w="32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42%</w:t>
            </w:r>
          </w:p>
        </w:tc>
        <w:tc>
          <w:tcPr>
            <w:tcW w:w="8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8"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hrana bogova</w:t>
            </w:r>
          </w:p>
        </w:tc>
        <w:tc>
          <w:tcPr>
            <w:tcW w:w="55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29</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21</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58%</w:t>
            </w:r>
          </w:p>
        </w:tc>
      </w:tr>
      <w:tr w:rsidR="00204730" w:rsidRPr="00FF25D0" w:rsidTr="00204730">
        <w:trPr>
          <w:trHeight w:val="288"/>
        </w:trPr>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presjeći gordijski čvor</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32</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18</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78%</w:t>
            </w:r>
          </w:p>
        </w:tc>
        <w:tc>
          <w:tcPr>
            <w:tcW w:w="34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50%</w:t>
            </w:r>
          </w:p>
        </w:tc>
        <w:tc>
          <w:tcPr>
            <w:tcW w:w="7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presjeći gordijski čvor</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20</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30</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90%</w:t>
            </w:r>
          </w:p>
        </w:tc>
        <w:tc>
          <w:tcPr>
            <w:tcW w:w="32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36%</w:t>
            </w:r>
          </w:p>
        </w:tc>
        <w:tc>
          <w:tcPr>
            <w:tcW w:w="8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8"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pobrati lovorike</w:t>
            </w:r>
          </w:p>
        </w:tc>
        <w:tc>
          <w:tcPr>
            <w:tcW w:w="55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21</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29</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42%</w:t>
            </w:r>
          </w:p>
        </w:tc>
      </w:tr>
      <w:tr w:rsidR="00204730" w:rsidRPr="00FF25D0" w:rsidTr="00204730">
        <w:trPr>
          <w:trHeight w:val="288"/>
        </w:trPr>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između Scile i Haribde</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27</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23</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93%</w:t>
            </w:r>
          </w:p>
        </w:tc>
        <w:tc>
          <w:tcPr>
            <w:tcW w:w="34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50%</w:t>
            </w:r>
          </w:p>
        </w:tc>
        <w:tc>
          <w:tcPr>
            <w:tcW w:w="7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pobrati lovorike</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26</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24</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69%</w:t>
            </w:r>
          </w:p>
        </w:tc>
        <w:tc>
          <w:tcPr>
            <w:tcW w:w="32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36%</w:t>
            </w:r>
          </w:p>
        </w:tc>
        <w:tc>
          <w:tcPr>
            <w:tcW w:w="8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8"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između Scile i Haribde</w:t>
            </w:r>
          </w:p>
        </w:tc>
        <w:tc>
          <w:tcPr>
            <w:tcW w:w="55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21</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29</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42%</w:t>
            </w:r>
          </w:p>
        </w:tc>
      </w:tr>
      <w:tr w:rsidR="00204730" w:rsidRPr="00FF25D0" w:rsidTr="00204730">
        <w:trPr>
          <w:trHeight w:val="288"/>
        </w:trPr>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pobrati lovorike</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38</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12</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63%</w:t>
            </w:r>
          </w:p>
        </w:tc>
        <w:tc>
          <w:tcPr>
            <w:tcW w:w="34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48%</w:t>
            </w:r>
          </w:p>
        </w:tc>
        <w:tc>
          <w:tcPr>
            <w:tcW w:w="7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između Scile i Haribde</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17</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33</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94%</w:t>
            </w:r>
          </w:p>
        </w:tc>
        <w:tc>
          <w:tcPr>
            <w:tcW w:w="32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32%</w:t>
            </w:r>
          </w:p>
        </w:tc>
        <w:tc>
          <w:tcPr>
            <w:tcW w:w="8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8"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presjeći gordijski čvor</w:t>
            </w:r>
          </w:p>
        </w:tc>
        <w:tc>
          <w:tcPr>
            <w:tcW w:w="55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20</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30</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40%</w:t>
            </w:r>
          </w:p>
        </w:tc>
      </w:tr>
      <w:tr w:rsidR="00204730" w:rsidRPr="00FF25D0" w:rsidTr="00204730">
        <w:trPr>
          <w:trHeight w:val="288"/>
        </w:trPr>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Arijadnina nit</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22</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28</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82%</w:t>
            </w:r>
          </w:p>
        </w:tc>
        <w:tc>
          <w:tcPr>
            <w:tcW w:w="34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36%</w:t>
            </w:r>
          </w:p>
        </w:tc>
        <w:tc>
          <w:tcPr>
            <w:tcW w:w="7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Arijadnina nit</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41</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100%</w:t>
            </w:r>
          </w:p>
        </w:tc>
        <w:tc>
          <w:tcPr>
            <w:tcW w:w="32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18%</w:t>
            </w:r>
          </w:p>
        </w:tc>
        <w:tc>
          <w:tcPr>
            <w:tcW w:w="8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8"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Arijadnina nit</w:t>
            </w:r>
          </w:p>
        </w:tc>
        <w:tc>
          <w:tcPr>
            <w:tcW w:w="55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18</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32</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36%</w:t>
            </w:r>
          </w:p>
        </w:tc>
      </w:tr>
      <w:tr w:rsidR="00204730" w:rsidRPr="00FF25D0" w:rsidTr="00204730">
        <w:trPr>
          <w:trHeight w:val="288"/>
        </w:trPr>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Damoklov mač</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12</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38</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58%</w:t>
            </w:r>
          </w:p>
        </w:tc>
        <w:tc>
          <w:tcPr>
            <w:tcW w:w="34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14%</w:t>
            </w:r>
          </w:p>
        </w:tc>
        <w:tc>
          <w:tcPr>
            <w:tcW w:w="7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5"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Argusove oči</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44</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83%</w:t>
            </w:r>
          </w:p>
        </w:tc>
        <w:tc>
          <w:tcPr>
            <w:tcW w:w="32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10%</w:t>
            </w:r>
          </w:p>
        </w:tc>
        <w:tc>
          <w:tcPr>
            <w:tcW w:w="8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8"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Argusove oči</w:t>
            </w:r>
          </w:p>
        </w:tc>
        <w:tc>
          <w:tcPr>
            <w:tcW w:w="55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41</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18%</w:t>
            </w:r>
          </w:p>
        </w:tc>
      </w:tr>
      <w:tr w:rsidR="00204730" w:rsidRPr="00FF25D0" w:rsidTr="00204730">
        <w:trPr>
          <w:trHeight w:val="288"/>
        </w:trPr>
        <w:tc>
          <w:tcPr>
            <w:tcW w:w="375" w:type="pct"/>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Argusove oči</w:t>
            </w:r>
          </w:p>
        </w:tc>
        <w:tc>
          <w:tcPr>
            <w:tcW w:w="331"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w:t>
            </w:r>
          </w:p>
        </w:tc>
        <w:tc>
          <w:tcPr>
            <w:tcW w:w="316"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43</w:t>
            </w:r>
          </w:p>
        </w:tc>
        <w:tc>
          <w:tcPr>
            <w:tcW w:w="300"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43%</w:t>
            </w:r>
          </w:p>
        </w:tc>
        <w:tc>
          <w:tcPr>
            <w:tcW w:w="342"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w:t>
            </w:r>
          </w:p>
        </w:tc>
        <w:tc>
          <w:tcPr>
            <w:tcW w:w="75"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5" w:type="pct"/>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Damoklov mač</w:t>
            </w:r>
          </w:p>
        </w:tc>
        <w:tc>
          <w:tcPr>
            <w:tcW w:w="331"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w:t>
            </w:r>
          </w:p>
        </w:tc>
        <w:tc>
          <w:tcPr>
            <w:tcW w:w="316"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46</w:t>
            </w:r>
          </w:p>
        </w:tc>
        <w:tc>
          <w:tcPr>
            <w:tcW w:w="300"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75%</w:t>
            </w:r>
          </w:p>
        </w:tc>
        <w:tc>
          <w:tcPr>
            <w:tcW w:w="329"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w:t>
            </w:r>
          </w:p>
        </w:tc>
        <w:tc>
          <w:tcPr>
            <w:tcW w:w="87"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p>
        </w:tc>
        <w:tc>
          <w:tcPr>
            <w:tcW w:w="378" w:type="pct"/>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hideMark/>
          </w:tcPr>
          <w:p w:rsidR="00204730" w:rsidRPr="00FF25D0" w:rsidRDefault="00204730" w:rsidP="00204730">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Damoklov mač</w:t>
            </w:r>
          </w:p>
        </w:tc>
        <w:tc>
          <w:tcPr>
            <w:tcW w:w="555"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w:t>
            </w:r>
          </w:p>
        </w:tc>
        <w:tc>
          <w:tcPr>
            <w:tcW w:w="316"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42</w:t>
            </w:r>
          </w:p>
        </w:tc>
        <w:tc>
          <w:tcPr>
            <w:tcW w:w="273"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204730" w:rsidRPr="00FF25D0" w:rsidRDefault="00204730" w:rsidP="00204730">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16%</w:t>
            </w:r>
          </w:p>
        </w:tc>
      </w:tr>
    </w:tbl>
    <w:p w:rsidR="00611C24" w:rsidRPr="00FF25D0" w:rsidRDefault="00611C24" w:rsidP="00611C24">
      <w:pPr>
        <w:tabs>
          <w:tab w:val="left" w:pos="1065"/>
        </w:tabs>
        <w:rPr>
          <w:rFonts w:ascii="Times New Roman" w:hAnsi="Times New Roman" w:cs="Times New Roman"/>
          <w:sz w:val="24"/>
          <w:szCs w:val="24"/>
          <w:lang w:val="ru-RU"/>
        </w:rPr>
      </w:pPr>
    </w:p>
    <w:p w:rsidR="0065180C" w:rsidRPr="00FF25D0" w:rsidRDefault="00611C24">
      <w:pPr>
        <w:rPr>
          <w:rFonts w:ascii="Times New Roman" w:hAnsi="Times New Roman" w:cs="Times New Roman"/>
          <w:sz w:val="24"/>
          <w:szCs w:val="24"/>
          <w:lang w:val="ru-RU"/>
        </w:rPr>
      </w:pPr>
      <w:r w:rsidRPr="00FF25D0">
        <w:rPr>
          <w:rFonts w:ascii="Times New Roman" w:hAnsi="Times New Roman" w:cs="Times New Roman"/>
          <w:sz w:val="24"/>
          <w:szCs w:val="24"/>
          <w:lang w:val="ru-RU"/>
        </w:rPr>
        <w:br w:type="page"/>
      </w:r>
    </w:p>
    <w:tbl>
      <w:tblPr>
        <w:tblpPr w:leftFromText="180" w:rightFromText="180" w:vertAnchor="page" w:horzAnchor="margin" w:tblpY="1981"/>
        <w:tblW w:w="5000" w:type="pct"/>
        <w:tblCellMar>
          <w:left w:w="0" w:type="dxa"/>
          <w:right w:w="0" w:type="dxa"/>
        </w:tblCellMar>
        <w:tblLook w:val="04A0" w:firstRow="1" w:lastRow="0" w:firstColumn="1" w:lastColumn="0" w:noHBand="0" w:noVBand="1"/>
      </w:tblPr>
      <w:tblGrid>
        <w:gridCol w:w="1097"/>
        <w:gridCol w:w="860"/>
        <w:gridCol w:w="820"/>
        <w:gridCol w:w="780"/>
        <w:gridCol w:w="783"/>
        <w:gridCol w:w="135"/>
        <w:gridCol w:w="1097"/>
        <w:gridCol w:w="860"/>
        <w:gridCol w:w="820"/>
        <w:gridCol w:w="780"/>
        <w:gridCol w:w="752"/>
        <w:gridCol w:w="166"/>
        <w:gridCol w:w="1097"/>
        <w:gridCol w:w="1383"/>
        <w:gridCol w:w="820"/>
        <w:gridCol w:w="710"/>
      </w:tblGrid>
      <w:tr w:rsidR="000B7CFB" w:rsidRPr="00FF25D0" w:rsidTr="00301234">
        <w:trPr>
          <w:trHeight w:val="288"/>
        </w:trPr>
        <w:tc>
          <w:tcPr>
            <w:tcW w:w="1673" w:type="pct"/>
            <w:gridSpan w:val="5"/>
            <w:tcBorders>
              <w:top w:val="double" w:sz="4" w:space="0" w:color="auto"/>
              <w:left w:val="nil"/>
              <w:right w:val="nil"/>
            </w:tcBorders>
            <w:shd w:val="clear" w:color="auto" w:fill="auto"/>
            <w:noWrap/>
            <w:tcMar>
              <w:top w:w="15" w:type="dxa"/>
              <w:left w:w="15" w:type="dxa"/>
              <w:bottom w:w="0" w:type="dxa"/>
              <w:right w:w="15" w:type="dxa"/>
            </w:tcMar>
            <w:vAlign w:val="bottom"/>
            <w:hideMark/>
          </w:tcPr>
          <w:p w:rsidR="000B7CFB" w:rsidRPr="00FF25D0" w:rsidRDefault="000B7CFB" w:rsidP="00AE73BD">
            <w:pPr>
              <w:spacing w:after="0"/>
              <w:jc w:val="center"/>
              <w:rPr>
                <w:rFonts w:ascii="Times New Roman" w:hAnsi="Times New Roman" w:cs="Times New Roman"/>
                <w:b/>
                <w:bCs/>
                <w:i/>
                <w:iCs/>
                <w:color w:val="000000"/>
                <w:sz w:val="24"/>
                <w:szCs w:val="24"/>
                <w:lang w:val="ru-RU"/>
              </w:rPr>
            </w:pPr>
            <w:r w:rsidRPr="00FF25D0">
              <w:rPr>
                <w:rFonts w:ascii="Times New Roman" w:hAnsi="Times New Roman" w:cs="Times New Roman"/>
                <w:b/>
                <w:bCs/>
                <w:i/>
                <w:iCs/>
                <w:color w:val="000000"/>
                <w:sz w:val="24"/>
                <w:szCs w:val="24"/>
                <w:lang w:val="ru-RU"/>
              </w:rPr>
              <w:lastRenderedPageBreak/>
              <w:t>ZNAČENJE</w:t>
            </w:r>
          </w:p>
        </w:tc>
        <w:tc>
          <w:tcPr>
            <w:tcW w:w="54" w:type="pct"/>
            <w:tcBorders>
              <w:top w:val="double" w:sz="4" w:space="0" w:color="auto"/>
              <w:left w:val="nil"/>
              <w:bottom w:val="nil"/>
              <w:right w:val="nil"/>
            </w:tcBorders>
            <w:shd w:val="clear" w:color="auto" w:fill="auto"/>
            <w:noWrap/>
            <w:tcMar>
              <w:top w:w="15" w:type="dxa"/>
              <w:left w:w="15" w:type="dxa"/>
              <w:bottom w:w="0" w:type="dxa"/>
              <w:right w:w="15" w:type="dxa"/>
            </w:tcMar>
            <w:vAlign w:val="bottom"/>
            <w:hideMark/>
          </w:tcPr>
          <w:p w:rsidR="000B7CFB" w:rsidRPr="00FF25D0" w:rsidRDefault="000B7CFB" w:rsidP="00AE73BD">
            <w:pPr>
              <w:rPr>
                <w:rFonts w:ascii="Times New Roman" w:hAnsi="Times New Roman" w:cs="Times New Roman"/>
                <w:b/>
                <w:bCs/>
                <w:i/>
                <w:iCs/>
                <w:color w:val="000000"/>
                <w:sz w:val="24"/>
                <w:szCs w:val="24"/>
                <w:lang w:val="ru-RU"/>
              </w:rPr>
            </w:pPr>
          </w:p>
        </w:tc>
        <w:tc>
          <w:tcPr>
            <w:tcW w:w="1661" w:type="pct"/>
            <w:gridSpan w:val="5"/>
            <w:tcBorders>
              <w:top w:val="double" w:sz="4" w:space="0" w:color="auto"/>
              <w:left w:val="nil"/>
              <w:right w:val="nil"/>
            </w:tcBorders>
            <w:shd w:val="clear" w:color="auto" w:fill="auto"/>
            <w:tcMar>
              <w:top w:w="15" w:type="dxa"/>
              <w:left w:w="15" w:type="dxa"/>
              <w:bottom w:w="0" w:type="dxa"/>
              <w:right w:w="15" w:type="dxa"/>
            </w:tcMar>
            <w:hideMark/>
          </w:tcPr>
          <w:p w:rsidR="000B7CFB" w:rsidRPr="00FF25D0" w:rsidRDefault="000B7CFB" w:rsidP="00AE73BD">
            <w:pPr>
              <w:spacing w:after="0"/>
              <w:jc w:val="center"/>
              <w:rPr>
                <w:rFonts w:ascii="Times New Roman" w:hAnsi="Times New Roman" w:cs="Times New Roman"/>
                <w:b/>
                <w:bCs/>
                <w:i/>
                <w:iCs/>
                <w:color w:val="000000"/>
                <w:sz w:val="24"/>
                <w:szCs w:val="24"/>
                <w:lang w:val="ru-RU"/>
              </w:rPr>
            </w:pPr>
            <w:r w:rsidRPr="00FF25D0">
              <w:rPr>
                <w:rFonts w:ascii="Times New Roman" w:hAnsi="Times New Roman" w:cs="Times New Roman"/>
                <w:b/>
                <w:bCs/>
                <w:i/>
                <w:iCs/>
                <w:color w:val="000000"/>
                <w:sz w:val="24"/>
                <w:szCs w:val="24"/>
                <w:lang w:val="ru-RU"/>
              </w:rPr>
              <w:t>KONTEKST</w:t>
            </w:r>
          </w:p>
        </w:tc>
        <w:tc>
          <w:tcPr>
            <w:tcW w:w="66" w:type="pct"/>
            <w:tcBorders>
              <w:top w:val="double" w:sz="4" w:space="0" w:color="auto"/>
              <w:left w:val="nil"/>
              <w:bottom w:val="nil"/>
              <w:right w:val="nil"/>
            </w:tcBorders>
            <w:shd w:val="clear" w:color="auto" w:fill="auto"/>
            <w:noWrap/>
            <w:tcMar>
              <w:top w:w="15" w:type="dxa"/>
              <w:left w:w="15" w:type="dxa"/>
              <w:bottom w:w="0" w:type="dxa"/>
              <w:right w:w="15" w:type="dxa"/>
            </w:tcMar>
            <w:vAlign w:val="bottom"/>
            <w:hideMark/>
          </w:tcPr>
          <w:p w:rsidR="000B7CFB" w:rsidRPr="00FF25D0" w:rsidRDefault="000B7CFB" w:rsidP="00AE73BD">
            <w:pPr>
              <w:rPr>
                <w:rFonts w:ascii="Times New Roman" w:hAnsi="Times New Roman" w:cs="Times New Roman"/>
                <w:b/>
                <w:bCs/>
                <w:i/>
                <w:iCs/>
                <w:color w:val="000000"/>
                <w:sz w:val="24"/>
                <w:szCs w:val="24"/>
                <w:lang w:val="ru-RU"/>
              </w:rPr>
            </w:pPr>
          </w:p>
        </w:tc>
        <w:tc>
          <w:tcPr>
            <w:tcW w:w="1546" w:type="pct"/>
            <w:gridSpan w:val="4"/>
            <w:tcBorders>
              <w:top w:val="double" w:sz="4" w:space="0" w:color="auto"/>
              <w:left w:val="nil"/>
              <w:right w:val="nil"/>
            </w:tcBorders>
            <w:shd w:val="clear" w:color="auto" w:fill="auto"/>
            <w:tcMar>
              <w:top w:w="15" w:type="dxa"/>
              <w:left w:w="15" w:type="dxa"/>
              <w:bottom w:w="0" w:type="dxa"/>
              <w:right w:w="15" w:type="dxa"/>
            </w:tcMar>
            <w:hideMark/>
          </w:tcPr>
          <w:p w:rsidR="000B7CFB" w:rsidRPr="00FF25D0" w:rsidRDefault="000B7CFB" w:rsidP="00AE73BD">
            <w:pPr>
              <w:spacing w:after="0"/>
              <w:jc w:val="center"/>
              <w:rPr>
                <w:rFonts w:ascii="Times New Roman" w:hAnsi="Times New Roman" w:cs="Times New Roman"/>
                <w:b/>
                <w:bCs/>
                <w:i/>
                <w:iCs/>
                <w:color w:val="000000"/>
                <w:sz w:val="24"/>
                <w:szCs w:val="24"/>
                <w:lang w:val="ru-RU"/>
              </w:rPr>
            </w:pPr>
            <w:r w:rsidRPr="00FF25D0">
              <w:rPr>
                <w:rFonts w:ascii="Times New Roman" w:hAnsi="Times New Roman" w:cs="Times New Roman"/>
                <w:b/>
                <w:bCs/>
                <w:i/>
                <w:iCs/>
                <w:color w:val="000000"/>
                <w:sz w:val="24"/>
                <w:szCs w:val="24"/>
                <w:lang w:val="ru-RU"/>
              </w:rPr>
              <w:t>SLIKA</w:t>
            </w:r>
          </w:p>
        </w:tc>
      </w:tr>
      <w:tr w:rsidR="000B7CFB" w:rsidRPr="00FF25D0" w:rsidTr="00301234">
        <w:trPr>
          <w:trHeight w:val="300"/>
        </w:trPr>
        <w:tc>
          <w:tcPr>
            <w:tcW w:w="422" w:type="pct"/>
            <w:vMerge w:val="restart"/>
            <w:tcBorders>
              <w:top w:val="nil"/>
              <w:left w:val="nil"/>
              <w:bottom w:val="nil"/>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
                <w:bCs/>
                <w:color w:val="000000"/>
                <w:sz w:val="18"/>
                <w:szCs w:val="18"/>
                <w:lang w:val="ru-RU"/>
              </w:rPr>
            </w:pPr>
          </w:p>
        </w:tc>
        <w:tc>
          <w:tcPr>
            <w:tcW w:w="647" w:type="pct"/>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bottom"/>
            <w:hideMark/>
          </w:tcPr>
          <w:p w:rsidR="000B7CFB" w:rsidRPr="00FF25D0" w:rsidRDefault="000B7CFB" w:rsidP="00AE73BD">
            <w:pPr>
              <w:spacing w:after="0"/>
              <w:jc w:val="center"/>
              <w:rPr>
                <w:rFonts w:ascii="Times New Roman" w:hAnsi="Times New Roman" w:cs="Times New Roman"/>
                <w:bCs/>
                <w:i/>
                <w:color w:val="000000"/>
                <w:sz w:val="18"/>
                <w:szCs w:val="18"/>
                <w:lang w:val="ru-RU"/>
              </w:rPr>
            </w:pPr>
            <w:r w:rsidRPr="00FF25D0">
              <w:rPr>
                <w:rFonts w:ascii="Times New Roman" w:hAnsi="Times New Roman" w:cs="Times New Roman"/>
                <w:bCs/>
                <w:i/>
                <w:color w:val="000000"/>
                <w:sz w:val="18"/>
                <w:szCs w:val="18"/>
                <w:lang w:val="ru-RU"/>
              </w:rPr>
              <w:t>N</w:t>
            </w:r>
          </w:p>
        </w:tc>
        <w:tc>
          <w:tcPr>
            <w:tcW w:w="300" w:type="pct"/>
            <w:vMerge w:val="restart"/>
            <w:tcBorders>
              <w:top w:val="single" w:sz="8" w:space="0" w:color="auto"/>
              <w:left w:val="nil"/>
              <w:bottom w:val="single" w:sz="4" w:space="0" w:color="000000"/>
              <w:right w:val="nil"/>
            </w:tcBorders>
            <w:shd w:val="clear" w:color="auto" w:fill="auto"/>
            <w:tcMar>
              <w:top w:w="15" w:type="dxa"/>
              <w:left w:w="15" w:type="dxa"/>
              <w:bottom w:w="0" w:type="dxa"/>
              <w:right w:w="15" w:type="dxa"/>
            </w:tcMar>
            <w:vAlign w:val="bottom"/>
            <w:hideMark/>
          </w:tcPr>
          <w:p w:rsidR="000B7CFB" w:rsidRPr="00FF25D0" w:rsidRDefault="000B7CFB" w:rsidP="00AE73BD">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Riješenost (%)</w:t>
            </w:r>
          </w:p>
        </w:tc>
        <w:tc>
          <w:tcPr>
            <w:tcW w:w="304" w:type="pct"/>
            <w:vMerge w:val="restart"/>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0B7CFB" w:rsidRPr="00FF25D0" w:rsidRDefault="000B7CFB" w:rsidP="00AE73BD">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Točnost odgovora (%)</w:t>
            </w:r>
          </w:p>
        </w:tc>
        <w:tc>
          <w:tcPr>
            <w:tcW w:w="54" w:type="pct"/>
            <w:tcBorders>
              <w:top w:val="nil"/>
              <w:left w:val="nil"/>
              <w:bottom w:val="nil"/>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
                <w:bCs/>
                <w:color w:val="000000"/>
                <w:sz w:val="18"/>
                <w:szCs w:val="18"/>
                <w:lang w:val="ru-RU"/>
              </w:rPr>
            </w:pPr>
          </w:p>
        </w:tc>
        <w:tc>
          <w:tcPr>
            <w:tcW w:w="422" w:type="pct"/>
            <w:vMerge w:val="restart"/>
            <w:tcBorders>
              <w:top w:val="nil"/>
              <w:left w:val="nil"/>
              <w:bottom w:val="nil"/>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
                <w:bCs/>
                <w:color w:val="000000"/>
                <w:sz w:val="18"/>
                <w:szCs w:val="18"/>
                <w:lang w:val="ru-RU"/>
              </w:rPr>
            </w:pPr>
          </w:p>
        </w:tc>
        <w:tc>
          <w:tcPr>
            <w:tcW w:w="647" w:type="pct"/>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Cs/>
                <w:i/>
                <w:color w:val="000000"/>
                <w:sz w:val="18"/>
                <w:szCs w:val="18"/>
                <w:lang w:val="ru-RU"/>
              </w:rPr>
            </w:pPr>
            <w:r w:rsidRPr="00FF25D0">
              <w:rPr>
                <w:rFonts w:ascii="Times New Roman" w:hAnsi="Times New Roman" w:cs="Times New Roman"/>
                <w:bCs/>
                <w:i/>
                <w:color w:val="000000"/>
                <w:sz w:val="18"/>
                <w:szCs w:val="18"/>
                <w:lang w:val="ru-RU"/>
              </w:rPr>
              <w:t>N</w:t>
            </w:r>
          </w:p>
        </w:tc>
        <w:tc>
          <w:tcPr>
            <w:tcW w:w="300" w:type="pct"/>
            <w:vMerge w:val="restart"/>
            <w:tcBorders>
              <w:top w:val="single" w:sz="8" w:space="0" w:color="auto"/>
              <w:left w:val="nil"/>
              <w:bottom w:val="single" w:sz="4" w:space="0" w:color="000000"/>
              <w:right w:val="nil"/>
            </w:tcBorders>
            <w:shd w:val="clear" w:color="auto" w:fill="auto"/>
            <w:tcMar>
              <w:top w:w="15" w:type="dxa"/>
              <w:left w:w="15" w:type="dxa"/>
              <w:bottom w:w="0" w:type="dxa"/>
              <w:right w:w="15" w:type="dxa"/>
            </w:tcMar>
            <w:vAlign w:val="bottom"/>
            <w:hideMark/>
          </w:tcPr>
          <w:p w:rsidR="000B7CFB" w:rsidRPr="00FF25D0" w:rsidRDefault="000B7CFB" w:rsidP="00AE73BD">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Riješenost (%)</w:t>
            </w:r>
          </w:p>
        </w:tc>
        <w:tc>
          <w:tcPr>
            <w:tcW w:w="292" w:type="pct"/>
            <w:vMerge w:val="restart"/>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0B7CFB" w:rsidRPr="00FF25D0" w:rsidRDefault="000B7CFB" w:rsidP="00AE73BD">
            <w:pPr>
              <w:spacing w:after="0"/>
              <w:jc w:val="center"/>
              <w:rPr>
                <w:rFonts w:ascii="Times New Roman" w:hAnsi="Times New Roman" w:cs="Times New Roman"/>
                <w:b/>
                <w:bCs/>
                <w:color w:val="000000"/>
                <w:sz w:val="18"/>
                <w:szCs w:val="18"/>
                <w:lang w:val="ru-RU"/>
              </w:rPr>
            </w:pPr>
            <w:r w:rsidRPr="00FF25D0">
              <w:rPr>
                <w:rFonts w:ascii="Times New Roman" w:hAnsi="Times New Roman" w:cs="Times New Roman"/>
                <w:bCs/>
                <w:color w:val="000000"/>
                <w:sz w:val="18"/>
                <w:szCs w:val="18"/>
                <w:lang w:val="ru-RU"/>
              </w:rPr>
              <w:t>Točnost odgovora (%)</w:t>
            </w:r>
          </w:p>
        </w:tc>
        <w:tc>
          <w:tcPr>
            <w:tcW w:w="66" w:type="pct"/>
            <w:tcBorders>
              <w:top w:val="nil"/>
              <w:left w:val="nil"/>
              <w:bottom w:val="nil"/>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
                <w:bCs/>
                <w:color w:val="000000"/>
                <w:sz w:val="18"/>
                <w:szCs w:val="18"/>
                <w:lang w:val="ru-RU"/>
              </w:rPr>
            </w:pPr>
          </w:p>
        </w:tc>
        <w:tc>
          <w:tcPr>
            <w:tcW w:w="422" w:type="pct"/>
            <w:vMerge w:val="restart"/>
            <w:tcBorders>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
                <w:bCs/>
                <w:color w:val="000000"/>
                <w:sz w:val="18"/>
                <w:szCs w:val="18"/>
                <w:lang w:val="ru-RU"/>
              </w:rPr>
            </w:pPr>
            <w:r w:rsidRPr="00FF25D0">
              <w:rPr>
                <w:rFonts w:ascii="Times New Roman" w:hAnsi="Times New Roman" w:cs="Times New Roman"/>
                <w:b/>
                <w:bCs/>
                <w:color w:val="000000"/>
                <w:sz w:val="18"/>
                <w:szCs w:val="18"/>
                <w:lang w:val="ru-RU"/>
              </w:rPr>
              <w:t> </w:t>
            </w:r>
          </w:p>
        </w:tc>
        <w:tc>
          <w:tcPr>
            <w:tcW w:w="850" w:type="pct"/>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Cs/>
                <w:i/>
                <w:color w:val="000000"/>
                <w:sz w:val="18"/>
                <w:szCs w:val="18"/>
                <w:lang w:val="ru-RU"/>
              </w:rPr>
            </w:pPr>
            <w:r w:rsidRPr="00FF25D0">
              <w:rPr>
                <w:rFonts w:ascii="Times New Roman" w:hAnsi="Times New Roman" w:cs="Times New Roman"/>
                <w:bCs/>
                <w:i/>
                <w:color w:val="000000"/>
                <w:sz w:val="18"/>
                <w:szCs w:val="18"/>
                <w:lang w:val="ru-RU"/>
              </w:rPr>
              <w:t>N</w:t>
            </w:r>
          </w:p>
        </w:tc>
        <w:tc>
          <w:tcPr>
            <w:tcW w:w="273" w:type="pct"/>
            <w:vMerge w:val="restart"/>
            <w:tcBorders>
              <w:left w:val="nil"/>
              <w:bottom w:val="single" w:sz="4" w:space="0" w:color="000000"/>
              <w:right w:val="nil"/>
            </w:tcBorders>
            <w:shd w:val="clear" w:color="auto" w:fill="auto"/>
            <w:tcMar>
              <w:top w:w="15" w:type="dxa"/>
              <w:left w:w="15" w:type="dxa"/>
              <w:bottom w:w="0" w:type="dxa"/>
              <w:right w:w="15" w:type="dxa"/>
            </w:tcMar>
            <w:vAlign w:val="bottom"/>
            <w:hideMark/>
          </w:tcPr>
          <w:p w:rsidR="000B7CFB" w:rsidRPr="00FF25D0" w:rsidRDefault="000B7CFB" w:rsidP="00AE73BD">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Postotak odgovora (%)</w:t>
            </w:r>
          </w:p>
        </w:tc>
      </w:tr>
      <w:tr w:rsidR="000B7CFB" w:rsidRPr="00FF25D0" w:rsidTr="00301234">
        <w:trPr>
          <w:trHeight w:val="510"/>
        </w:trPr>
        <w:tc>
          <w:tcPr>
            <w:tcW w:w="422" w:type="pct"/>
            <w:vMerge/>
            <w:tcBorders>
              <w:top w:val="nil"/>
              <w:left w:val="nil"/>
              <w:bottom w:val="single" w:sz="8" w:space="0" w:color="auto"/>
              <w:right w:val="nil"/>
            </w:tcBorders>
            <w:vAlign w:val="center"/>
            <w:hideMark/>
          </w:tcPr>
          <w:p w:rsidR="000B7CFB" w:rsidRPr="00FF25D0" w:rsidRDefault="000B7CFB" w:rsidP="00AE73BD">
            <w:pPr>
              <w:spacing w:after="0"/>
              <w:rPr>
                <w:rFonts w:ascii="Times New Roman" w:hAnsi="Times New Roman" w:cs="Times New Roman"/>
                <w:b/>
                <w:bCs/>
                <w:color w:val="000000"/>
                <w:sz w:val="18"/>
                <w:szCs w:val="18"/>
                <w:lang w:val="ru-RU"/>
              </w:rPr>
            </w:pPr>
          </w:p>
        </w:tc>
        <w:tc>
          <w:tcPr>
            <w:tcW w:w="331"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Odgovorilo</w:t>
            </w:r>
          </w:p>
        </w:tc>
        <w:tc>
          <w:tcPr>
            <w:tcW w:w="316"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Nije odgovorilo</w:t>
            </w:r>
          </w:p>
        </w:tc>
        <w:tc>
          <w:tcPr>
            <w:tcW w:w="300" w:type="pct"/>
            <w:vMerge/>
            <w:tcBorders>
              <w:top w:val="nil"/>
              <w:left w:val="nil"/>
              <w:bottom w:val="single" w:sz="8" w:space="0" w:color="auto"/>
              <w:right w:val="nil"/>
            </w:tcBorders>
            <w:tcMar>
              <w:top w:w="15" w:type="dxa"/>
              <w:left w:w="15" w:type="dxa"/>
              <w:bottom w:w="0" w:type="dxa"/>
              <w:right w:w="15" w:type="dxa"/>
            </w:tcMar>
            <w:vAlign w:val="bottom"/>
            <w:hideMark/>
          </w:tcPr>
          <w:p w:rsidR="000B7CFB" w:rsidRPr="00FF25D0" w:rsidRDefault="000B7CFB" w:rsidP="00AE73BD">
            <w:pPr>
              <w:spacing w:after="0"/>
              <w:jc w:val="center"/>
              <w:rPr>
                <w:rFonts w:ascii="Times New Roman" w:hAnsi="Times New Roman" w:cs="Times New Roman"/>
                <w:bCs/>
                <w:color w:val="000000"/>
                <w:sz w:val="18"/>
                <w:szCs w:val="18"/>
                <w:lang w:val="ru-RU"/>
              </w:rPr>
            </w:pPr>
          </w:p>
        </w:tc>
        <w:tc>
          <w:tcPr>
            <w:tcW w:w="304" w:type="pct"/>
            <w:vMerge/>
            <w:tcBorders>
              <w:top w:val="nil"/>
              <w:left w:val="nil"/>
              <w:bottom w:val="single" w:sz="8" w:space="0" w:color="auto"/>
              <w:right w:val="nil"/>
            </w:tcBorders>
            <w:tcMar>
              <w:top w:w="15" w:type="dxa"/>
              <w:left w:w="15" w:type="dxa"/>
              <w:bottom w:w="0" w:type="dxa"/>
              <w:right w:w="15" w:type="dxa"/>
            </w:tcMar>
            <w:vAlign w:val="bottom"/>
            <w:hideMark/>
          </w:tcPr>
          <w:p w:rsidR="000B7CFB" w:rsidRPr="00FF25D0" w:rsidRDefault="000B7CFB" w:rsidP="00AE73BD">
            <w:pPr>
              <w:spacing w:after="0"/>
              <w:jc w:val="center"/>
              <w:rPr>
                <w:rFonts w:ascii="Times New Roman" w:hAnsi="Times New Roman" w:cs="Times New Roman"/>
                <w:bCs/>
                <w:color w:val="000000"/>
                <w:sz w:val="18"/>
                <w:szCs w:val="18"/>
                <w:lang w:val="ru-RU"/>
              </w:rPr>
            </w:pPr>
          </w:p>
        </w:tc>
        <w:tc>
          <w:tcPr>
            <w:tcW w:w="54" w:type="pct"/>
            <w:tcBorders>
              <w:top w:val="nil"/>
              <w:left w:val="nil"/>
              <w:bottom w:val="nil"/>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
                <w:bCs/>
                <w:color w:val="000000"/>
                <w:sz w:val="18"/>
                <w:szCs w:val="18"/>
                <w:lang w:val="ru-RU"/>
              </w:rPr>
            </w:pPr>
          </w:p>
        </w:tc>
        <w:tc>
          <w:tcPr>
            <w:tcW w:w="422" w:type="pct"/>
            <w:vMerge/>
            <w:tcBorders>
              <w:top w:val="nil"/>
              <w:left w:val="nil"/>
              <w:bottom w:val="single" w:sz="8" w:space="0" w:color="auto"/>
              <w:right w:val="nil"/>
            </w:tcBorders>
            <w:tcMar>
              <w:top w:w="15" w:type="dxa"/>
              <w:left w:w="15" w:type="dxa"/>
              <w:bottom w:w="0" w:type="dxa"/>
              <w:right w:w="15" w:type="dxa"/>
            </w:tcMar>
            <w:vAlign w:val="center"/>
            <w:hideMark/>
          </w:tcPr>
          <w:p w:rsidR="000B7CFB" w:rsidRPr="00FF25D0" w:rsidRDefault="000B7CFB" w:rsidP="00AE73BD">
            <w:pPr>
              <w:spacing w:after="0"/>
              <w:rPr>
                <w:rFonts w:ascii="Times New Roman" w:hAnsi="Times New Roman" w:cs="Times New Roman"/>
                <w:b/>
                <w:bCs/>
                <w:color w:val="000000"/>
                <w:sz w:val="18"/>
                <w:szCs w:val="18"/>
                <w:lang w:val="ru-RU"/>
              </w:rPr>
            </w:pPr>
          </w:p>
        </w:tc>
        <w:tc>
          <w:tcPr>
            <w:tcW w:w="331"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Odgovorilo</w:t>
            </w:r>
          </w:p>
        </w:tc>
        <w:tc>
          <w:tcPr>
            <w:tcW w:w="316"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Nije odgovorilo</w:t>
            </w:r>
          </w:p>
        </w:tc>
        <w:tc>
          <w:tcPr>
            <w:tcW w:w="300" w:type="pct"/>
            <w:vMerge/>
            <w:tcBorders>
              <w:top w:val="nil"/>
              <w:left w:val="nil"/>
              <w:bottom w:val="single" w:sz="8" w:space="0" w:color="auto"/>
              <w:right w:val="nil"/>
            </w:tcBorders>
            <w:tcMar>
              <w:top w:w="15" w:type="dxa"/>
              <w:left w:w="15" w:type="dxa"/>
              <w:bottom w:w="0" w:type="dxa"/>
              <w:right w:w="15" w:type="dxa"/>
            </w:tcMar>
            <w:vAlign w:val="center"/>
            <w:hideMark/>
          </w:tcPr>
          <w:p w:rsidR="000B7CFB" w:rsidRPr="00FF25D0" w:rsidRDefault="000B7CFB" w:rsidP="00AE73BD">
            <w:pPr>
              <w:spacing w:after="0"/>
              <w:rPr>
                <w:rFonts w:ascii="Times New Roman" w:hAnsi="Times New Roman" w:cs="Times New Roman"/>
                <w:b/>
                <w:bCs/>
                <w:color w:val="000000"/>
                <w:sz w:val="18"/>
                <w:szCs w:val="18"/>
                <w:lang w:val="ru-RU"/>
              </w:rPr>
            </w:pPr>
          </w:p>
        </w:tc>
        <w:tc>
          <w:tcPr>
            <w:tcW w:w="292" w:type="pct"/>
            <w:vMerge/>
            <w:tcBorders>
              <w:top w:val="nil"/>
              <w:left w:val="nil"/>
              <w:bottom w:val="single" w:sz="8" w:space="0" w:color="auto"/>
              <w:right w:val="nil"/>
            </w:tcBorders>
            <w:tcMar>
              <w:top w:w="15" w:type="dxa"/>
              <w:left w:w="15" w:type="dxa"/>
              <w:bottom w:w="0" w:type="dxa"/>
              <w:right w:w="15" w:type="dxa"/>
            </w:tcMar>
            <w:vAlign w:val="center"/>
            <w:hideMark/>
          </w:tcPr>
          <w:p w:rsidR="000B7CFB" w:rsidRPr="00FF25D0" w:rsidRDefault="000B7CFB" w:rsidP="00AE73BD">
            <w:pPr>
              <w:spacing w:after="0"/>
              <w:rPr>
                <w:rFonts w:ascii="Times New Roman" w:hAnsi="Times New Roman" w:cs="Times New Roman"/>
                <w:b/>
                <w:bCs/>
                <w:color w:val="000000"/>
                <w:sz w:val="18"/>
                <w:szCs w:val="18"/>
                <w:lang w:val="ru-RU"/>
              </w:rPr>
            </w:pPr>
          </w:p>
        </w:tc>
        <w:tc>
          <w:tcPr>
            <w:tcW w:w="66" w:type="pct"/>
            <w:tcBorders>
              <w:top w:val="nil"/>
              <w:left w:val="nil"/>
              <w:bottom w:val="nil"/>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
                <w:bCs/>
                <w:color w:val="000000"/>
                <w:sz w:val="18"/>
                <w:szCs w:val="18"/>
                <w:lang w:val="ru-RU"/>
              </w:rPr>
            </w:pPr>
          </w:p>
        </w:tc>
        <w:tc>
          <w:tcPr>
            <w:tcW w:w="422" w:type="pct"/>
            <w:vMerge/>
            <w:tcBorders>
              <w:top w:val="nil"/>
              <w:left w:val="nil"/>
              <w:bottom w:val="single" w:sz="8" w:space="0" w:color="auto"/>
              <w:right w:val="nil"/>
            </w:tcBorders>
            <w:tcMar>
              <w:top w:w="15" w:type="dxa"/>
              <w:left w:w="15" w:type="dxa"/>
              <w:bottom w:w="0" w:type="dxa"/>
              <w:right w:w="15" w:type="dxa"/>
            </w:tcMar>
            <w:vAlign w:val="center"/>
            <w:hideMark/>
          </w:tcPr>
          <w:p w:rsidR="000B7CFB" w:rsidRPr="00FF25D0" w:rsidRDefault="000B7CFB" w:rsidP="00AE73BD">
            <w:pPr>
              <w:spacing w:after="0"/>
              <w:rPr>
                <w:rFonts w:ascii="Times New Roman" w:hAnsi="Times New Roman" w:cs="Times New Roman"/>
                <w:b/>
                <w:bCs/>
                <w:color w:val="000000"/>
                <w:sz w:val="18"/>
                <w:szCs w:val="18"/>
                <w:lang w:val="ru-RU"/>
              </w:rPr>
            </w:pPr>
          </w:p>
        </w:tc>
        <w:tc>
          <w:tcPr>
            <w:tcW w:w="535"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Odgovorilo</w:t>
            </w:r>
          </w:p>
        </w:tc>
        <w:tc>
          <w:tcPr>
            <w:tcW w:w="316" w:type="pct"/>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jc w:val="center"/>
              <w:rPr>
                <w:rFonts w:ascii="Times New Roman" w:hAnsi="Times New Roman" w:cs="Times New Roman"/>
                <w:bCs/>
                <w:color w:val="000000"/>
                <w:sz w:val="18"/>
                <w:szCs w:val="18"/>
                <w:lang w:val="ru-RU"/>
              </w:rPr>
            </w:pPr>
            <w:r w:rsidRPr="00FF25D0">
              <w:rPr>
                <w:rFonts w:ascii="Times New Roman" w:hAnsi="Times New Roman" w:cs="Times New Roman"/>
                <w:bCs/>
                <w:color w:val="000000"/>
                <w:sz w:val="18"/>
                <w:szCs w:val="18"/>
                <w:lang w:val="ru-RU"/>
              </w:rPr>
              <w:t>Nije odgovorilo</w:t>
            </w:r>
          </w:p>
        </w:tc>
        <w:tc>
          <w:tcPr>
            <w:tcW w:w="273" w:type="pct"/>
            <w:vMerge/>
            <w:tcBorders>
              <w:top w:val="nil"/>
              <w:left w:val="nil"/>
              <w:bottom w:val="single" w:sz="8" w:space="0" w:color="auto"/>
              <w:right w:val="nil"/>
            </w:tcBorders>
            <w:vAlign w:val="center"/>
            <w:hideMark/>
          </w:tcPr>
          <w:p w:rsidR="000B7CFB" w:rsidRPr="00FF25D0" w:rsidRDefault="000B7CFB" w:rsidP="00AE73BD">
            <w:pPr>
              <w:spacing w:after="0"/>
              <w:rPr>
                <w:rFonts w:ascii="Times New Roman" w:hAnsi="Times New Roman" w:cs="Times New Roman"/>
                <w:b/>
                <w:bCs/>
                <w:color w:val="000000"/>
                <w:sz w:val="18"/>
                <w:szCs w:val="18"/>
                <w:lang w:val="ru-RU"/>
              </w:rPr>
            </w:pPr>
          </w:p>
        </w:tc>
      </w:tr>
      <w:tr w:rsidR="000B7CFB" w:rsidRPr="00FF25D0" w:rsidTr="00301234">
        <w:trPr>
          <w:trHeight w:val="288"/>
        </w:trPr>
        <w:tc>
          <w:tcPr>
            <w:tcW w:w="422" w:type="pct"/>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B6B8D" w:rsidRDefault="000B7CFB" w:rsidP="00F35BF3">
            <w:pPr>
              <w:spacing w:after="0" w:line="240" w:lineRule="auto"/>
              <w:rPr>
                <w:rFonts w:ascii="Times New Roman" w:eastAsia="Times New Roman" w:hAnsi="Times New Roman" w:cs="Times New Roman"/>
                <w:b/>
                <w:bCs/>
                <w:color w:val="000000"/>
                <w:sz w:val="20"/>
                <w:szCs w:val="20"/>
                <w:lang w:val="de-DE"/>
              </w:rPr>
            </w:pPr>
            <w:r w:rsidRPr="00FB6B8D">
              <w:rPr>
                <w:rFonts w:ascii="Times New Roman" w:eastAsia="Times New Roman" w:hAnsi="Times New Roman" w:cs="Times New Roman"/>
                <w:b/>
                <w:bCs/>
                <w:color w:val="000000"/>
                <w:sz w:val="20"/>
                <w:szCs w:val="20"/>
                <w:lang w:val="de-DE"/>
              </w:rPr>
              <w:t>pogodila je Amorova strijela</w:t>
            </w:r>
            <w:r w:rsidR="00F35BF3" w:rsidRPr="00FB6B8D">
              <w:rPr>
                <w:rFonts w:ascii="Times New Roman" w:eastAsia="Times New Roman" w:hAnsi="Times New Roman" w:cs="Times New Roman"/>
                <w:b/>
                <w:bCs/>
                <w:color w:val="000000"/>
                <w:sz w:val="20"/>
                <w:szCs w:val="20"/>
                <w:lang w:val="de-DE"/>
              </w:rPr>
              <w:t xml:space="preserve"> koga</w:t>
            </w:r>
          </w:p>
        </w:tc>
        <w:tc>
          <w:tcPr>
            <w:tcW w:w="331"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49</w:t>
            </w:r>
          </w:p>
        </w:tc>
        <w:tc>
          <w:tcPr>
            <w:tcW w:w="316"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0</w:t>
            </w:r>
          </w:p>
        </w:tc>
        <w:tc>
          <w:tcPr>
            <w:tcW w:w="300"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96%</w:t>
            </w:r>
          </w:p>
        </w:tc>
        <w:tc>
          <w:tcPr>
            <w:tcW w:w="358"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96%</w:t>
            </w:r>
          </w:p>
        </w:tc>
        <w:tc>
          <w:tcPr>
            <w:tcW w:w="422" w:type="pct"/>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B6B8D" w:rsidRDefault="000B7CFB" w:rsidP="00F35BF3">
            <w:pPr>
              <w:spacing w:after="0" w:line="240" w:lineRule="auto"/>
              <w:rPr>
                <w:rFonts w:ascii="Times New Roman" w:eastAsia="Times New Roman" w:hAnsi="Times New Roman" w:cs="Times New Roman"/>
                <w:color w:val="000000"/>
                <w:sz w:val="20"/>
                <w:szCs w:val="20"/>
                <w:lang w:val="de-DE"/>
              </w:rPr>
            </w:pPr>
            <w:r w:rsidRPr="00FB6B8D">
              <w:rPr>
                <w:rFonts w:ascii="Times New Roman" w:eastAsia="Times New Roman" w:hAnsi="Times New Roman" w:cs="Times New Roman"/>
                <w:b/>
                <w:bCs/>
                <w:color w:val="000000"/>
                <w:sz w:val="20"/>
                <w:szCs w:val="20"/>
                <w:lang w:val="de-DE"/>
              </w:rPr>
              <w:t>pogodila je Amorova strijela</w:t>
            </w:r>
            <w:r w:rsidR="00F35BF3" w:rsidRPr="00FB6B8D">
              <w:rPr>
                <w:rFonts w:ascii="Times New Roman" w:eastAsia="Times New Roman" w:hAnsi="Times New Roman" w:cs="Times New Roman"/>
                <w:b/>
                <w:bCs/>
                <w:color w:val="000000"/>
                <w:sz w:val="20"/>
                <w:szCs w:val="20"/>
                <w:lang w:val="de-DE"/>
              </w:rPr>
              <w:t xml:space="preserve"> koga</w:t>
            </w:r>
          </w:p>
        </w:tc>
        <w:tc>
          <w:tcPr>
            <w:tcW w:w="331"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bCs/>
                <w:color w:val="000000"/>
                <w:sz w:val="20"/>
                <w:szCs w:val="20"/>
                <w:lang w:val="ru-RU"/>
              </w:rPr>
            </w:pPr>
            <w:r w:rsidRPr="00FF25D0">
              <w:rPr>
                <w:rFonts w:ascii="Times New Roman" w:eastAsia="Times New Roman" w:hAnsi="Times New Roman" w:cs="Times New Roman"/>
                <w:bCs/>
                <w:color w:val="000000"/>
                <w:sz w:val="20"/>
                <w:szCs w:val="20"/>
                <w:lang w:val="ru-RU"/>
              </w:rPr>
              <w:t>40</w:t>
            </w:r>
          </w:p>
        </w:tc>
        <w:tc>
          <w:tcPr>
            <w:tcW w:w="316"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w:t>
            </w:r>
          </w:p>
        </w:tc>
        <w:tc>
          <w:tcPr>
            <w:tcW w:w="300"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100%</w:t>
            </w:r>
          </w:p>
        </w:tc>
        <w:tc>
          <w:tcPr>
            <w:tcW w:w="292"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82%</w:t>
            </w:r>
          </w:p>
        </w:tc>
        <w:tc>
          <w:tcPr>
            <w:tcW w:w="6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B6B8D" w:rsidRDefault="000B7CFB" w:rsidP="00F35BF3">
            <w:pPr>
              <w:spacing w:after="0" w:line="240" w:lineRule="auto"/>
              <w:rPr>
                <w:rFonts w:ascii="Times New Roman" w:eastAsia="Times New Roman" w:hAnsi="Times New Roman" w:cs="Times New Roman"/>
                <w:color w:val="000000"/>
                <w:sz w:val="20"/>
                <w:szCs w:val="20"/>
                <w:lang w:val="de-DE"/>
              </w:rPr>
            </w:pPr>
            <w:r w:rsidRPr="00FB6B8D">
              <w:rPr>
                <w:rFonts w:ascii="Times New Roman" w:eastAsia="Times New Roman" w:hAnsi="Times New Roman" w:cs="Times New Roman"/>
                <w:b/>
                <w:bCs/>
                <w:color w:val="000000"/>
                <w:sz w:val="20"/>
                <w:szCs w:val="20"/>
                <w:lang w:val="de-DE"/>
              </w:rPr>
              <w:t>pogodila je Amorova strijela</w:t>
            </w:r>
            <w:r w:rsidR="00F35BF3" w:rsidRPr="00FB6B8D">
              <w:rPr>
                <w:rFonts w:ascii="Times New Roman" w:eastAsia="Times New Roman" w:hAnsi="Times New Roman" w:cs="Times New Roman"/>
                <w:b/>
                <w:bCs/>
                <w:color w:val="000000"/>
                <w:sz w:val="20"/>
                <w:szCs w:val="20"/>
                <w:lang w:val="de-DE"/>
              </w:rPr>
              <w:t xml:space="preserve"> koga</w:t>
            </w:r>
          </w:p>
        </w:tc>
        <w:tc>
          <w:tcPr>
            <w:tcW w:w="535"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bCs/>
                <w:color w:val="000000"/>
                <w:sz w:val="20"/>
                <w:szCs w:val="20"/>
                <w:lang w:val="ru-RU"/>
              </w:rPr>
            </w:pPr>
            <w:r w:rsidRPr="00FF25D0">
              <w:rPr>
                <w:rFonts w:ascii="Times New Roman" w:eastAsia="Times New Roman" w:hAnsi="Times New Roman" w:cs="Times New Roman"/>
                <w:bCs/>
                <w:color w:val="000000"/>
                <w:sz w:val="20"/>
                <w:szCs w:val="20"/>
                <w:lang w:val="ru-RU"/>
              </w:rPr>
              <w:t>36</w:t>
            </w:r>
          </w:p>
        </w:tc>
        <w:tc>
          <w:tcPr>
            <w:tcW w:w="316"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13</w:t>
            </w:r>
          </w:p>
        </w:tc>
        <w:tc>
          <w:tcPr>
            <w:tcW w:w="273" w:type="pct"/>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73%</w:t>
            </w:r>
          </w:p>
        </w:tc>
      </w:tr>
      <w:tr w:rsidR="000B7CFB" w:rsidRPr="00FF25D0" w:rsidTr="00301234">
        <w:trPr>
          <w:trHeight w:val="288"/>
        </w:trPr>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B6B8D" w:rsidRDefault="000B7CFB" w:rsidP="00AE73BD">
            <w:pPr>
              <w:spacing w:after="0" w:line="240" w:lineRule="auto"/>
              <w:rPr>
                <w:rFonts w:ascii="Times New Roman" w:eastAsia="Times New Roman" w:hAnsi="Times New Roman" w:cs="Times New Roman"/>
                <w:b/>
                <w:bCs/>
                <w:color w:val="000000"/>
                <w:sz w:val="20"/>
                <w:szCs w:val="20"/>
              </w:rPr>
            </w:pPr>
            <w:r w:rsidRPr="00FB6B8D">
              <w:rPr>
                <w:rFonts w:ascii="Times New Roman" w:eastAsia="Times New Roman" w:hAnsi="Times New Roman" w:cs="Times New Roman"/>
                <w:b/>
                <w:bCs/>
                <w:color w:val="000000"/>
                <w:sz w:val="20"/>
                <w:szCs w:val="20"/>
              </w:rPr>
              <w:t>uskrsnuti kao Feniks iz pepela</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46</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80%</w:t>
            </w:r>
          </w:p>
        </w:tc>
        <w:tc>
          <w:tcPr>
            <w:tcW w:w="30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76%</w:t>
            </w:r>
          </w:p>
        </w:tc>
        <w:tc>
          <w:tcPr>
            <w:tcW w:w="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B6B8D" w:rsidRDefault="0086072F" w:rsidP="00AE73BD">
            <w:pPr>
              <w:spacing w:after="0" w:line="240" w:lineRule="auto"/>
              <w:rPr>
                <w:rFonts w:ascii="Times New Roman" w:eastAsia="Times New Roman" w:hAnsi="Times New Roman" w:cs="Times New Roman"/>
                <w:b/>
                <w:bCs/>
                <w:color w:val="000000"/>
                <w:sz w:val="20"/>
                <w:szCs w:val="20"/>
                <w:lang w:val="ru-RU"/>
              </w:rPr>
            </w:pPr>
            <w:r w:rsidRPr="002A637F">
              <w:rPr>
                <w:rFonts w:ascii="Times New Roman" w:eastAsia="Times New Roman" w:hAnsi="Times New Roman" w:cs="Times New Roman"/>
                <w:b/>
                <w:bCs/>
                <w:color w:val="000000"/>
                <w:sz w:val="20"/>
                <w:szCs w:val="20"/>
                <w:lang w:val="en-US"/>
              </w:rPr>
              <w:t>u</w:t>
            </w:r>
            <w:r w:rsidR="000B7CFB" w:rsidRPr="002A637F">
              <w:rPr>
                <w:rFonts w:ascii="Times New Roman" w:eastAsia="Times New Roman" w:hAnsi="Times New Roman" w:cs="Times New Roman"/>
                <w:b/>
                <w:bCs/>
                <w:color w:val="000000"/>
                <w:sz w:val="20"/>
                <w:szCs w:val="20"/>
                <w:lang w:val="en-US"/>
              </w:rPr>
              <w:t>skrsnuti</w:t>
            </w:r>
            <w:r w:rsidRPr="00FB6B8D">
              <w:rPr>
                <w:rFonts w:ascii="Times New Roman" w:eastAsia="Times New Roman" w:hAnsi="Times New Roman" w:cs="Times New Roman"/>
                <w:b/>
                <w:bCs/>
                <w:color w:val="000000"/>
                <w:sz w:val="20"/>
                <w:szCs w:val="20"/>
                <w:lang w:val="ru-RU"/>
              </w:rPr>
              <w:t xml:space="preserve"> </w:t>
            </w:r>
            <w:r w:rsidR="000B7CFB" w:rsidRPr="002A637F">
              <w:rPr>
                <w:rFonts w:ascii="Times New Roman" w:eastAsia="Times New Roman" w:hAnsi="Times New Roman" w:cs="Times New Roman"/>
                <w:b/>
                <w:bCs/>
                <w:color w:val="000000"/>
                <w:sz w:val="20"/>
                <w:szCs w:val="20"/>
                <w:lang w:val="en-US"/>
              </w:rPr>
              <w:t>kao</w:t>
            </w:r>
            <w:r w:rsidRPr="00FB6B8D">
              <w:rPr>
                <w:rFonts w:ascii="Times New Roman" w:eastAsia="Times New Roman" w:hAnsi="Times New Roman" w:cs="Times New Roman"/>
                <w:b/>
                <w:bCs/>
                <w:color w:val="000000"/>
                <w:sz w:val="20"/>
                <w:szCs w:val="20"/>
                <w:lang w:val="ru-RU"/>
              </w:rPr>
              <w:t xml:space="preserve"> </w:t>
            </w:r>
            <w:r w:rsidR="000B7CFB" w:rsidRPr="002A637F">
              <w:rPr>
                <w:rFonts w:ascii="Times New Roman" w:eastAsia="Times New Roman" w:hAnsi="Times New Roman" w:cs="Times New Roman"/>
                <w:b/>
                <w:bCs/>
                <w:color w:val="000000"/>
                <w:sz w:val="20"/>
                <w:szCs w:val="20"/>
                <w:lang w:val="en-US"/>
              </w:rPr>
              <w:t>Feniks</w:t>
            </w:r>
            <w:r w:rsidRPr="00FB6B8D">
              <w:rPr>
                <w:rFonts w:ascii="Times New Roman" w:eastAsia="Times New Roman" w:hAnsi="Times New Roman" w:cs="Times New Roman"/>
                <w:b/>
                <w:bCs/>
                <w:color w:val="000000"/>
                <w:sz w:val="20"/>
                <w:szCs w:val="20"/>
                <w:lang w:val="ru-RU"/>
              </w:rPr>
              <w:t xml:space="preserve"> </w:t>
            </w:r>
            <w:r w:rsidR="000B7CFB" w:rsidRPr="002A637F">
              <w:rPr>
                <w:rFonts w:ascii="Times New Roman" w:eastAsia="Times New Roman" w:hAnsi="Times New Roman" w:cs="Times New Roman"/>
                <w:b/>
                <w:bCs/>
                <w:color w:val="000000"/>
                <w:sz w:val="20"/>
                <w:szCs w:val="20"/>
                <w:lang w:val="en-US"/>
              </w:rPr>
              <w:t>iz</w:t>
            </w:r>
            <w:r w:rsidRPr="00FB6B8D">
              <w:rPr>
                <w:rFonts w:ascii="Times New Roman" w:eastAsia="Times New Roman" w:hAnsi="Times New Roman" w:cs="Times New Roman"/>
                <w:b/>
                <w:bCs/>
                <w:color w:val="000000"/>
                <w:sz w:val="20"/>
                <w:szCs w:val="20"/>
                <w:lang w:val="ru-RU"/>
              </w:rPr>
              <w:t xml:space="preserve"> </w:t>
            </w:r>
            <w:r w:rsidR="000B7CFB" w:rsidRPr="002A637F">
              <w:rPr>
                <w:rFonts w:ascii="Times New Roman" w:eastAsia="Times New Roman" w:hAnsi="Times New Roman" w:cs="Times New Roman"/>
                <w:b/>
                <w:bCs/>
                <w:color w:val="000000"/>
                <w:sz w:val="20"/>
                <w:szCs w:val="20"/>
                <w:lang w:val="en-US"/>
              </w:rPr>
              <w:t>pepela</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33</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16</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91%</w:t>
            </w:r>
          </w:p>
        </w:tc>
        <w:tc>
          <w:tcPr>
            <w:tcW w:w="29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61%</w:t>
            </w:r>
          </w:p>
        </w:tc>
        <w:tc>
          <w:tcPr>
            <w:tcW w:w="6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B6B8D" w:rsidRDefault="0086072F" w:rsidP="00AE73BD">
            <w:pPr>
              <w:spacing w:after="0" w:line="240" w:lineRule="auto"/>
              <w:rPr>
                <w:rFonts w:ascii="Times New Roman" w:eastAsia="Times New Roman" w:hAnsi="Times New Roman" w:cs="Times New Roman"/>
                <w:b/>
                <w:bCs/>
                <w:color w:val="000000"/>
                <w:sz w:val="20"/>
                <w:szCs w:val="20"/>
                <w:lang w:val="ru-RU"/>
              </w:rPr>
            </w:pPr>
            <w:r w:rsidRPr="002A637F">
              <w:rPr>
                <w:rFonts w:ascii="Times New Roman" w:eastAsia="Times New Roman" w:hAnsi="Times New Roman" w:cs="Times New Roman"/>
                <w:b/>
                <w:bCs/>
                <w:color w:val="000000"/>
                <w:sz w:val="20"/>
                <w:szCs w:val="20"/>
                <w:lang w:val="en-US"/>
              </w:rPr>
              <w:t>u</w:t>
            </w:r>
            <w:r w:rsidR="000B7CFB" w:rsidRPr="002A637F">
              <w:rPr>
                <w:rFonts w:ascii="Times New Roman" w:eastAsia="Times New Roman" w:hAnsi="Times New Roman" w:cs="Times New Roman"/>
                <w:b/>
                <w:bCs/>
                <w:color w:val="000000"/>
                <w:sz w:val="20"/>
                <w:szCs w:val="20"/>
                <w:lang w:val="en-US"/>
              </w:rPr>
              <w:t>skrsnuti</w:t>
            </w:r>
            <w:r w:rsidRPr="00FB6B8D">
              <w:rPr>
                <w:rFonts w:ascii="Times New Roman" w:eastAsia="Times New Roman" w:hAnsi="Times New Roman" w:cs="Times New Roman"/>
                <w:b/>
                <w:bCs/>
                <w:color w:val="000000"/>
                <w:sz w:val="20"/>
                <w:szCs w:val="20"/>
                <w:lang w:val="ru-RU"/>
              </w:rPr>
              <w:t xml:space="preserve"> </w:t>
            </w:r>
            <w:r w:rsidR="000B7CFB" w:rsidRPr="002A637F">
              <w:rPr>
                <w:rFonts w:ascii="Times New Roman" w:eastAsia="Times New Roman" w:hAnsi="Times New Roman" w:cs="Times New Roman"/>
                <w:b/>
                <w:bCs/>
                <w:color w:val="000000"/>
                <w:sz w:val="20"/>
                <w:szCs w:val="20"/>
                <w:lang w:val="en-US"/>
              </w:rPr>
              <w:t>kao</w:t>
            </w:r>
            <w:r w:rsidRPr="00FB6B8D">
              <w:rPr>
                <w:rFonts w:ascii="Times New Roman" w:eastAsia="Times New Roman" w:hAnsi="Times New Roman" w:cs="Times New Roman"/>
                <w:b/>
                <w:bCs/>
                <w:color w:val="000000"/>
                <w:sz w:val="20"/>
                <w:szCs w:val="20"/>
                <w:lang w:val="ru-RU"/>
              </w:rPr>
              <w:t xml:space="preserve"> </w:t>
            </w:r>
            <w:r w:rsidR="000B7CFB" w:rsidRPr="002A637F">
              <w:rPr>
                <w:rFonts w:ascii="Times New Roman" w:eastAsia="Times New Roman" w:hAnsi="Times New Roman" w:cs="Times New Roman"/>
                <w:b/>
                <w:bCs/>
                <w:color w:val="000000"/>
                <w:sz w:val="20"/>
                <w:szCs w:val="20"/>
                <w:lang w:val="en-US"/>
              </w:rPr>
              <w:t>Feniks</w:t>
            </w:r>
            <w:r w:rsidRPr="00FB6B8D">
              <w:rPr>
                <w:rFonts w:ascii="Times New Roman" w:eastAsia="Times New Roman" w:hAnsi="Times New Roman" w:cs="Times New Roman"/>
                <w:b/>
                <w:bCs/>
                <w:color w:val="000000"/>
                <w:sz w:val="20"/>
                <w:szCs w:val="20"/>
                <w:lang w:val="ru-RU"/>
              </w:rPr>
              <w:t xml:space="preserve"> </w:t>
            </w:r>
            <w:r w:rsidR="000B7CFB" w:rsidRPr="002A637F">
              <w:rPr>
                <w:rFonts w:ascii="Times New Roman" w:eastAsia="Times New Roman" w:hAnsi="Times New Roman" w:cs="Times New Roman"/>
                <w:b/>
                <w:bCs/>
                <w:color w:val="000000"/>
                <w:sz w:val="20"/>
                <w:szCs w:val="20"/>
                <w:lang w:val="en-US"/>
              </w:rPr>
              <w:t>iz</w:t>
            </w:r>
            <w:r w:rsidRPr="00FB6B8D">
              <w:rPr>
                <w:rFonts w:ascii="Times New Roman" w:eastAsia="Times New Roman" w:hAnsi="Times New Roman" w:cs="Times New Roman"/>
                <w:b/>
                <w:bCs/>
                <w:color w:val="000000"/>
                <w:sz w:val="20"/>
                <w:szCs w:val="20"/>
                <w:lang w:val="ru-RU"/>
              </w:rPr>
              <w:t xml:space="preserve"> </w:t>
            </w:r>
            <w:r w:rsidR="000B7CFB" w:rsidRPr="002A637F">
              <w:rPr>
                <w:rFonts w:ascii="Times New Roman" w:eastAsia="Times New Roman" w:hAnsi="Times New Roman" w:cs="Times New Roman"/>
                <w:b/>
                <w:bCs/>
                <w:color w:val="000000"/>
                <w:sz w:val="20"/>
                <w:szCs w:val="20"/>
                <w:lang w:val="en-US"/>
              </w:rPr>
              <w:t>pepela</w:t>
            </w:r>
          </w:p>
        </w:tc>
        <w:tc>
          <w:tcPr>
            <w:tcW w:w="53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33</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16</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67%</w:t>
            </w:r>
          </w:p>
        </w:tc>
      </w:tr>
      <w:tr w:rsidR="000B7CFB" w:rsidRPr="00FF25D0" w:rsidTr="00301234">
        <w:trPr>
          <w:trHeight w:val="288"/>
        </w:trPr>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trojanski konj</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43</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84%</w:t>
            </w:r>
          </w:p>
        </w:tc>
        <w:tc>
          <w:tcPr>
            <w:tcW w:w="30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73%</w:t>
            </w:r>
          </w:p>
        </w:tc>
        <w:tc>
          <w:tcPr>
            <w:tcW w:w="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Pandorina kutija</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39</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10</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74%</w:t>
            </w:r>
          </w:p>
        </w:tc>
        <w:tc>
          <w:tcPr>
            <w:tcW w:w="29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59%</w:t>
            </w:r>
          </w:p>
        </w:tc>
        <w:tc>
          <w:tcPr>
            <w:tcW w:w="6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trojanski konj</w:t>
            </w:r>
          </w:p>
        </w:tc>
        <w:tc>
          <w:tcPr>
            <w:tcW w:w="53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33</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16</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67%</w:t>
            </w:r>
          </w:p>
        </w:tc>
      </w:tr>
      <w:tr w:rsidR="000B7CFB" w:rsidRPr="00FF25D0" w:rsidTr="00301234">
        <w:trPr>
          <w:trHeight w:val="288"/>
        </w:trPr>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zagonetka Sfinge</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34</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15</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82%</w:t>
            </w:r>
          </w:p>
        </w:tc>
        <w:tc>
          <w:tcPr>
            <w:tcW w:w="30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57%</w:t>
            </w:r>
          </w:p>
        </w:tc>
        <w:tc>
          <w:tcPr>
            <w:tcW w:w="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trojanski konj</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25</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24</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100%</w:t>
            </w:r>
          </w:p>
        </w:tc>
        <w:tc>
          <w:tcPr>
            <w:tcW w:w="29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51%</w:t>
            </w:r>
          </w:p>
        </w:tc>
        <w:tc>
          <w:tcPr>
            <w:tcW w:w="6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Pandorina kutija</w:t>
            </w:r>
          </w:p>
        </w:tc>
        <w:tc>
          <w:tcPr>
            <w:tcW w:w="53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30</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19</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61%</w:t>
            </w:r>
          </w:p>
        </w:tc>
      </w:tr>
      <w:tr w:rsidR="000B7CFB" w:rsidRPr="00FF25D0" w:rsidTr="00301234">
        <w:trPr>
          <w:trHeight w:val="288"/>
        </w:trPr>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Pandorina kutija</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44</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48%</w:t>
            </w:r>
          </w:p>
        </w:tc>
        <w:tc>
          <w:tcPr>
            <w:tcW w:w="30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43%</w:t>
            </w:r>
          </w:p>
        </w:tc>
        <w:tc>
          <w:tcPr>
            <w:tcW w:w="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zagonetka Sfinge</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20</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29</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95%</w:t>
            </w:r>
          </w:p>
        </w:tc>
        <w:tc>
          <w:tcPr>
            <w:tcW w:w="29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39%</w:t>
            </w:r>
          </w:p>
        </w:tc>
        <w:tc>
          <w:tcPr>
            <w:tcW w:w="6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zagonetka Sfinge</w:t>
            </w:r>
          </w:p>
        </w:tc>
        <w:tc>
          <w:tcPr>
            <w:tcW w:w="53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22</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27</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45%</w:t>
            </w:r>
          </w:p>
        </w:tc>
      </w:tr>
      <w:tr w:rsidR="000B7CFB" w:rsidRPr="00FF25D0" w:rsidTr="00301234">
        <w:trPr>
          <w:trHeight w:val="288"/>
        </w:trPr>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bogat kao Krez</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19</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30</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95%</w:t>
            </w:r>
          </w:p>
        </w:tc>
        <w:tc>
          <w:tcPr>
            <w:tcW w:w="30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37%</w:t>
            </w:r>
          </w:p>
        </w:tc>
        <w:tc>
          <w:tcPr>
            <w:tcW w:w="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bogat kao Krez</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14</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35</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100%</w:t>
            </w:r>
          </w:p>
        </w:tc>
        <w:tc>
          <w:tcPr>
            <w:tcW w:w="29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29%</w:t>
            </w:r>
          </w:p>
        </w:tc>
        <w:tc>
          <w:tcPr>
            <w:tcW w:w="6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prometejska vatra</w:t>
            </w:r>
          </w:p>
        </w:tc>
        <w:tc>
          <w:tcPr>
            <w:tcW w:w="53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16</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33</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33%</w:t>
            </w:r>
          </w:p>
        </w:tc>
      </w:tr>
      <w:tr w:rsidR="000B7CFB" w:rsidRPr="00FF25D0" w:rsidTr="00301234">
        <w:trPr>
          <w:trHeight w:val="288"/>
        </w:trPr>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prometejska vatra</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22</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27</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41%</w:t>
            </w:r>
          </w:p>
        </w:tc>
        <w:tc>
          <w:tcPr>
            <w:tcW w:w="30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18%</w:t>
            </w:r>
          </w:p>
        </w:tc>
        <w:tc>
          <w:tcPr>
            <w:tcW w:w="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prometejska vatra</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11</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38</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64%</w:t>
            </w:r>
          </w:p>
        </w:tc>
        <w:tc>
          <w:tcPr>
            <w:tcW w:w="29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14%</w:t>
            </w:r>
          </w:p>
        </w:tc>
        <w:tc>
          <w:tcPr>
            <w:tcW w:w="6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bogat kao Krez</w:t>
            </w:r>
          </w:p>
        </w:tc>
        <w:tc>
          <w:tcPr>
            <w:tcW w:w="53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11</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38</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22%</w:t>
            </w:r>
          </w:p>
        </w:tc>
      </w:tr>
      <w:tr w:rsidR="000B7CFB" w:rsidRPr="00FF25D0" w:rsidTr="00301234">
        <w:trPr>
          <w:trHeight w:val="288"/>
        </w:trPr>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hram božice Atene</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43</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33%</w:t>
            </w:r>
          </w:p>
        </w:tc>
        <w:tc>
          <w:tcPr>
            <w:tcW w:w="30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w:t>
            </w:r>
          </w:p>
        </w:tc>
        <w:tc>
          <w:tcPr>
            <w:tcW w:w="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hram božice Atene</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47</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50%</w:t>
            </w:r>
          </w:p>
        </w:tc>
        <w:tc>
          <w:tcPr>
            <w:tcW w:w="29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w:t>
            </w:r>
          </w:p>
        </w:tc>
        <w:tc>
          <w:tcPr>
            <w:tcW w:w="6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popeti se na Parnas</w:t>
            </w:r>
          </w:p>
        </w:tc>
        <w:tc>
          <w:tcPr>
            <w:tcW w:w="53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9</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40</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18%</w:t>
            </w:r>
          </w:p>
        </w:tc>
      </w:tr>
      <w:tr w:rsidR="000B7CFB" w:rsidRPr="00FF25D0" w:rsidTr="00301234">
        <w:trPr>
          <w:trHeight w:val="288"/>
        </w:trPr>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homerski smijeh</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5</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44</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40%</w:t>
            </w:r>
          </w:p>
        </w:tc>
        <w:tc>
          <w:tcPr>
            <w:tcW w:w="30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w:t>
            </w:r>
          </w:p>
        </w:tc>
        <w:tc>
          <w:tcPr>
            <w:tcW w:w="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homerski smijeh</w:t>
            </w:r>
          </w:p>
        </w:tc>
        <w:tc>
          <w:tcPr>
            <w:tcW w:w="33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48</w:t>
            </w:r>
          </w:p>
        </w:tc>
        <w:tc>
          <w:tcPr>
            <w:tcW w:w="30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100%</w:t>
            </w:r>
          </w:p>
        </w:tc>
        <w:tc>
          <w:tcPr>
            <w:tcW w:w="29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w:t>
            </w:r>
          </w:p>
        </w:tc>
        <w:tc>
          <w:tcPr>
            <w:tcW w:w="6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homerski smijeh</w:t>
            </w:r>
          </w:p>
        </w:tc>
        <w:tc>
          <w:tcPr>
            <w:tcW w:w="53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w:t>
            </w:r>
          </w:p>
        </w:tc>
        <w:tc>
          <w:tcPr>
            <w:tcW w:w="31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45</w:t>
            </w:r>
          </w:p>
        </w:tc>
        <w:tc>
          <w:tcPr>
            <w:tcW w:w="27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8%</w:t>
            </w:r>
          </w:p>
        </w:tc>
      </w:tr>
      <w:tr w:rsidR="000B7CFB" w:rsidRPr="00FF25D0" w:rsidTr="00301234">
        <w:trPr>
          <w:trHeight w:val="288"/>
        </w:trPr>
        <w:tc>
          <w:tcPr>
            <w:tcW w:w="422" w:type="pct"/>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popeti se na Parnas</w:t>
            </w:r>
          </w:p>
        </w:tc>
        <w:tc>
          <w:tcPr>
            <w:tcW w:w="331"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14</w:t>
            </w:r>
          </w:p>
        </w:tc>
        <w:tc>
          <w:tcPr>
            <w:tcW w:w="316"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35</w:t>
            </w:r>
          </w:p>
        </w:tc>
        <w:tc>
          <w:tcPr>
            <w:tcW w:w="300"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7%</w:t>
            </w:r>
          </w:p>
        </w:tc>
        <w:tc>
          <w:tcPr>
            <w:tcW w:w="304"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w:t>
            </w:r>
          </w:p>
        </w:tc>
        <w:tc>
          <w:tcPr>
            <w:tcW w:w="54"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popeti se na Parnas</w:t>
            </w:r>
          </w:p>
        </w:tc>
        <w:tc>
          <w:tcPr>
            <w:tcW w:w="331"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w:t>
            </w:r>
          </w:p>
        </w:tc>
        <w:tc>
          <w:tcPr>
            <w:tcW w:w="316"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43</w:t>
            </w:r>
          </w:p>
        </w:tc>
        <w:tc>
          <w:tcPr>
            <w:tcW w:w="300"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17%</w:t>
            </w:r>
          </w:p>
        </w:tc>
        <w:tc>
          <w:tcPr>
            <w:tcW w:w="292"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2%</w:t>
            </w:r>
          </w:p>
        </w:tc>
        <w:tc>
          <w:tcPr>
            <w:tcW w:w="66"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p>
        </w:tc>
        <w:tc>
          <w:tcPr>
            <w:tcW w:w="422" w:type="pct"/>
            <w:tcBorders>
              <w:top w:val="single" w:sz="4" w:space="0" w:color="auto"/>
              <w:left w:val="nil"/>
              <w:bottom w:val="double" w:sz="4" w:space="0" w:color="auto"/>
              <w:right w:val="nil"/>
            </w:tcBorders>
            <w:shd w:val="clear" w:color="auto" w:fill="auto"/>
            <w:tcMar>
              <w:top w:w="15" w:type="dxa"/>
              <w:left w:w="15" w:type="dxa"/>
              <w:bottom w:w="0" w:type="dxa"/>
              <w:right w:w="15" w:type="dxa"/>
            </w:tcMar>
            <w:vAlign w:val="center"/>
            <w:hideMark/>
          </w:tcPr>
          <w:p w:rsidR="000B7CFB" w:rsidRPr="00FF25D0" w:rsidRDefault="000B7CFB" w:rsidP="00AE73BD">
            <w:pPr>
              <w:spacing w:after="0" w:line="240" w:lineRule="auto"/>
              <w:rPr>
                <w:rFonts w:ascii="Times New Roman" w:eastAsia="Times New Roman" w:hAnsi="Times New Roman" w:cs="Times New Roman"/>
                <w:b/>
                <w:bCs/>
                <w:color w:val="000000"/>
                <w:sz w:val="20"/>
                <w:szCs w:val="20"/>
                <w:lang w:val="ru-RU"/>
              </w:rPr>
            </w:pPr>
            <w:r w:rsidRPr="00FF25D0">
              <w:rPr>
                <w:rFonts w:ascii="Times New Roman" w:eastAsia="Times New Roman" w:hAnsi="Times New Roman" w:cs="Times New Roman"/>
                <w:b/>
                <w:bCs/>
                <w:color w:val="000000"/>
                <w:sz w:val="20"/>
                <w:szCs w:val="20"/>
                <w:lang w:val="ru-RU"/>
              </w:rPr>
              <w:t>hram božice Atene</w:t>
            </w:r>
          </w:p>
        </w:tc>
        <w:tc>
          <w:tcPr>
            <w:tcW w:w="535"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3</w:t>
            </w:r>
          </w:p>
        </w:tc>
        <w:tc>
          <w:tcPr>
            <w:tcW w:w="316"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46</w:t>
            </w:r>
          </w:p>
        </w:tc>
        <w:tc>
          <w:tcPr>
            <w:tcW w:w="273" w:type="pct"/>
            <w:tcBorders>
              <w:top w:val="sing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rsidR="000B7CFB" w:rsidRPr="00FF25D0" w:rsidRDefault="000B7CFB" w:rsidP="00AE73BD">
            <w:pPr>
              <w:spacing w:after="0" w:line="240" w:lineRule="auto"/>
              <w:jc w:val="center"/>
              <w:rPr>
                <w:rFonts w:ascii="Times New Roman" w:eastAsia="Times New Roman" w:hAnsi="Times New Roman" w:cs="Times New Roman"/>
                <w:color w:val="000000"/>
                <w:sz w:val="20"/>
                <w:szCs w:val="20"/>
                <w:lang w:val="ru-RU"/>
              </w:rPr>
            </w:pPr>
            <w:r w:rsidRPr="00FF25D0">
              <w:rPr>
                <w:rFonts w:ascii="Times New Roman" w:eastAsia="Times New Roman" w:hAnsi="Times New Roman" w:cs="Times New Roman"/>
                <w:color w:val="000000"/>
                <w:sz w:val="20"/>
                <w:szCs w:val="20"/>
                <w:lang w:val="ru-RU"/>
              </w:rPr>
              <w:t>6%</w:t>
            </w:r>
          </w:p>
        </w:tc>
      </w:tr>
    </w:tbl>
    <w:p w:rsidR="00611C24" w:rsidRPr="00FF25D0" w:rsidRDefault="00301234" w:rsidP="00020321">
      <w:pPr>
        <w:rPr>
          <w:rFonts w:ascii="Times New Roman" w:hAnsi="Times New Roman" w:cs="Times New Roman"/>
          <w:i/>
          <w:sz w:val="24"/>
          <w:szCs w:val="24"/>
          <w:lang w:val="ru-RU"/>
        </w:rPr>
        <w:sectPr w:rsidR="00611C24" w:rsidRPr="00FF25D0" w:rsidSect="00611C24">
          <w:headerReference w:type="default" r:id="rId26"/>
          <w:pgSz w:w="15840" w:h="12240" w:orient="landscape"/>
          <w:pgMar w:top="1440" w:right="1440" w:bottom="1440" w:left="1440" w:header="720" w:footer="720" w:gutter="0"/>
          <w:cols w:space="720"/>
          <w:docGrid w:linePitch="360"/>
        </w:sectPr>
      </w:pPr>
      <w:r w:rsidRPr="00FF25D0">
        <w:rPr>
          <w:rFonts w:ascii="Times New Roman" w:hAnsi="Times New Roman" w:cs="Times New Roman"/>
          <w:sz w:val="24"/>
          <w:szCs w:val="24"/>
          <w:lang w:val="ru-RU"/>
        </w:rPr>
        <w:t xml:space="preserve">Таблица 7. </w:t>
      </w:r>
      <w:r w:rsidR="000B7CFB" w:rsidRPr="00FF25D0">
        <w:rPr>
          <w:rFonts w:ascii="Times New Roman" w:hAnsi="Times New Roman" w:cs="Times New Roman"/>
          <w:i/>
          <w:sz w:val="24"/>
          <w:szCs w:val="24"/>
          <w:lang w:val="ru-RU"/>
        </w:rPr>
        <w:t xml:space="preserve"> Анкета 3. Иерархия фразеологизмов </w:t>
      </w:r>
      <w:r w:rsidR="00364618" w:rsidRPr="00FF25D0">
        <w:rPr>
          <w:rFonts w:ascii="Times New Roman" w:hAnsi="Times New Roman" w:cs="Times New Roman"/>
          <w:i/>
          <w:sz w:val="24"/>
          <w:szCs w:val="24"/>
          <w:lang w:val="ru-RU"/>
        </w:rPr>
        <w:t>по значению, контексту и образу</w:t>
      </w:r>
      <w:r w:rsidR="0065180C" w:rsidRPr="00FF25D0">
        <w:rPr>
          <w:rFonts w:ascii="Times New Roman" w:hAnsi="Times New Roman" w:cs="Times New Roman"/>
          <w:i/>
          <w:sz w:val="24"/>
          <w:szCs w:val="24"/>
          <w:lang w:val="ru-RU"/>
        </w:rPr>
        <w:br w:type="page"/>
      </w:r>
    </w:p>
    <w:p w:rsidR="00494657" w:rsidRPr="00FF25D0" w:rsidRDefault="00494657" w:rsidP="00F67384">
      <w:pPr>
        <w:spacing w:after="0" w:line="360" w:lineRule="auto"/>
        <w:rPr>
          <w:rFonts w:ascii="Times New Roman" w:hAnsi="Times New Roman" w:cs="Times New Roman"/>
          <w:b/>
          <w:sz w:val="24"/>
          <w:szCs w:val="24"/>
          <w:lang w:val="ru-RU"/>
        </w:rPr>
      </w:pPr>
      <w:r w:rsidRPr="00FF25D0">
        <w:rPr>
          <w:rFonts w:ascii="Times New Roman" w:hAnsi="Times New Roman" w:cs="Times New Roman"/>
          <w:b/>
          <w:sz w:val="24"/>
          <w:szCs w:val="24"/>
          <w:lang w:val="ru-RU"/>
        </w:rPr>
        <w:lastRenderedPageBreak/>
        <w:t>КРАТКОЕ СОДЕРЖАНИЕ НА ХОРВАТСКОМ ЯЗЫКЕ</w:t>
      </w:r>
    </w:p>
    <w:p w:rsidR="00F67384" w:rsidRPr="00FF25D0" w:rsidRDefault="00F67384" w:rsidP="00F67384">
      <w:pPr>
        <w:spacing w:after="0" w:line="360" w:lineRule="auto"/>
        <w:ind w:firstLine="360"/>
        <w:jc w:val="both"/>
        <w:rPr>
          <w:rFonts w:ascii="Times New Roman" w:hAnsi="Times New Roman" w:cs="Times New Roman"/>
          <w:sz w:val="24"/>
          <w:szCs w:val="24"/>
          <w:lang w:val="ru-RU"/>
        </w:rPr>
      </w:pPr>
    </w:p>
    <w:p w:rsidR="00494657" w:rsidRPr="00A20D48" w:rsidRDefault="0087000C" w:rsidP="00F67384">
      <w:pPr>
        <w:spacing w:after="0" w:line="360" w:lineRule="auto"/>
        <w:ind w:firstLine="360"/>
        <w:jc w:val="both"/>
        <w:rPr>
          <w:rFonts w:ascii="Times New Roman" w:hAnsi="Times New Roman" w:cs="Times New Roman"/>
          <w:sz w:val="24"/>
          <w:szCs w:val="24"/>
        </w:rPr>
      </w:pPr>
      <w:r w:rsidRPr="00A20D48">
        <w:rPr>
          <w:rFonts w:ascii="Times New Roman" w:hAnsi="Times New Roman" w:cs="Times New Roman"/>
          <w:sz w:val="24"/>
          <w:szCs w:val="24"/>
        </w:rPr>
        <w:t xml:space="preserve">Cilj istraživanja u ovome radu bio je </w:t>
      </w:r>
      <w:r w:rsidR="00821DCF" w:rsidRPr="00A20D48">
        <w:rPr>
          <w:rFonts w:ascii="Times New Roman" w:hAnsi="Times New Roman" w:cs="Times New Roman"/>
          <w:sz w:val="24"/>
          <w:szCs w:val="24"/>
        </w:rPr>
        <w:t xml:space="preserve">empirijski </w:t>
      </w:r>
      <w:r w:rsidRPr="00A20D48">
        <w:rPr>
          <w:rFonts w:ascii="Times New Roman" w:hAnsi="Times New Roman" w:cs="Times New Roman"/>
          <w:sz w:val="24"/>
          <w:szCs w:val="24"/>
        </w:rPr>
        <w:t xml:space="preserve">dokazati da studenti </w:t>
      </w:r>
      <w:r w:rsidR="005441E7" w:rsidRPr="00A20D48">
        <w:rPr>
          <w:rFonts w:ascii="Times New Roman" w:hAnsi="Times New Roman" w:cs="Times New Roman"/>
          <w:sz w:val="24"/>
          <w:szCs w:val="24"/>
        </w:rPr>
        <w:t xml:space="preserve">ne poznaju </w:t>
      </w:r>
      <w:r w:rsidRPr="00A20D48">
        <w:rPr>
          <w:rFonts w:ascii="Times New Roman" w:hAnsi="Times New Roman" w:cs="Times New Roman"/>
          <w:sz w:val="24"/>
          <w:szCs w:val="24"/>
        </w:rPr>
        <w:t>u dovoljnoj mjeri frazeme</w:t>
      </w:r>
      <w:r w:rsidR="004D4CDF" w:rsidRPr="00A20D48">
        <w:rPr>
          <w:rFonts w:ascii="Times New Roman" w:hAnsi="Times New Roman" w:cs="Times New Roman"/>
          <w:sz w:val="24"/>
          <w:szCs w:val="24"/>
        </w:rPr>
        <w:t xml:space="preserve"> s mitološkom sastavnicom</w:t>
      </w:r>
      <w:r w:rsidRPr="00A20D48">
        <w:rPr>
          <w:rFonts w:ascii="Times New Roman" w:hAnsi="Times New Roman" w:cs="Times New Roman"/>
          <w:sz w:val="24"/>
          <w:szCs w:val="24"/>
        </w:rPr>
        <w:t xml:space="preserve"> te da ih ne koriste </w:t>
      </w:r>
      <w:r w:rsidR="004D4CDF" w:rsidRPr="00A20D48">
        <w:rPr>
          <w:rFonts w:ascii="Times New Roman" w:hAnsi="Times New Roman" w:cs="Times New Roman"/>
          <w:sz w:val="24"/>
          <w:szCs w:val="24"/>
        </w:rPr>
        <w:t xml:space="preserve">(ili barem nedovoljno koriste) </w:t>
      </w:r>
      <w:r w:rsidRPr="00A20D48">
        <w:rPr>
          <w:rFonts w:ascii="Times New Roman" w:hAnsi="Times New Roman" w:cs="Times New Roman"/>
          <w:sz w:val="24"/>
          <w:szCs w:val="24"/>
        </w:rPr>
        <w:t xml:space="preserve">u </w:t>
      </w:r>
      <w:r w:rsidR="004D4CDF" w:rsidRPr="00A20D48">
        <w:rPr>
          <w:rFonts w:ascii="Times New Roman" w:hAnsi="Times New Roman" w:cs="Times New Roman"/>
          <w:sz w:val="24"/>
          <w:szCs w:val="24"/>
        </w:rPr>
        <w:t>jeziku</w:t>
      </w:r>
      <w:r w:rsidRPr="00A20D48">
        <w:rPr>
          <w:rFonts w:ascii="Times New Roman" w:hAnsi="Times New Roman" w:cs="Times New Roman"/>
          <w:sz w:val="24"/>
          <w:szCs w:val="24"/>
        </w:rPr>
        <w:t xml:space="preserve">. </w:t>
      </w:r>
      <w:r w:rsidR="008821DB" w:rsidRPr="00A20D48">
        <w:rPr>
          <w:rFonts w:ascii="Times New Roman" w:hAnsi="Times New Roman" w:cs="Times New Roman"/>
          <w:sz w:val="24"/>
          <w:szCs w:val="24"/>
        </w:rPr>
        <w:t xml:space="preserve">Provedena je anketa koja je sadržavala 30 frazema s mitološkom sastavnicom, a ispitivali su se značenje, kontekst i slika (asocijacija). Podaci, dobiveni u anketi, analizirani su kvantitativno i kvalitativno. Kvantitativna </w:t>
      </w:r>
      <w:r w:rsidR="004D4CDF" w:rsidRPr="00A20D48">
        <w:rPr>
          <w:rFonts w:ascii="Times New Roman" w:hAnsi="Times New Roman" w:cs="Times New Roman"/>
          <w:sz w:val="24"/>
          <w:szCs w:val="24"/>
        </w:rPr>
        <w:t xml:space="preserve">je analiza </w:t>
      </w:r>
      <w:r w:rsidR="008821DB" w:rsidRPr="00A20D48">
        <w:rPr>
          <w:rFonts w:ascii="Times New Roman" w:hAnsi="Times New Roman" w:cs="Times New Roman"/>
          <w:sz w:val="24"/>
          <w:szCs w:val="24"/>
        </w:rPr>
        <w:t>pokazala da ispitanici zaista</w:t>
      </w:r>
      <w:r w:rsidR="005441E7" w:rsidRPr="00A20D48">
        <w:rPr>
          <w:rFonts w:ascii="Times New Roman" w:hAnsi="Times New Roman" w:cs="Times New Roman"/>
          <w:sz w:val="24"/>
          <w:szCs w:val="24"/>
        </w:rPr>
        <w:t xml:space="preserve"> </w:t>
      </w:r>
      <w:r w:rsidR="008821DB" w:rsidRPr="00A20D48">
        <w:rPr>
          <w:rFonts w:ascii="Times New Roman" w:hAnsi="Times New Roman" w:cs="Times New Roman"/>
          <w:sz w:val="24"/>
          <w:szCs w:val="24"/>
        </w:rPr>
        <w:t xml:space="preserve">slabo barataju frazemima, dok je kvalitativna pokušala prikazati problematiku (ne)poznavanja frazema u anketi.  </w:t>
      </w:r>
      <w:r w:rsidRPr="00A20D48">
        <w:rPr>
          <w:rFonts w:ascii="Times New Roman" w:hAnsi="Times New Roman" w:cs="Times New Roman"/>
          <w:sz w:val="24"/>
          <w:szCs w:val="24"/>
        </w:rPr>
        <w:t>Naposljetku je opisan ruski</w:t>
      </w:r>
      <w:r w:rsidR="008821DB" w:rsidRPr="00A20D48">
        <w:rPr>
          <w:rFonts w:ascii="Times New Roman" w:hAnsi="Times New Roman" w:cs="Times New Roman"/>
          <w:sz w:val="24"/>
          <w:szCs w:val="24"/>
        </w:rPr>
        <w:t xml:space="preserve"> dječji frazeološki</w:t>
      </w:r>
      <w:r w:rsidRPr="00A20D48">
        <w:rPr>
          <w:rFonts w:ascii="Times New Roman" w:hAnsi="Times New Roman" w:cs="Times New Roman"/>
          <w:sz w:val="24"/>
          <w:szCs w:val="24"/>
        </w:rPr>
        <w:t xml:space="preserve"> rječnik </w:t>
      </w:r>
      <w:r w:rsidRPr="00A20D48">
        <w:rPr>
          <w:rFonts w:ascii="Times New Roman" w:hAnsi="Times New Roman" w:cs="Times New Roman"/>
          <w:i/>
          <w:sz w:val="24"/>
          <w:szCs w:val="24"/>
        </w:rPr>
        <w:t>Uma palata</w:t>
      </w:r>
      <w:r w:rsidRPr="00A20D48">
        <w:rPr>
          <w:rFonts w:ascii="Times New Roman" w:hAnsi="Times New Roman" w:cs="Times New Roman"/>
          <w:sz w:val="24"/>
          <w:szCs w:val="24"/>
        </w:rPr>
        <w:t xml:space="preserve"> autorice</w:t>
      </w:r>
      <w:r w:rsidR="004D4CDF" w:rsidRPr="00A20D48">
        <w:rPr>
          <w:rFonts w:ascii="Times New Roman" w:hAnsi="Times New Roman" w:cs="Times New Roman"/>
          <w:sz w:val="24"/>
          <w:szCs w:val="24"/>
        </w:rPr>
        <w:t xml:space="preserve"> J. Rogaljove, po uzoru na koji</w:t>
      </w:r>
      <w:r w:rsidRPr="00A20D48">
        <w:rPr>
          <w:rFonts w:ascii="Times New Roman" w:hAnsi="Times New Roman" w:cs="Times New Roman"/>
          <w:sz w:val="24"/>
          <w:szCs w:val="24"/>
        </w:rPr>
        <w:t xml:space="preserve"> je </w:t>
      </w:r>
      <w:r w:rsidR="008821DB" w:rsidRPr="00A20D48">
        <w:rPr>
          <w:rFonts w:ascii="Times New Roman" w:hAnsi="Times New Roman" w:cs="Times New Roman"/>
          <w:sz w:val="24"/>
          <w:szCs w:val="24"/>
        </w:rPr>
        <w:t>napisana i predstavljena</w:t>
      </w:r>
      <w:r w:rsidR="005441E7" w:rsidRPr="00A20D48">
        <w:rPr>
          <w:rFonts w:ascii="Times New Roman" w:hAnsi="Times New Roman" w:cs="Times New Roman"/>
          <w:sz w:val="24"/>
          <w:szCs w:val="24"/>
        </w:rPr>
        <w:t xml:space="preserve"> </w:t>
      </w:r>
      <w:r w:rsidR="004D4CDF" w:rsidRPr="00A20D48">
        <w:rPr>
          <w:rFonts w:ascii="Times New Roman" w:hAnsi="Times New Roman" w:cs="Times New Roman"/>
          <w:sz w:val="24"/>
          <w:szCs w:val="24"/>
        </w:rPr>
        <w:t>ogledna</w:t>
      </w:r>
      <w:r w:rsidRPr="00A20D48">
        <w:rPr>
          <w:rFonts w:ascii="Times New Roman" w:hAnsi="Times New Roman" w:cs="Times New Roman"/>
          <w:sz w:val="24"/>
          <w:szCs w:val="24"/>
        </w:rPr>
        <w:t xml:space="preserve"> hrvatska rječnička natuknica</w:t>
      </w:r>
      <w:r w:rsidR="004D4CDF" w:rsidRPr="00A20D48">
        <w:rPr>
          <w:rFonts w:ascii="Times New Roman" w:hAnsi="Times New Roman" w:cs="Times New Roman"/>
          <w:sz w:val="24"/>
          <w:szCs w:val="24"/>
        </w:rPr>
        <w:t xml:space="preserve"> za frazem </w:t>
      </w:r>
      <w:r w:rsidR="004D4CDF" w:rsidRPr="00A20D48">
        <w:rPr>
          <w:rFonts w:ascii="Times New Roman" w:hAnsi="Times New Roman" w:cs="Times New Roman"/>
          <w:i/>
          <w:sz w:val="24"/>
          <w:szCs w:val="24"/>
        </w:rPr>
        <w:t>između Scile i Haribde</w:t>
      </w:r>
      <w:r w:rsidRPr="00A20D48">
        <w:rPr>
          <w:rFonts w:ascii="Times New Roman" w:hAnsi="Times New Roman" w:cs="Times New Roman"/>
          <w:sz w:val="24"/>
          <w:szCs w:val="24"/>
        </w:rPr>
        <w:t xml:space="preserve">, kao prijedlog za hrvatski </w:t>
      </w:r>
      <w:r w:rsidR="004D4CDF" w:rsidRPr="00A20D48">
        <w:rPr>
          <w:rFonts w:ascii="Times New Roman" w:hAnsi="Times New Roman" w:cs="Times New Roman"/>
          <w:sz w:val="24"/>
          <w:szCs w:val="24"/>
        </w:rPr>
        <w:t>frazeološki rječnik novoga kova koji bi u budućnosti mogao obogatiti hrvatsku leksikografiju.</w:t>
      </w:r>
    </w:p>
    <w:p w:rsidR="00795244" w:rsidRPr="00A20D48" w:rsidRDefault="00795244">
      <w:pPr>
        <w:rPr>
          <w:rFonts w:ascii="Times New Roman" w:hAnsi="Times New Roman" w:cs="Times New Roman"/>
          <w:b/>
          <w:sz w:val="24"/>
          <w:szCs w:val="24"/>
        </w:rPr>
      </w:pPr>
    </w:p>
    <w:p w:rsidR="004D4CDF" w:rsidRPr="00A20D48" w:rsidRDefault="004D4CDF" w:rsidP="00F67384">
      <w:pPr>
        <w:spacing w:line="360" w:lineRule="auto"/>
        <w:jc w:val="both"/>
        <w:rPr>
          <w:rFonts w:ascii="Times New Roman" w:hAnsi="Times New Roman" w:cs="Times New Roman"/>
          <w:b/>
          <w:sz w:val="24"/>
          <w:szCs w:val="24"/>
        </w:rPr>
      </w:pPr>
      <w:r w:rsidRPr="00A20D48">
        <w:rPr>
          <w:rFonts w:ascii="Times New Roman" w:hAnsi="Times New Roman" w:cs="Times New Roman"/>
          <w:b/>
          <w:sz w:val="24"/>
          <w:szCs w:val="24"/>
        </w:rPr>
        <w:t>Ključne riječi:</w:t>
      </w:r>
      <w:r w:rsidR="0086072F" w:rsidRPr="00A20D48">
        <w:rPr>
          <w:rFonts w:ascii="Times New Roman" w:hAnsi="Times New Roman" w:cs="Times New Roman"/>
          <w:b/>
          <w:sz w:val="24"/>
          <w:szCs w:val="24"/>
        </w:rPr>
        <w:t xml:space="preserve"> </w:t>
      </w:r>
      <w:r w:rsidRPr="00A20D48">
        <w:rPr>
          <w:rFonts w:ascii="Times New Roman" w:hAnsi="Times New Roman" w:cs="Times New Roman"/>
          <w:b/>
          <w:sz w:val="24"/>
          <w:szCs w:val="24"/>
        </w:rPr>
        <w:t>frazeodidaktika</w:t>
      </w:r>
      <w:r w:rsidR="00795244" w:rsidRPr="00A20D48">
        <w:rPr>
          <w:rFonts w:ascii="Times New Roman" w:hAnsi="Times New Roman" w:cs="Times New Roman"/>
          <w:b/>
          <w:sz w:val="24"/>
          <w:szCs w:val="24"/>
        </w:rPr>
        <w:t xml:space="preserve">, frazeologija, </w:t>
      </w:r>
      <w:r w:rsidRPr="00A20D48">
        <w:rPr>
          <w:rFonts w:ascii="Times New Roman" w:hAnsi="Times New Roman" w:cs="Times New Roman"/>
          <w:b/>
          <w:sz w:val="24"/>
          <w:szCs w:val="24"/>
        </w:rPr>
        <w:t>frazemi s mitološkom sastavnicom, rječnička natuknica</w:t>
      </w:r>
      <w:r w:rsidR="00795244" w:rsidRPr="00A20D48">
        <w:rPr>
          <w:rFonts w:ascii="Times New Roman" w:hAnsi="Times New Roman" w:cs="Times New Roman"/>
          <w:b/>
          <w:sz w:val="24"/>
          <w:szCs w:val="24"/>
        </w:rPr>
        <w:t xml:space="preserve">, </w:t>
      </w:r>
      <w:r w:rsidRPr="00A20D48">
        <w:rPr>
          <w:rFonts w:ascii="Times New Roman" w:hAnsi="Times New Roman" w:cs="Times New Roman"/>
          <w:b/>
          <w:sz w:val="24"/>
          <w:szCs w:val="24"/>
        </w:rPr>
        <w:t>hrvatski jezik</w:t>
      </w:r>
      <w:r w:rsidR="00795244" w:rsidRPr="00A20D48">
        <w:rPr>
          <w:rFonts w:ascii="Times New Roman" w:hAnsi="Times New Roman" w:cs="Times New Roman"/>
          <w:b/>
          <w:sz w:val="24"/>
          <w:szCs w:val="24"/>
        </w:rPr>
        <w:t>,</w:t>
      </w:r>
      <w:r w:rsidRPr="00A20D48">
        <w:rPr>
          <w:rFonts w:ascii="Times New Roman" w:hAnsi="Times New Roman" w:cs="Times New Roman"/>
          <w:b/>
          <w:sz w:val="24"/>
          <w:szCs w:val="24"/>
        </w:rPr>
        <w:t xml:space="preserve"> ruski jezik</w:t>
      </w:r>
    </w:p>
    <w:p w:rsidR="004D4CDF" w:rsidRPr="00FF25D0" w:rsidRDefault="004D4CDF" w:rsidP="00F67384">
      <w:pPr>
        <w:spacing w:line="360" w:lineRule="auto"/>
        <w:jc w:val="both"/>
        <w:rPr>
          <w:rFonts w:ascii="Times New Roman" w:hAnsi="Times New Roman" w:cs="Times New Roman"/>
          <w:b/>
          <w:sz w:val="24"/>
          <w:szCs w:val="24"/>
          <w:lang w:val="ru-RU"/>
        </w:rPr>
      </w:pPr>
      <w:r w:rsidRPr="00FF25D0">
        <w:rPr>
          <w:rFonts w:ascii="Times New Roman" w:hAnsi="Times New Roman" w:cs="Times New Roman"/>
          <w:b/>
          <w:sz w:val="24"/>
          <w:szCs w:val="24"/>
          <w:lang w:val="ru-RU"/>
        </w:rPr>
        <w:t>Ключевые слова: фразеодидактика, фразеология, фразеологизмы с мифологическим компонентом, словарная статья, хорватский язык, русский язык</w:t>
      </w:r>
    </w:p>
    <w:p w:rsidR="00494657" w:rsidRPr="00FF25D0" w:rsidRDefault="00494657">
      <w:pPr>
        <w:rPr>
          <w:rFonts w:ascii="Times New Roman" w:hAnsi="Times New Roman" w:cs="Times New Roman"/>
          <w:b/>
          <w:sz w:val="24"/>
          <w:szCs w:val="24"/>
          <w:lang w:val="ru-RU"/>
        </w:rPr>
      </w:pPr>
      <w:r w:rsidRPr="00FF25D0">
        <w:rPr>
          <w:rFonts w:ascii="Times New Roman" w:hAnsi="Times New Roman" w:cs="Times New Roman"/>
          <w:b/>
          <w:sz w:val="24"/>
          <w:szCs w:val="24"/>
          <w:lang w:val="ru-RU"/>
        </w:rPr>
        <w:br w:type="page"/>
      </w:r>
    </w:p>
    <w:p w:rsidR="00494657" w:rsidRPr="00FB6B8D" w:rsidRDefault="00494657" w:rsidP="00F67384">
      <w:pPr>
        <w:spacing w:after="0" w:line="360" w:lineRule="auto"/>
        <w:rPr>
          <w:rFonts w:ascii="Times New Roman" w:hAnsi="Times New Roman" w:cs="Times New Roman"/>
          <w:b/>
          <w:sz w:val="24"/>
          <w:szCs w:val="24"/>
          <w:lang w:val="ru-RU"/>
        </w:rPr>
      </w:pPr>
      <w:r w:rsidRPr="00FF25D0">
        <w:rPr>
          <w:rFonts w:ascii="Times New Roman" w:hAnsi="Times New Roman" w:cs="Times New Roman"/>
          <w:b/>
          <w:sz w:val="24"/>
          <w:szCs w:val="24"/>
          <w:lang w:val="ru-RU"/>
        </w:rPr>
        <w:lastRenderedPageBreak/>
        <w:t>РЕЗЮМЕ</w:t>
      </w:r>
    </w:p>
    <w:p w:rsidR="00F67384" w:rsidRPr="00FB6B8D" w:rsidRDefault="00F67384" w:rsidP="00F67384">
      <w:pPr>
        <w:spacing w:after="0" w:line="360" w:lineRule="auto"/>
        <w:ind w:left="360"/>
        <w:jc w:val="both"/>
        <w:rPr>
          <w:rFonts w:ascii="Times New Roman" w:hAnsi="Times New Roman" w:cs="Times New Roman"/>
          <w:sz w:val="24"/>
          <w:szCs w:val="24"/>
          <w:lang w:val="ru-RU"/>
        </w:rPr>
      </w:pPr>
    </w:p>
    <w:p w:rsidR="001B0410" w:rsidRPr="00A20D48" w:rsidRDefault="00494657" w:rsidP="00F67384">
      <w:pPr>
        <w:spacing w:after="0" w:line="360" w:lineRule="auto"/>
        <w:ind w:left="360"/>
        <w:jc w:val="both"/>
        <w:rPr>
          <w:rFonts w:ascii="Times New Roman" w:hAnsi="Times New Roman" w:cs="Times New Roman"/>
          <w:sz w:val="24"/>
          <w:szCs w:val="24"/>
        </w:rPr>
      </w:pPr>
      <w:r w:rsidRPr="00A20D48">
        <w:rPr>
          <w:rFonts w:ascii="Times New Roman" w:hAnsi="Times New Roman" w:cs="Times New Roman"/>
          <w:sz w:val="24"/>
          <w:szCs w:val="24"/>
        </w:rPr>
        <w:t>Ja sam Tanja Milčić, 25 mi je godina i apsolventica sam rusistike i anglistike na</w:t>
      </w:r>
      <w:r w:rsidR="001B0410" w:rsidRPr="00A20D48">
        <w:rPr>
          <w:rFonts w:ascii="Times New Roman" w:hAnsi="Times New Roman" w:cs="Times New Roman"/>
          <w:sz w:val="24"/>
          <w:szCs w:val="24"/>
        </w:rPr>
        <w:t xml:space="preserve"> Filozofskom </w:t>
      </w:r>
    </w:p>
    <w:p w:rsidR="006D30F8" w:rsidRPr="00A20D48" w:rsidRDefault="001B0410" w:rsidP="002545E2">
      <w:pPr>
        <w:spacing w:after="0" w:line="360" w:lineRule="auto"/>
        <w:jc w:val="both"/>
        <w:rPr>
          <w:rFonts w:ascii="Times New Roman" w:hAnsi="Times New Roman" w:cs="Times New Roman"/>
          <w:sz w:val="24"/>
          <w:szCs w:val="24"/>
        </w:rPr>
      </w:pPr>
      <w:r w:rsidRPr="00A20D48">
        <w:rPr>
          <w:rFonts w:ascii="Times New Roman" w:hAnsi="Times New Roman" w:cs="Times New Roman"/>
          <w:sz w:val="24"/>
          <w:szCs w:val="24"/>
        </w:rPr>
        <w:t>fakultetu u Zagrebu.</w:t>
      </w:r>
      <w:r w:rsidR="005441E7" w:rsidRPr="00A20D48">
        <w:rPr>
          <w:rFonts w:ascii="Times New Roman" w:hAnsi="Times New Roman" w:cs="Times New Roman"/>
          <w:sz w:val="24"/>
          <w:szCs w:val="24"/>
        </w:rPr>
        <w:t xml:space="preserve"> </w:t>
      </w:r>
      <w:r w:rsidR="006D30F8" w:rsidRPr="00A20D48">
        <w:rPr>
          <w:rFonts w:ascii="Times New Roman" w:hAnsi="Times New Roman" w:cs="Times New Roman"/>
          <w:sz w:val="24"/>
          <w:szCs w:val="24"/>
        </w:rPr>
        <w:t xml:space="preserve">Rodni grad mi je Virovitica, gdje sam završila osnovno- i </w:t>
      </w:r>
      <w:r w:rsidR="00C03209" w:rsidRPr="00A20D48">
        <w:rPr>
          <w:rFonts w:ascii="Times New Roman" w:hAnsi="Times New Roman" w:cs="Times New Roman"/>
          <w:sz w:val="24"/>
          <w:szCs w:val="24"/>
        </w:rPr>
        <w:t>srednjoškolsko</w:t>
      </w:r>
      <w:bookmarkStart w:id="11" w:name="_GoBack"/>
      <w:bookmarkEnd w:id="11"/>
      <w:r w:rsidR="006D30F8" w:rsidRPr="00A20D48">
        <w:rPr>
          <w:rFonts w:ascii="Times New Roman" w:hAnsi="Times New Roman" w:cs="Times New Roman"/>
          <w:sz w:val="24"/>
          <w:szCs w:val="24"/>
        </w:rPr>
        <w:t xml:space="preserve"> obrazovanje. Uskoro ću diplomirati na oba smjera, lingvistiku na anglistici i prevoditeljstvo na rusistici. Unatoč mojoj prvenstvenoj orijentaciji na lingvističku i prevodilačku </w:t>
      </w:r>
      <w:r w:rsidR="0023024A" w:rsidRPr="00A20D48">
        <w:rPr>
          <w:rFonts w:ascii="Times New Roman" w:hAnsi="Times New Roman" w:cs="Times New Roman"/>
          <w:sz w:val="24"/>
          <w:szCs w:val="24"/>
        </w:rPr>
        <w:t>stranu</w:t>
      </w:r>
      <w:r w:rsidR="00090C4A" w:rsidRPr="00A20D48">
        <w:rPr>
          <w:rFonts w:ascii="Times New Roman" w:hAnsi="Times New Roman" w:cs="Times New Roman"/>
          <w:sz w:val="24"/>
          <w:szCs w:val="24"/>
        </w:rPr>
        <w:t xml:space="preserve"> jezika, u zadnje vrijeme mi se pojavio </w:t>
      </w:r>
      <w:r w:rsidR="006D30F8" w:rsidRPr="00A20D48">
        <w:rPr>
          <w:rFonts w:ascii="Times New Roman" w:hAnsi="Times New Roman" w:cs="Times New Roman"/>
          <w:sz w:val="24"/>
          <w:szCs w:val="24"/>
        </w:rPr>
        <w:t xml:space="preserve">dugo potiskivani interes za poučavanje u školi, odnosno </w:t>
      </w:r>
      <w:r w:rsidR="00090C4A" w:rsidRPr="00A20D48">
        <w:rPr>
          <w:rFonts w:ascii="Times New Roman" w:hAnsi="Times New Roman" w:cs="Times New Roman"/>
          <w:sz w:val="24"/>
          <w:szCs w:val="24"/>
        </w:rPr>
        <w:t>uopće strukturu i način obrazovanja u Hrvatskoj.</w:t>
      </w:r>
    </w:p>
    <w:p w:rsidR="006D30F8" w:rsidRPr="00FB6B8D" w:rsidRDefault="006D30F8" w:rsidP="001B0410">
      <w:pPr>
        <w:spacing w:after="0" w:line="480" w:lineRule="auto"/>
        <w:rPr>
          <w:rFonts w:ascii="Times New Roman" w:hAnsi="Times New Roman" w:cs="Times New Roman"/>
          <w:sz w:val="24"/>
          <w:szCs w:val="24"/>
        </w:rPr>
      </w:pPr>
    </w:p>
    <w:p w:rsidR="00A47957" w:rsidRPr="00FB6B8D" w:rsidRDefault="00A47957" w:rsidP="00035A55">
      <w:pPr>
        <w:tabs>
          <w:tab w:val="left" w:pos="1065"/>
        </w:tabs>
        <w:spacing w:after="0"/>
        <w:rPr>
          <w:rFonts w:ascii="Times New Roman" w:hAnsi="Times New Roman" w:cs="Times New Roman"/>
          <w:sz w:val="24"/>
          <w:szCs w:val="24"/>
        </w:rPr>
      </w:pPr>
    </w:p>
    <w:sectPr w:rsidR="00A47957" w:rsidRPr="00FB6B8D" w:rsidSect="00611C24">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1C" w:rsidRDefault="00A7151C" w:rsidP="00611C24">
      <w:pPr>
        <w:spacing w:after="0" w:line="240" w:lineRule="auto"/>
      </w:pPr>
      <w:r>
        <w:separator/>
      </w:r>
    </w:p>
  </w:endnote>
  <w:endnote w:type="continuationSeparator" w:id="0">
    <w:p w:rsidR="00A7151C" w:rsidRDefault="00A7151C" w:rsidP="0061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8D" w:rsidRDefault="00FB6B8D">
    <w:pPr>
      <w:pStyle w:val="Footer"/>
      <w:jc w:val="right"/>
    </w:pPr>
  </w:p>
  <w:p w:rsidR="00FB6B8D" w:rsidRDefault="00FB6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577"/>
      <w:docPartObj>
        <w:docPartGallery w:val="Page Numbers (Bottom of Page)"/>
        <w:docPartUnique/>
      </w:docPartObj>
    </w:sdtPr>
    <w:sdtEndPr/>
    <w:sdtContent>
      <w:p w:rsidR="00FB6B8D" w:rsidRDefault="00FB6B8D">
        <w:pPr>
          <w:pStyle w:val="Footer"/>
          <w:jc w:val="right"/>
        </w:pPr>
        <w:r>
          <w:fldChar w:fldCharType="begin"/>
        </w:r>
        <w:r>
          <w:instrText xml:space="preserve"> PAGE   \* MERGEFORMAT </w:instrText>
        </w:r>
        <w:r>
          <w:fldChar w:fldCharType="separate"/>
        </w:r>
        <w:r w:rsidR="00C03209">
          <w:rPr>
            <w:noProof/>
          </w:rPr>
          <w:t>38</w:t>
        </w:r>
        <w:r>
          <w:rPr>
            <w:noProof/>
          </w:rPr>
          <w:fldChar w:fldCharType="end"/>
        </w:r>
      </w:p>
    </w:sdtContent>
  </w:sdt>
  <w:p w:rsidR="00FB6B8D" w:rsidRDefault="00FB6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8434"/>
      <w:docPartObj>
        <w:docPartGallery w:val="Page Numbers (Bottom of Page)"/>
        <w:docPartUnique/>
      </w:docPartObj>
    </w:sdtPr>
    <w:sdtEndPr/>
    <w:sdtContent>
      <w:p w:rsidR="00FB6B8D" w:rsidRDefault="00FB6B8D">
        <w:pPr>
          <w:pStyle w:val="Footer"/>
          <w:jc w:val="right"/>
        </w:pPr>
        <w:r>
          <w:fldChar w:fldCharType="begin"/>
        </w:r>
        <w:r>
          <w:instrText xml:space="preserve"> PAGE   \* MERGEFORMAT </w:instrText>
        </w:r>
        <w:r>
          <w:fldChar w:fldCharType="separate"/>
        </w:r>
        <w:r w:rsidR="00C03209">
          <w:rPr>
            <w:noProof/>
          </w:rPr>
          <w:t>31</w:t>
        </w:r>
        <w:r>
          <w:rPr>
            <w:noProof/>
          </w:rPr>
          <w:fldChar w:fldCharType="end"/>
        </w:r>
      </w:p>
    </w:sdtContent>
  </w:sdt>
  <w:p w:rsidR="00FB6B8D" w:rsidRDefault="00FB6B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0891"/>
      <w:docPartObj>
        <w:docPartGallery w:val="Page Numbers (Bottom of Page)"/>
        <w:docPartUnique/>
      </w:docPartObj>
    </w:sdtPr>
    <w:sdtEndPr/>
    <w:sdtContent>
      <w:p w:rsidR="00FB6B8D" w:rsidRDefault="00FB6B8D">
        <w:pPr>
          <w:pStyle w:val="Footer"/>
          <w:jc w:val="right"/>
        </w:pPr>
        <w:r>
          <w:fldChar w:fldCharType="begin"/>
        </w:r>
        <w:r>
          <w:instrText xml:space="preserve"> PAGE   \* MERGEFORMAT </w:instrText>
        </w:r>
        <w:r>
          <w:fldChar w:fldCharType="separate"/>
        </w:r>
        <w:r w:rsidR="00C03209">
          <w:rPr>
            <w:noProof/>
          </w:rPr>
          <w:t>43</w:t>
        </w:r>
        <w:r>
          <w:rPr>
            <w:noProof/>
          </w:rPr>
          <w:fldChar w:fldCharType="end"/>
        </w:r>
      </w:p>
    </w:sdtContent>
  </w:sdt>
  <w:p w:rsidR="00FB6B8D" w:rsidRPr="008A2E6B" w:rsidRDefault="00FB6B8D">
    <w:pPr>
      <w:pStyle w:val="Footer"/>
      <w:rPr>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8D" w:rsidRDefault="00FB6B8D">
    <w:pPr>
      <w:pStyle w:val="Footer"/>
      <w:jc w:val="right"/>
    </w:pPr>
    <w:r>
      <w:fldChar w:fldCharType="begin"/>
    </w:r>
    <w:r>
      <w:instrText xml:space="preserve"> PAGE   \* MERGEFORMAT </w:instrText>
    </w:r>
    <w:r>
      <w:fldChar w:fldCharType="separate"/>
    </w:r>
    <w:r w:rsidR="00C03209">
      <w:rPr>
        <w:noProof/>
      </w:rPr>
      <w:t>45</w:t>
    </w:r>
    <w:r>
      <w:rPr>
        <w:noProof/>
      </w:rPr>
      <w:fldChar w:fldCharType="end"/>
    </w:r>
  </w:p>
  <w:p w:rsidR="00FB6B8D" w:rsidRPr="008A2E6B" w:rsidRDefault="00FB6B8D">
    <w:pPr>
      <w:pStyle w:val="Foo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1C" w:rsidRDefault="00A7151C" w:rsidP="00611C24">
      <w:pPr>
        <w:spacing w:after="0" w:line="240" w:lineRule="auto"/>
      </w:pPr>
      <w:r>
        <w:separator/>
      </w:r>
    </w:p>
  </w:footnote>
  <w:footnote w:type="continuationSeparator" w:id="0">
    <w:p w:rsidR="00A7151C" w:rsidRDefault="00A7151C" w:rsidP="00611C24">
      <w:pPr>
        <w:spacing w:after="0" w:line="240" w:lineRule="auto"/>
      </w:pPr>
      <w:r>
        <w:continuationSeparator/>
      </w:r>
    </w:p>
  </w:footnote>
  <w:footnote w:id="1">
    <w:p w:rsidR="00FB6B8D" w:rsidRPr="00017484" w:rsidRDefault="00FB6B8D">
      <w:pPr>
        <w:pStyle w:val="FootnoteText"/>
        <w:rPr>
          <w:lang w:val="ru-RU"/>
        </w:rPr>
      </w:pPr>
      <w:r w:rsidRPr="00017484">
        <w:rPr>
          <w:rStyle w:val="FootnoteReference"/>
          <w:lang w:val="ru-RU"/>
        </w:rPr>
        <w:footnoteRef/>
      </w:r>
      <w:r w:rsidRPr="00017484">
        <w:rPr>
          <w:rFonts w:ascii="Times New Roman" w:hAnsi="Times New Roman" w:cs="Times New Roman"/>
          <w:i/>
          <w:lang w:val="ru-RU"/>
        </w:rPr>
        <w:t>Аутлаер</w:t>
      </w:r>
      <w:r w:rsidRPr="00017484">
        <w:rPr>
          <w:rFonts w:ascii="Times New Roman" w:hAnsi="Times New Roman" w:cs="Times New Roman"/>
          <w:lang w:val="ru-RU"/>
        </w:rPr>
        <w:t xml:space="preserve"> (анг. </w:t>
      </w:r>
      <w:r w:rsidRPr="00017484">
        <w:rPr>
          <w:rFonts w:ascii="Times New Roman" w:hAnsi="Times New Roman" w:cs="Times New Roman"/>
          <w:i/>
          <w:lang w:val="ru-RU"/>
        </w:rPr>
        <w:t>outlier</w:t>
      </w:r>
      <w:r w:rsidRPr="00017484">
        <w:rPr>
          <w:rFonts w:ascii="Times New Roman" w:hAnsi="Times New Roman" w:cs="Times New Roman"/>
          <w:lang w:val="ru-RU"/>
        </w:rPr>
        <w:t>) – это</w:t>
      </w:r>
      <w:r>
        <w:rPr>
          <w:rFonts w:ascii="Times New Roman" w:hAnsi="Times New Roman" w:cs="Times New Roman"/>
        </w:rPr>
        <w:t xml:space="preserve"> </w:t>
      </w:r>
      <w:r w:rsidRPr="00017484">
        <w:rPr>
          <w:rFonts w:ascii="Times New Roman" w:hAnsi="Times New Roman" w:cs="Times New Roman"/>
          <w:lang w:val="ru-RU"/>
        </w:rPr>
        <w:t>наблюдение, выходящее за пределы доверительного интервала.</w:t>
      </w:r>
    </w:p>
  </w:footnote>
  <w:footnote w:id="2">
    <w:p w:rsidR="00FB6B8D" w:rsidRDefault="00FB6B8D" w:rsidP="009B7BE4">
      <w:pPr>
        <w:pStyle w:val="FootnoteText"/>
        <w:rPr>
          <w:rFonts w:ascii="Times New Roman" w:hAnsi="Times New Roman" w:cs="Times New Roman"/>
        </w:rPr>
      </w:pPr>
      <w:r>
        <w:rPr>
          <w:rStyle w:val="FootnoteReference"/>
        </w:rPr>
        <w:footnoteRef/>
      </w:r>
      <w:r w:rsidRPr="009B7BE4">
        <w:rPr>
          <w:rFonts w:ascii="Times New Roman" w:hAnsi="Times New Roman" w:cs="Times New Roman"/>
          <w:lang w:val="ru-RU"/>
        </w:rPr>
        <w:t xml:space="preserve">См. Приложение 1. </w:t>
      </w:r>
    </w:p>
    <w:p w:rsidR="00FB6B8D" w:rsidRPr="009B7BE4" w:rsidRDefault="00FB6B8D" w:rsidP="00F35BF3">
      <w:pPr>
        <w:pStyle w:val="FootnoteText"/>
        <w:jc w:val="both"/>
      </w:pPr>
      <w:r w:rsidRPr="009B7BE4">
        <w:rPr>
          <w:rFonts w:ascii="Times New Roman" w:hAnsi="Times New Roman" w:cs="Times New Roman"/>
          <w:lang w:val="ru-RU"/>
        </w:rPr>
        <w:t xml:space="preserve">Анализируемые фразеологизмы следующие: </w:t>
      </w:r>
      <w:r w:rsidRPr="009B7BE4">
        <w:rPr>
          <w:rFonts w:ascii="Times New Roman" w:hAnsi="Times New Roman" w:cs="Times New Roman"/>
        </w:rPr>
        <w:t>1.lijep kao Apolon, 2. Ahilova peta, 3. Argusove oči, 4. Arijadnina nit, 5. hrana bogova, 6. pobrati lovorike, 7. lovorov vijenac, 8. presjeći gordijski čvor, 9. Damoklov mač, 10. između Scile i Haribde, 11. Herkulov posao, 12. vratiti (okrenuti)</w:t>
      </w:r>
      <w:r>
        <w:rPr>
          <w:rFonts w:ascii="Times New Roman" w:hAnsi="Times New Roman" w:cs="Times New Roman"/>
        </w:rPr>
        <w:t xml:space="preserve"> </w:t>
      </w:r>
      <w:r w:rsidRPr="009B7BE4">
        <w:rPr>
          <w:rFonts w:ascii="Times New Roman" w:hAnsi="Times New Roman" w:cs="Times New Roman"/>
        </w:rPr>
        <w:t>kotač povijesti</w:t>
      </w:r>
      <w:r>
        <w:rPr>
          <w:rFonts w:ascii="Times New Roman" w:hAnsi="Times New Roman" w:cs="Times New Roman"/>
        </w:rPr>
        <w:t xml:space="preserve"> </w:t>
      </w:r>
      <w:r w:rsidRPr="009B7BE4">
        <w:rPr>
          <w:rFonts w:ascii="Times New Roman" w:hAnsi="Times New Roman" w:cs="Times New Roman"/>
        </w:rPr>
        <w:t xml:space="preserve">(točak historije), 13. ići gigantskim koracima, 14. Talijin hram, 15. jabuka razdora, 16. kamen mudraca, 17. okreće se (vrti se) kolo sreće, 18. </w:t>
      </w:r>
      <w:r>
        <w:rPr>
          <w:rFonts w:ascii="Times New Roman" w:hAnsi="Times New Roman" w:cs="Times New Roman"/>
        </w:rPr>
        <w:t>P</w:t>
      </w:r>
      <w:r w:rsidRPr="009B7BE4">
        <w:rPr>
          <w:rFonts w:ascii="Times New Roman" w:hAnsi="Times New Roman" w:cs="Times New Roman"/>
        </w:rPr>
        <w:t xml:space="preserve">rokrustova postelja, </w:t>
      </w:r>
      <w:r>
        <w:rPr>
          <w:rFonts w:ascii="Times New Roman" w:hAnsi="Times New Roman" w:cs="Times New Roman"/>
        </w:rPr>
        <w:t xml:space="preserve">19. </w:t>
      </w:r>
      <w:r w:rsidRPr="009B7BE4">
        <w:rPr>
          <w:rFonts w:ascii="Times New Roman" w:hAnsi="Times New Roman" w:cs="Times New Roman"/>
        </w:rPr>
        <w:t xml:space="preserve">Sizifov posao, 20. Tantalove muke, 21. prometejska vatra, </w:t>
      </w:r>
      <w:r>
        <w:rPr>
          <w:rFonts w:ascii="Times New Roman" w:hAnsi="Times New Roman" w:cs="Times New Roman"/>
        </w:rPr>
        <w:t xml:space="preserve">22. </w:t>
      </w:r>
      <w:r w:rsidRPr="009B7BE4">
        <w:rPr>
          <w:rFonts w:ascii="Times New Roman" w:hAnsi="Times New Roman" w:cs="Times New Roman"/>
        </w:rPr>
        <w:t>bogat kao Krez, 23. Pandorina kutija, 24. zagonetka Sfinge, 25. trojanski konj, 26. popeti se na Parnas, 27. uskrsnuti kao Feniks iz pepela, 28. pogodila je Amorova (Kupidova) strijela (strelica)</w:t>
      </w:r>
      <w:r>
        <w:rPr>
          <w:rFonts w:ascii="Times New Roman" w:hAnsi="Times New Roman" w:cs="Times New Roman"/>
        </w:rPr>
        <w:t xml:space="preserve"> </w:t>
      </w:r>
      <w:r w:rsidRPr="00B866B2">
        <w:rPr>
          <w:rFonts w:ascii="Times New Roman" w:hAnsi="Times New Roman" w:cs="Times New Roman"/>
          <w:i/>
        </w:rPr>
        <w:t>koga</w:t>
      </w:r>
      <w:r w:rsidRPr="009B7BE4">
        <w:rPr>
          <w:rFonts w:ascii="Times New Roman" w:hAnsi="Times New Roman" w:cs="Times New Roman"/>
        </w:rPr>
        <w:t>, 29.</w:t>
      </w:r>
      <w:r>
        <w:rPr>
          <w:rFonts w:ascii="Times New Roman" w:hAnsi="Times New Roman" w:cs="Times New Roman"/>
        </w:rPr>
        <w:t xml:space="preserve"> </w:t>
      </w:r>
      <w:r w:rsidRPr="009B7BE4">
        <w:rPr>
          <w:rFonts w:ascii="Times New Roman" w:hAnsi="Times New Roman" w:cs="Times New Roman"/>
        </w:rPr>
        <w:t>hram božice (boginje) Atene, 30. homerski smijeh</w:t>
      </w:r>
    </w:p>
  </w:footnote>
  <w:footnote w:id="3">
    <w:p w:rsidR="00FB6B8D" w:rsidRPr="00FE6087" w:rsidRDefault="00FB6B8D" w:rsidP="00D8125E">
      <w:pPr>
        <w:pStyle w:val="FootnoteText"/>
        <w:jc w:val="both"/>
      </w:pPr>
      <w:r>
        <w:rPr>
          <w:rStyle w:val="FootnoteReference"/>
        </w:rPr>
        <w:footnoteRef/>
      </w:r>
      <w:r>
        <w:rPr>
          <w:rFonts w:ascii="Times New Roman" w:hAnsi="Times New Roman" w:cs="Times New Roman"/>
          <w:lang w:val="ru-RU"/>
        </w:rPr>
        <w:t>М</w:t>
      </w:r>
      <w:r w:rsidRPr="00FE6087">
        <w:rPr>
          <w:rFonts w:ascii="Times New Roman" w:hAnsi="Times New Roman" w:cs="Times New Roman"/>
          <w:lang w:val="ru-RU"/>
        </w:rPr>
        <w:t>етод в</w:t>
      </w:r>
      <w:r w:rsidRPr="00FE6087">
        <w:rPr>
          <w:rFonts w:ascii="Times New Roman" w:hAnsi="Times New Roman" w:cs="Times New Roman"/>
        </w:rPr>
        <w:t> </w:t>
      </w:r>
      <w:r w:rsidRPr="00FE6087">
        <w:rPr>
          <w:rFonts w:ascii="Times New Roman" w:hAnsi="Times New Roman" w:cs="Times New Roman"/>
          <w:lang w:val="ru-RU"/>
        </w:rPr>
        <w:t>математической статистике, направленный на поиск зависимостей в экспериментальных данных путём исследования</w:t>
      </w:r>
      <w:r w:rsidRPr="00FE6087">
        <w:rPr>
          <w:rFonts w:ascii="Times New Roman" w:hAnsi="Times New Roman" w:cs="Times New Roman"/>
        </w:rPr>
        <w:t> </w:t>
      </w:r>
      <w:r w:rsidRPr="00FE6087">
        <w:rPr>
          <w:rFonts w:ascii="Times New Roman" w:hAnsi="Times New Roman" w:cs="Times New Roman"/>
          <w:lang w:val="ru-RU"/>
        </w:rPr>
        <w:t>значимости</w:t>
      </w:r>
      <w:r>
        <w:rPr>
          <w:rFonts w:ascii="Times New Roman" w:hAnsi="Times New Roman" w:cs="Times New Roman"/>
        </w:rPr>
        <w:t xml:space="preserve"> </w:t>
      </w:r>
      <w:r w:rsidRPr="00FE6087">
        <w:rPr>
          <w:rFonts w:ascii="Times New Roman" w:hAnsi="Times New Roman" w:cs="Times New Roman"/>
          <w:lang w:val="ru-RU"/>
        </w:rPr>
        <w:t>различий в</w:t>
      </w:r>
      <w:r w:rsidRPr="00FE6087">
        <w:rPr>
          <w:rFonts w:ascii="Times New Roman" w:hAnsi="Times New Roman" w:cs="Times New Roman"/>
        </w:rPr>
        <w:t> </w:t>
      </w:r>
      <w:r w:rsidRPr="00FE6087">
        <w:rPr>
          <w:rFonts w:ascii="Times New Roman" w:hAnsi="Times New Roman" w:cs="Times New Roman"/>
          <w:lang w:val="ru-RU"/>
        </w:rPr>
        <w:t>средних значениях</w:t>
      </w:r>
      <w:r>
        <w:rPr>
          <w:rFonts w:ascii="Times New Roman" w:hAnsi="Times New Roman" w:cs="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8D" w:rsidRDefault="00FB6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8D" w:rsidRPr="00EB54AC" w:rsidRDefault="00FB6B8D" w:rsidP="00EB5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8D" w:rsidRPr="004F4CED" w:rsidRDefault="00FB6B8D" w:rsidP="004F4C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8D" w:rsidRPr="00EB54AC" w:rsidRDefault="00FB6B8D" w:rsidP="00EB54AC">
    <w:pPr>
      <w:pStyle w:val="Header"/>
      <w:ind w:left="2685" w:hanging="2685"/>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8D" w:rsidRDefault="00FB6B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8D" w:rsidRDefault="00FB6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E3"/>
    <w:multiLevelType w:val="hybridMultilevel"/>
    <w:tmpl w:val="00283A74"/>
    <w:lvl w:ilvl="0" w:tplc="F446B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86F46"/>
    <w:multiLevelType w:val="hybridMultilevel"/>
    <w:tmpl w:val="8CEE19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8B472B"/>
    <w:multiLevelType w:val="hybridMultilevel"/>
    <w:tmpl w:val="D070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3208D"/>
    <w:multiLevelType w:val="hybridMultilevel"/>
    <w:tmpl w:val="F8E4CD6E"/>
    <w:lvl w:ilvl="0" w:tplc="07D03B50">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F83CE3"/>
    <w:multiLevelType w:val="hybridMultilevel"/>
    <w:tmpl w:val="6770902A"/>
    <w:lvl w:ilvl="0" w:tplc="F878D51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4428D"/>
    <w:multiLevelType w:val="hybridMultilevel"/>
    <w:tmpl w:val="D070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6177B"/>
    <w:multiLevelType w:val="hybridMultilevel"/>
    <w:tmpl w:val="E732F486"/>
    <w:lvl w:ilvl="0" w:tplc="A3D6FA10">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D6D66"/>
    <w:multiLevelType w:val="hybridMultilevel"/>
    <w:tmpl w:val="9E00E5BC"/>
    <w:lvl w:ilvl="0" w:tplc="0D82B3C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9523E"/>
    <w:multiLevelType w:val="hybridMultilevel"/>
    <w:tmpl w:val="C4F22EF6"/>
    <w:lvl w:ilvl="0" w:tplc="578E791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678F4"/>
    <w:multiLevelType w:val="hybridMultilevel"/>
    <w:tmpl w:val="1BCCBB1E"/>
    <w:lvl w:ilvl="0" w:tplc="D97AAE7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86C78"/>
    <w:multiLevelType w:val="hybridMultilevel"/>
    <w:tmpl w:val="05CE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2335D"/>
    <w:multiLevelType w:val="hybridMultilevel"/>
    <w:tmpl w:val="8DA43CE0"/>
    <w:lvl w:ilvl="0" w:tplc="578E791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240D9"/>
    <w:multiLevelType w:val="hybridMultilevel"/>
    <w:tmpl w:val="DB32986A"/>
    <w:lvl w:ilvl="0" w:tplc="07D03B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21CC4"/>
    <w:multiLevelType w:val="hybridMultilevel"/>
    <w:tmpl w:val="08C26DCE"/>
    <w:lvl w:ilvl="0" w:tplc="D73CC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0456C5"/>
    <w:multiLevelType w:val="hybridMultilevel"/>
    <w:tmpl w:val="5B04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83FDB"/>
    <w:multiLevelType w:val="hybridMultilevel"/>
    <w:tmpl w:val="E89EA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13"/>
  </w:num>
  <w:num w:numId="5">
    <w:abstractNumId w:val="0"/>
  </w:num>
  <w:num w:numId="6">
    <w:abstractNumId w:val="6"/>
  </w:num>
  <w:num w:numId="7">
    <w:abstractNumId w:val="4"/>
  </w:num>
  <w:num w:numId="8">
    <w:abstractNumId w:val="1"/>
  </w:num>
  <w:num w:numId="9">
    <w:abstractNumId w:val="3"/>
  </w:num>
  <w:num w:numId="10">
    <w:abstractNumId w:val="7"/>
  </w:num>
  <w:num w:numId="11">
    <w:abstractNumId w:val="15"/>
  </w:num>
  <w:num w:numId="12">
    <w:abstractNumId w:val="2"/>
  </w:num>
  <w:num w:numId="13">
    <w:abstractNumId w:val="10"/>
  </w:num>
  <w:num w:numId="14">
    <w:abstractNumId w:val="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23"/>
    <w:rsid w:val="00005C34"/>
    <w:rsid w:val="00005DCA"/>
    <w:rsid w:val="00013810"/>
    <w:rsid w:val="00016BCE"/>
    <w:rsid w:val="00017484"/>
    <w:rsid w:val="000201A2"/>
    <w:rsid w:val="00020321"/>
    <w:rsid w:val="00031C4E"/>
    <w:rsid w:val="0003550B"/>
    <w:rsid w:val="00035A55"/>
    <w:rsid w:val="00040259"/>
    <w:rsid w:val="0004391D"/>
    <w:rsid w:val="00044E8E"/>
    <w:rsid w:val="000519FB"/>
    <w:rsid w:val="00057604"/>
    <w:rsid w:val="00067443"/>
    <w:rsid w:val="00067E5F"/>
    <w:rsid w:val="00070882"/>
    <w:rsid w:val="0007277F"/>
    <w:rsid w:val="0008247D"/>
    <w:rsid w:val="000874B6"/>
    <w:rsid w:val="00090C4A"/>
    <w:rsid w:val="000931F3"/>
    <w:rsid w:val="000961C9"/>
    <w:rsid w:val="00096B90"/>
    <w:rsid w:val="000A0AD2"/>
    <w:rsid w:val="000A1564"/>
    <w:rsid w:val="000A437B"/>
    <w:rsid w:val="000A5051"/>
    <w:rsid w:val="000B3840"/>
    <w:rsid w:val="000B4BD0"/>
    <w:rsid w:val="000B7CFB"/>
    <w:rsid w:val="000C7AFC"/>
    <w:rsid w:val="000D2D2B"/>
    <w:rsid w:val="000E6D0A"/>
    <w:rsid w:val="000F09E2"/>
    <w:rsid w:val="00116B72"/>
    <w:rsid w:val="00121A74"/>
    <w:rsid w:val="00126E99"/>
    <w:rsid w:val="0013364E"/>
    <w:rsid w:val="00137CA6"/>
    <w:rsid w:val="00143CB6"/>
    <w:rsid w:val="00147976"/>
    <w:rsid w:val="001558A1"/>
    <w:rsid w:val="00157BDC"/>
    <w:rsid w:val="001601F1"/>
    <w:rsid w:val="001607BC"/>
    <w:rsid w:val="001651E7"/>
    <w:rsid w:val="00177328"/>
    <w:rsid w:val="00177F59"/>
    <w:rsid w:val="001821AE"/>
    <w:rsid w:val="001855D3"/>
    <w:rsid w:val="001A2E65"/>
    <w:rsid w:val="001A4A2B"/>
    <w:rsid w:val="001A4ECA"/>
    <w:rsid w:val="001A6F77"/>
    <w:rsid w:val="001B0410"/>
    <w:rsid w:val="001B1A53"/>
    <w:rsid w:val="001B4521"/>
    <w:rsid w:val="001B7D96"/>
    <w:rsid w:val="001C00DF"/>
    <w:rsid w:val="001C5A2A"/>
    <w:rsid w:val="001C5A79"/>
    <w:rsid w:val="001C6DCF"/>
    <w:rsid w:val="001D31B0"/>
    <w:rsid w:val="001D7383"/>
    <w:rsid w:val="001D7E2A"/>
    <w:rsid w:val="001E4600"/>
    <w:rsid w:val="001E5EB8"/>
    <w:rsid w:val="001F1070"/>
    <w:rsid w:val="001F7212"/>
    <w:rsid w:val="00204730"/>
    <w:rsid w:val="00205BFB"/>
    <w:rsid w:val="002067E1"/>
    <w:rsid w:val="00206DCD"/>
    <w:rsid w:val="00207F72"/>
    <w:rsid w:val="0021190A"/>
    <w:rsid w:val="00220A5C"/>
    <w:rsid w:val="0023024A"/>
    <w:rsid w:val="00235FCB"/>
    <w:rsid w:val="00236FB4"/>
    <w:rsid w:val="00237D4D"/>
    <w:rsid w:val="00243BFE"/>
    <w:rsid w:val="002463E3"/>
    <w:rsid w:val="00251AF0"/>
    <w:rsid w:val="002545E2"/>
    <w:rsid w:val="002620A5"/>
    <w:rsid w:val="00262628"/>
    <w:rsid w:val="00263B1F"/>
    <w:rsid w:val="00267101"/>
    <w:rsid w:val="00271419"/>
    <w:rsid w:val="00284B80"/>
    <w:rsid w:val="00294B55"/>
    <w:rsid w:val="00294F87"/>
    <w:rsid w:val="002A0879"/>
    <w:rsid w:val="002A2979"/>
    <w:rsid w:val="002A5079"/>
    <w:rsid w:val="002A637F"/>
    <w:rsid w:val="002B01E0"/>
    <w:rsid w:val="002B0CED"/>
    <w:rsid w:val="002B2926"/>
    <w:rsid w:val="002B4BDD"/>
    <w:rsid w:val="002B69BE"/>
    <w:rsid w:val="002C0E41"/>
    <w:rsid w:val="002C4374"/>
    <w:rsid w:val="002C485C"/>
    <w:rsid w:val="002C50D4"/>
    <w:rsid w:val="002D1C35"/>
    <w:rsid w:val="002D426D"/>
    <w:rsid w:val="002E2363"/>
    <w:rsid w:val="002E3179"/>
    <w:rsid w:val="002F21E1"/>
    <w:rsid w:val="00301234"/>
    <w:rsid w:val="0030189F"/>
    <w:rsid w:val="00304C63"/>
    <w:rsid w:val="00306010"/>
    <w:rsid w:val="00315F36"/>
    <w:rsid w:val="00323DB9"/>
    <w:rsid w:val="00324F1D"/>
    <w:rsid w:val="003278D9"/>
    <w:rsid w:val="00333FE4"/>
    <w:rsid w:val="00336230"/>
    <w:rsid w:val="003373C5"/>
    <w:rsid w:val="003423E3"/>
    <w:rsid w:val="0035080F"/>
    <w:rsid w:val="00364057"/>
    <w:rsid w:val="00364618"/>
    <w:rsid w:val="00370214"/>
    <w:rsid w:val="00374735"/>
    <w:rsid w:val="00386D16"/>
    <w:rsid w:val="003977F4"/>
    <w:rsid w:val="003A170E"/>
    <w:rsid w:val="003A21F4"/>
    <w:rsid w:val="003A2438"/>
    <w:rsid w:val="003A57D8"/>
    <w:rsid w:val="003B0812"/>
    <w:rsid w:val="003B51B3"/>
    <w:rsid w:val="003C1508"/>
    <w:rsid w:val="003C3BCB"/>
    <w:rsid w:val="003C6AD1"/>
    <w:rsid w:val="003C7021"/>
    <w:rsid w:val="003D48C9"/>
    <w:rsid w:val="003D51C7"/>
    <w:rsid w:val="003D64D9"/>
    <w:rsid w:val="003E5590"/>
    <w:rsid w:val="00400E27"/>
    <w:rsid w:val="00400FAD"/>
    <w:rsid w:val="0040753B"/>
    <w:rsid w:val="00410572"/>
    <w:rsid w:val="00410D31"/>
    <w:rsid w:val="00415A7F"/>
    <w:rsid w:val="00415BD7"/>
    <w:rsid w:val="00426A6E"/>
    <w:rsid w:val="00434DDB"/>
    <w:rsid w:val="00441890"/>
    <w:rsid w:val="004439F4"/>
    <w:rsid w:val="00452D6D"/>
    <w:rsid w:val="004536D9"/>
    <w:rsid w:val="004557ED"/>
    <w:rsid w:val="0046025D"/>
    <w:rsid w:val="00472C87"/>
    <w:rsid w:val="00474576"/>
    <w:rsid w:val="00477F9A"/>
    <w:rsid w:val="00483C53"/>
    <w:rsid w:val="004869E3"/>
    <w:rsid w:val="0049417C"/>
    <w:rsid w:val="00494657"/>
    <w:rsid w:val="004A0577"/>
    <w:rsid w:val="004A44B3"/>
    <w:rsid w:val="004A4A06"/>
    <w:rsid w:val="004A6BD8"/>
    <w:rsid w:val="004B0B34"/>
    <w:rsid w:val="004B328F"/>
    <w:rsid w:val="004C39A6"/>
    <w:rsid w:val="004C4460"/>
    <w:rsid w:val="004D4CDF"/>
    <w:rsid w:val="004E1998"/>
    <w:rsid w:val="004E396B"/>
    <w:rsid w:val="004E48E0"/>
    <w:rsid w:val="004F2B50"/>
    <w:rsid w:val="004F3ACC"/>
    <w:rsid w:val="004F3FAF"/>
    <w:rsid w:val="004F4CED"/>
    <w:rsid w:val="004F7D7E"/>
    <w:rsid w:val="00503F57"/>
    <w:rsid w:val="00510FE2"/>
    <w:rsid w:val="0051189C"/>
    <w:rsid w:val="00514D6E"/>
    <w:rsid w:val="00514E4B"/>
    <w:rsid w:val="00514FAC"/>
    <w:rsid w:val="005225BC"/>
    <w:rsid w:val="005261ED"/>
    <w:rsid w:val="00530FA9"/>
    <w:rsid w:val="0053699F"/>
    <w:rsid w:val="0054242C"/>
    <w:rsid w:val="005441E7"/>
    <w:rsid w:val="00545C06"/>
    <w:rsid w:val="005462FA"/>
    <w:rsid w:val="005462FD"/>
    <w:rsid w:val="005524AD"/>
    <w:rsid w:val="00552521"/>
    <w:rsid w:val="00556076"/>
    <w:rsid w:val="0055746D"/>
    <w:rsid w:val="00563E40"/>
    <w:rsid w:val="005728B7"/>
    <w:rsid w:val="00572F6C"/>
    <w:rsid w:val="0057795B"/>
    <w:rsid w:val="0058531A"/>
    <w:rsid w:val="005878D1"/>
    <w:rsid w:val="00591F57"/>
    <w:rsid w:val="0059226E"/>
    <w:rsid w:val="00594B5F"/>
    <w:rsid w:val="005A2A9A"/>
    <w:rsid w:val="005A6185"/>
    <w:rsid w:val="005A7431"/>
    <w:rsid w:val="005B1FE7"/>
    <w:rsid w:val="005B3472"/>
    <w:rsid w:val="005B7744"/>
    <w:rsid w:val="005C0032"/>
    <w:rsid w:val="005E39BD"/>
    <w:rsid w:val="005F254C"/>
    <w:rsid w:val="005F2BC0"/>
    <w:rsid w:val="005F5376"/>
    <w:rsid w:val="005F7212"/>
    <w:rsid w:val="0060053D"/>
    <w:rsid w:val="00603D79"/>
    <w:rsid w:val="00605824"/>
    <w:rsid w:val="0060759B"/>
    <w:rsid w:val="00607B6F"/>
    <w:rsid w:val="00611C24"/>
    <w:rsid w:val="00622896"/>
    <w:rsid w:val="00623806"/>
    <w:rsid w:val="00637687"/>
    <w:rsid w:val="00637751"/>
    <w:rsid w:val="00650580"/>
    <w:rsid w:val="006512F5"/>
    <w:rsid w:val="0065180C"/>
    <w:rsid w:val="0065284F"/>
    <w:rsid w:val="00654196"/>
    <w:rsid w:val="00660F36"/>
    <w:rsid w:val="006661B2"/>
    <w:rsid w:val="006668C3"/>
    <w:rsid w:val="00680800"/>
    <w:rsid w:val="00686C3B"/>
    <w:rsid w:val="00693506"/>
    <w:rsid w:val="00696383"/>
    <w:rsid w:val="006A1159"/>
    <w:rsid w:val="006A25CC"/>
    <w:rsid w:val="006B7C9C"/>
    <w:rsid w:val="006C0D96"/>
    <w:rsid w:val="006C4281"/>
    <w:rsid w:val="006D0204"/>
    <w:rsid w:val="006D1DFB"/>
    <w:rsid w:val="006D30F8"/>
    <w:rsid w:val="006D3971"/>
    <w:rsid w:val="006E1EC4"/>
    <w:rsid w:val="006E36F3"/>
    <w:rsid w:val="006E4DB6"/>
    <w:rsid w:val="006F0D76"/>
    <w:rsid w:val="006F4883"/>
    <w:rsid w:val="006F7E7E"/>
    <w:rsid w:val="00702476"/>
    <w:rsid w:val="00702F21"/>
    <w:rsid w:val="00705B47"/>
    <w:rsid w:val="0070760E"/>
    <w:rsid w:val="00710698"/>
    <w:rsid w:val="00713D25"/>
    <w:rsid w:val="00713D46"/>
    <w:rsid w:val="007204AF"/>
    <w:rsid w:val="0072129B"/>
    <w:rsid w:val="00722E80"/>
    <w:rsid w:val="0072385B"/>
    <w:rsid w:val="00726760"/>
    <w:rsid w:val="0072769D"/>
    <w:rsid w:val="00732BBE"/>
    <w:rsid w:val="00741557"/>
    <w:rsid w:val="007429A1"/>
    <w:rsid w:val="00742A36"/>
    <w:rsid w:val="00743686"/>
    <w:rsid w:val="00746418"/>
    <w:rsid w:val="00750D06"/>
    <w:rsid w:val="007528B2"/>
    <w:rsid w:val="00753BFD"/>
    <w:rsid w:val="00755B8E"/>
    <w:rsid w:val="00756431"/>
    <w:rsid w:val="00757854"/>
    <w:rsid w:val="007611C9"/>
    <w:rsid w:val="0076234D"/>
    <w:rsid w:val="0076683F"/>
    <w:rsid w:val="00766D1E"/>
    <w:rsid w:val="00772874"/>
    <w:rsid w:val="00773269"/>
    <w:rsid w:val="007841D8"/>
    <w:rsid w:val="00784C01"/>
    <w:rsid w:val="0078583B"/>
    <w:rsid w:val="0078771A"/>
    <w:rsid w:val="00787D61"/>
    <w:rsid w:val="00792D9D"/>
    <w:rsid w:val="00792F88"/>
    <w:rsid w:val="00793BD4"/>
    <w:rsid w:val="00795244"/>
    <w:rsid w:val="007A1740"/>
    <w:rsid w:val="007B04B5"/>
    <w:rsid w:val="007B2DDC"/>
    <w:rsid w:val="007B45DF"/>
    <w:rsid w:val="007B477D"/>
    <w:rsid w:val="007D0ECD"/>
    <w:rsid w:val="007D43B2"/>
    <w:rsid w:val="007E1BBA"/>
    <w:rsid w:val="007E3F91"/>
    <w:rsid w:val="007E3FC3"/>
    <w:rsid w:val="007F232C"/>
    <w:rsid w:val="007F2A0D"/>
    <w:rsid w:val="007F414B"/>
    <w:rsid w:val="00801B47"/>
    <w:rsid w:val="00803EB0"/>
    <w:rsid w:val="008076D6"/>
    <w:rsid w:val="00811AD3"/>
    <w:rsid w:val="0081406C"/>
    <w:rsid w:val="0082106F"/>
    <w:rsid w:val="00821889"/>
    <w:rsid w:val="00821DCF"/>
    <w:rsid w:val="00826FB3"/>
    <w:rsid w:val="00833ABB"/>
    <w:rsid w:val="0083491F"/>
    <w:rsid w:val="00834970"/>
    <w:rsid w:val="008376B8"/>
    <w:rsid w:val="00841218"/>
    <w:rsid w:val="008425CA"/>
    <w:rsid w:val="008425F2"/>
    <w:rsid w:val="00843775"/>
    <w:rsid w:val="00851511"/>
    <w:rsid w:val="00852406"/>
    <w:rsid w:val="00852F43"/>
    <w:rsid w:val="00855FE2"/>
    <w:rsid w:val="0086072F"/>
    <w:rsid w:val="0086723F"/>
    <w:rsid w:val="0087000C"/>
    <w:rsid w:val="008704DC"/>
    <w:rsid w:val="0087263B"/>
    <w:rsid w:val="00877946"/>
    <w:rsid w:val="00877956"/>
    <w:rsid w:val="008821DB"/>
    <w:rsid w:val="00883ABF"/>
    <w:rsid w:val="0089001E"/>
    <w:rsid w:val="00895E31"/>
    <w:rsid w:val="008A22DF"/>
    <w:rsid w:val="008A2E6B"/>
    <w:rsid w:val="008A4673"/>
    <w:rsid w:val="008B005C"/>
    <w:rsid w:val="008B5AD2"/>
    <w:rsid w:val="008B6166"/>
    <w:rsid w:val="008C17EB"/>
    <w:rsid w:val="008D15A1"/>
    <w:rsid w:val="008D1A2B"/>
    <w:rsid w:val="008D7057"/>
    <w:rsid w:val="008F2B09"/>
    <w:rsid w:val="008F4D30"/>
    <w:rsid w:val="008F5A49"/>
    <w:rsid w:val="008F73ED"/>
    <w:rsid w:val="008F761B"/>
    <w:rsid w:val="00900E05"/>
    <w:rsid w:val="0090137D"/>
    <w:rsid w:val="00903094"/>
    <w:rsid w:val="009103B1"/>
    <w:rsid w:val="009110F5"/>
    <w:rsid w:val="00914F12"/>
    <w:rsid w:val="00922C72"/>
    <w:rsid w:val="009343EB"/>
    <w:rsid w:val="00953EC0"/>
    <w:rsid w:val="00956F0E"/>
    <w:rsid w:val="0096117A"/>
    <w:rsid w:val="00963692"/>
    <w:rsid w:val="009671DD"/>
    <w:rsid w:val="00970437"/>
    <w:rsid w:val="00981730"/>
    <w:rsid w:val="00981BB4"/>
    <w:rsid w:val="009842A8"/>
    <w:rsid w:val="009856B8"/>
    <w:rsid w:val="009865BE"/>
    <w:rsid w:val="0099056D"/>
    <w:rsid w:val="00991C54"/>
    <w:rsid w:val="009924A7"/>
    <w:rsid w:val="0099447C"/>
    <w:rsid w:val="009A7542"/>
    <w:rsid w:val="009B11A9"/>
    <w:rsid w:val="009B3A78"/>
    <w:rsid w:val="009B5E25"/>
    <w:rsid w:val="009B7BE4"/>
    <w:rsid w:val="009C7223"/>
    <w:rsid w:val="009D069F"/>
    <w:rsid w:val="009D7240"/>
    <w:rsid w:val="009E1F70"/>
    <w:rsid w:val="009E5E98"/>
    <w:rsid w:val="009E7BE0"/>
    <w:rsid w:val="009F0739"/>
    <w:rsid w:val="009F1C52"/>
    <w:rsid w:val="009F2B80"/>
    <w:rsid w:val="00A00A31"/>
    <w:rsid w:val="00A13423"/>
    <w:rsid w:val="00A14755"/>
    <w:rsid w:val="00A202DE"/>
    <w:rsid w:val="00A20D48"/>
    <w:rsid w:val="00A20DC5"/>
    <w:rsid w:val="00A21E65"/>
    <w:rsid w:val="00A22D60"/>
    <w:rsid w:val="00A3081B"/>
    <w:rsid w:val="00A37461"/>
    <w:rsid w:val="00A413E9"/>
    <w:rsid w:val="00A46BE7"/>
    <w:rsid w:val="00A47957"/>
    <w:rsid w:val="00A53488"/>
    <w:rsid w:val="00A62701"/>
    <w:rsid w:val="00A6343E"/>
    <w:rsid w:val="00A65115"/>
    <w:rsid w:val="00A66642"/>
    <w:rsid w:val="00A7151C"/>
    <w:rsid w:val="00A7155D"/>
    <w:rsid w:val="00A740DB"/>
    <w:rsid w:val="00A76C61"/>
    <w:rsid w:val="00A836E4"/>
    <w:rsid w:val="00A850E4"/>
    <w:rsid w:val="00A93F0A"/>
    <w:rsid w:val="00AA02EC"/>
    <w:rsid w:val="00AA113A"/>
    <w:rsid w:val="00AB0CCC"/>
    <w:rsid w:val="00AB193E"/>
    <w:rsid w:val="00AB648F"/>
    <w:rsid w:val="00AC282D"/>
    <w:rsid w:val="00AD0960"/>
    <w:rsid w:val="00AD7DB5"/>
    <w:rsid w:val="00AD7EF3"/>
    <w:rsid w:val="00AE19B2"/>
    <w:rsid w:val="00AE2E75"/>
    <w:rsid w:val="00AE627C"/>
    <w:rsid w:val="00AE73BD"/>
    <w:rsid w:val="00B01785"/>
    <w:rsid w:val="00B04414"/>
    <w:rsid w:val="00B10A0E"/>
    <w:rsid w:val="00B13B0B"/>
    <w:rsid w:val="00B15A45"/>
    <w:rsid w:val="00B17B37"/>
    <w:rsid w:val="00B21724"/>
    <w:rsid w:val="00B2234E"/>
    <w:rsid w:val="00B26970"/>
    <w:rsid w:val="00B30714"/>
    <w:rsid w:val="00B329C4"/>
    <w:rsid w:val="00B33C46"/>
    <w:rsid w:val="00B4138F"/>
    <w:rsid w:val="00B52209"/>
    <w:rsid w:val="00B53CB1"/>
    <w:rsid w:val="00B71B19"/>
    <w:rsid w:val="00B767B2"/>
    <w:rsid w:val="00B86282"/>
    <w:rsid w:val="00B866B2"/>
    <w:rsid w:val="00B86FD6"/>
    <w:rsid w:val="00B94025"/>
    <w:rsid w:val="00B960C9"/>
    <w:rsid w:val="00BA5597"/>
    <w:rsid w:val="00BA647A"/>
    <w:rsid w:val="00BA70CC"/>
    <w:rsid w:val="00BB31FF"/>
    <w:rsid w:val="00BC312B"/>
    <w:rsid w:val="00BD4137"/>
    <w:rsid w:val="00BD56CC"/>
    <w:rsid w:val="00BD6A20"/>
    <w:rsid w:val="00BD7859"/>
    <w:rsid w:val="00BE05ED"/>
    <w:rsid w:val="00BE41EA"/>
    <w:rsid w:val="00BF3111"/>
    <w:rsid w:val="00C03209"/>
    <w:rsid w:val="00C04CCD"/>
    <w:rsid w:val="00C11F46"/>
    <w:rsid w:val="00C13671"/>
    <w:rsid w:val="00C17CEF"/>
    <w:rsid w:val="00C20D25"/>
    <w:rsid w:val="00C21F68"/>
    <w:rsid w:val="00C258AF"/>
    <w:rsid w:val="00C261E8"/>
    <w:rsid w:val="00C262D6"/>
    <w:rsid w:val="00C27281"/>
    <w:rsid w:val="00C31945"/>
    <w:rsid w:val="00C34382"/>
    <w:rsid w:val="00C3796E"/>
    <w:rsid w:val="00C40B3D"/>
    <w:rsid w:val="00C42467"/>
    <w:rsid w:val="00C45C3B"/>
    <w:rsid w:val="00C4730C"/>
    <w:rsid w:val="00C522F1"/>
    <w:rsid w:val="00C54E14"/>
    <w:rsid w:val="00C62EFA"/>
    <w:rsid w:val="00C66566"/>
    <w:rsid w:val="00C7683D"/>
    <w:rsid w:val="00C76994"/>
    <w:rsid w:val="00C84304"/>
    <w:rsid w:val="00C84EEC"/>
    <w:rsid w:val="00C9079B"/>
    <w:rsid w:val="00C9549D"/>
    <w:rsid w:val="00C96319"/>
    <w:rsid w:val="00CA0D5B"/>
    <w:rsid w:val="00CB4978"/>
    <w:rsid w:val="00CB7E2B"/>
    <w:rsid w:val="00CC2F5A"/>
    <w:rsid w:val="00CD327A"/>
    <w:rsid w:val="00CD5D53"/>
    <w:rsid w:val="00CD799C"/>
    <w:rsid w:val="00CE7DE0"/>
    <w:rsid w:val="00CF713A"/>
    <w:rsid w:val="00CF7D5A"/>
    <w:rsid w:val="00D07EFA"/>
    <w:rsid w:val="00D23D4A"/>
    <w:rsid w:val="00D27654"/>
    <w:rsid w:val="00D330F4"/>
    <w:rsid w:val="00D4100B"/>
    <w:rsid w:val="00D46D03"/>
    <w:rsid w:val="00D47329"/>
    <w:rsid w:val="00D4796A"/>
    <w:rsid w:val="00D50008"/>
    <w:rsid w:val="00D53497"/>
    <w:rsid w:val="00D573AB"/>
    <w:rsid w:val="00D574B4"/>
    <w:rsid w:val="00D635BA"/>
    <w:rsid w:val="00D662A3"/>
    <w:rsid w:val="00D677A2"/>
    <w:rsid w:val="00D7266A"/>
    <w:rsid w:val="00D8125E"/>
    <w:rsid w:val="00D820B9"/>
    <w:rsid w:val="00D8243A"/>
    <w:rsid w:val="00D830A4"/>
    <w:rsid w:val="00D87422"/>
    <w:rsid w:val="00D908DD"/>
    <w:rsid w:val="00D94720"/>
    <w:rsid w:val="00D95094"/>
    <w:rsid w:val="00D97273"/>
    <w:rsid w:val="00DA0B57"/>
    <w:rsid w:val="00DA2844"/>
    <w:rsid w:val="00DA52C8"/>
    <w:rsid w:val="00DA57BC"/>
    <w:rsid w:val="00DA6763"/>
    <w:rsid w:val="00DB360D"/>
    <w:rsid w:val="00DB3E64"/>
    <w:rsid w:val="00DC158A"/>
    <w:rsid w:val="00DC48C5"/>
    <w:rsid w:val="00DD1335"/>
    <w:rsid w:val="00DD15DF"/>
    <w:rsid w:val="00DD45A3"/>
    <w:rsid w:val="00DD7B66"/>
    <w:rsid w:val="00DE1FC8"/>
    <w:rsid w:val="00DE543C"/>
    <w:rsid w:val="00DF0C64"/>
    <w:rsid w:val="00DF12F1"/>
    <w:rsid w:val="00DF26C8"/>
    <w:rsid w:val="00DF4F28"/>
    <w:rsid w:val="00E1084A"/>
    <w:rsid w:val="00E1202D"/>
    <w:rsid w:val="00E17049"/>
    <w:rsid w:val="00E30112"/>
    <w:rsid w:val="00E3317B"/>
    <w:rsid w:val="00E42EE4"/>
    <w:rsid w:val="00E45468"/>
    <w:rsid w:val="00E54B70"/>
    <w:rsid w:val="00E56B30"/>
    <w:rsid w:val="00E6006E"/>
    <w:rsid w:val="00E61556"/>
    <w:rsid w:val="00E626B7"/>
    <w:rsid w:val="00E64FF5"/>
    <w:rsid w:val="00E8162A"/>
    <w:rsid w:val="00E81760"/>
    <w:rsid w:val="00E829D0"/>
    <w:rsid w:val="00E86AEA"/>
    <w:rsid w:val="00E90FDF"/>
    <w:rsid w:val="00E93A04"/>
    <w:rsid w:val="00E958DC"/>
    <w:rsid w:val="00E96295"/>
    <w:rsid w:val="00E9648D"/>
    <w:rsid w:val="00EA0230"/>
    <w:rsid w:val="00EA0FFC"/>
    <w:rsid w:val="00EA2E45"/>
    <w:rsid w:val="00EA72D3"/>
    <w:rsid w:val="00EA7A49"/>
    <w:rsid w:val="00EB0ED3"/>
    <w:rsid w:val="00EB2290"/>
    <w:rsid w:val="00EB3C20"/>
    <w:rsid w:val="00EB424E"/>
    <w:rsid w:val="00EB51BC"/>
    <w:rsid w:val="00EB54AC"/>
    <w:rsid w:val="00EC5621"/>
    <w:rsid w:val="00ED0A3F"/>
    <w:rsid w:val="00ED22DD"/>
    <w:rsid w:val="00EE40D6"/>
    <w:rsid w:val="00EE7DEB"/>
    <w:rsid w:val="00EF54B6"/>
    <w:rsid w:val="00EF76AB"/>
    <w:rsid w:val="00EF7A9B"/>
    <w:rsid w:val="00F05A9F"/>
    <w:rsid w:val="00F127AE"/>
    <w:rsid w:val="00F13DCB"/>
    <w:rsid w:val="00F14F94"/>
    <w:rsid w:val="00F16EB8"/>
    <w:rsid w:val="00F1796C"/>
    <w:rsid w:val="00F205BC"/>
    <w:rsid w:val="00F21270"/>
    <w:rsid w:val="00F35BF3"/>
    <w:rsid w:val="00F4261D"/>
    <w:rsid w:val="00F442DF"/>
    <w:rsid w:val="00F44853"/>
    <w:rsid w:val="00F638EC"/>
    <w:rsid w:val="00F64752"/>
    <w:rsid w:val="00F67384"/>
    <w:rsid w:val="00F678A2"/>
    <w:rsid w:val="00F70D01"/>
    <w:rsid w:val="00F769CD"/>
    <w:rsid w:val="00F904CB"/>
    <w:rsid w:val="00F94CD9"/>
    <w:rsid w:val="00FA239A"/>
    <w:rsid w:val="00FA6D69"/>
    <w:rsid w:val="00FB6B8D"/>
    <w:rsid w:val="00FC63B9"/>
    <w:rsid w:val="00FC691D"/>
    <w:rsid w:val="00FD2E23"/>
    <w:rsid w:val="00FD7E05"/>
    <w:rsid w:val="00FE408B"/>
    <w:rsid w:val="00FE4C9E"/>
    <w:rsid w:val="00FE6087"/>
    <w:rsid w:val="00FE7F9B"/>
    <w:rsid w:val="00FF25D0"/>
    <w:rsid w:val="00FF2D80"/>
    <w:rsid w:val="00FF3B0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DCF65-247F-4E20-9513-1CF5D12A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1D"/>
  </w:style>
  <w:style w:type="paragraph" w:styleId="Heading1">
    <w:name w:val="heading 1"/>
    <w:basedOn w:val="Normal"/>
    <w:next w:val="Normal"/>
    <w:link w:val="Heading1Char"/>
    <w:uiPriority w:val="9"/>
    <w:qFormat/>
    <w:rsid w:val="00410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18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188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434D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422"/>
    <w:pPr>
      <w:ind w:left="720"/>
      <w:contextualSpacing/>
    </w:pPr>
  </w:style>
  <w:style w:type="paragraph" w:styleId="BalloonText">
    <w:name w:val="Balloon Text"/>
    <w:basedOn w:val="Normal"/>
    <w:link w:val="BalloonTextChar"/>
    <w:uiPriority w:val="99"/>
    <w:semiHidden/>
    <w:unhideWhenUsed/>
    <w:rsid w:val="00A47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57"/>
    <w:rPr>
      <w:rFonts w:ascii="Tahoma" w:hAnsi="Tahoma" w:cs="Tahoma"/>
      <w:sz w:val="16"/>
      <w:szCs w:val="16"/>
    </w:rPr>
  </w:style>
  <w:style w:type="paragraph" w:styleId="Header">
    <w:name w:val="header"/>
    <w:basedOn w:val="Normal"/>
    <w:link w:val="HeaderChar"/>
    <w:uiPriority w:val="99"/>
    <w:unhideWhenUsed/>
    <w:rsid w:val="0061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24"/>
  </w:style>
  <w:style w:type="paragraph" w:styleId="Footer">
    <w:name w:val="footer"/>
    <w:basedOn w:val="Normal"/>
    <w:link w:val="FooterChar"/>
    <w:uiPriority w:val="99"/>
    <w:unhideWhenUsed/>
    <w:rsid w:val="0061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24"/>
  </w:style>
  <w:style w:type="character" w:customStyle="1" w:styleId="Heading1Char">
    <w:name w:val="Heading 1 Char"/>
    <w:basedOn w:val="DefaultParagraphFont"/>
    <w:link w:val="Heading1"/>
    <w:uiPriority w:val="9"/>
    <w:rsid w:val="00410D3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10D31"/>
    <w:pPr>
      <w:outlineLvl w:val="9"/>
    </w:pPr>
  </w:style>
  <w:style w:type="paragraph" w:styleId="TOC2">
    <w:name w:val="toc 2"/>
    <w:basedOn w:val="Normal"/>
    <w:next w:val="Normal"/>
    <w:autoRedefine/>
    <w:uiPriority w:val="39"/>
    <w:unhideWhenUsed/>
    <w:qFormat/>
    <w:rsid w:val="00410D31"/>
    <w:pPr>
      <w:spacing w:after="100"/>
      <w:ind w:left="220"/>
    </w:pPr>
  </w:style>
  <w:style w:type="paragraph" w:styleId="TOC1">
    <w:name w:val="toc 1"/>
    <w:basedOn w:val="Normal"/>
    <w:next w:val="Normal"/>
    <w:autoRedefine/>
    <w:uiPriority w:val="39"/>
    <w:unhideWhenUsed/>
    <w:qFormat/>
    <w:rsid w:val="00792F88"/>
    <w:pPr>
      <w:tabs>
        <w:tab w:val="left" w:pos="440"/>
        <w:tab w:val="right" w:leader="dot" w:pos="9350"/>
      </w:tabs>
      <w:spacing w:after="100"/>
      <w:ind w:left="450" w:hanging="450"/>
    </w:pPr>
  </w:style>
  <w:style w:type="paragraph" w:styleId="TOC3">
    <w:name w:val="toc 3"/>
    <w:basedOn w:val="Normal"/>
    <w:next w:val="Normal"/>
    <w:autoRedefine/>
    <w:uiPriority w:val="39"/>
    <w:unhideWhenUsed/>
    <w:qFormat/>
    <w:rsid w:val="00410D31"/>
    <w:pPr>
      <w:spacing w:after="100"/>
      <w:ind w:left="440"/>
    </w:pPr>
  </w:style>
  <w:style w:type="character" w:customStyle="1" w:styleId="Heading3Char">
    <w:name w:val="Heading 3 Char"/>
    <w:basedOn w:val="DefaultParagraphFont"/>
    <w:link w:val="Heading3"/>
    <w:uiPriority w:val="9"/>
    <w:semiHidden/>
    <w:rsid w:val="0082188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82188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82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9D0"/>
    <w:rPr>
      <w:sz w:val="20"/>
      <w:szCs w:val="20"/>
    </w:rPr>
  </w:style>
  <w:style w:type="character" w:styleId="FootnoteReference">
    <w:name w:val="footnote reference"/>
    <w:basedOn w:val="DefaultParagraphFont"/>
    <w:uiPriority w:val="99"/>
    <w:semiHidden/>
    <w:unhideWhenUsed/>
    <w:rsid w:val="00E829D0"/>
    <w:rPr>
      <w:vertAlign w:val="superscript"/>
    </w:rPr>
  </w:style>
  <w:style w:type="character" w:customStyle="1" w:styleId="Heading5Char">
    <w:name w:val="Heading 5 Char"/>
    <w:basedOn w:val="DefaultParagraphFont"/>
    <w:link w:val="Heading5"/>
    <w:uiPriority w:val="9"/>
    <w:rsid w:val="00434DD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34DDB"/>
  </w:style>
  <w:style w:type="character" w:customStyle="1" w:styleId="term">
    <w:name w:val="term"/>
    <w:basedOn w:val="DefaultParagraphFont"/>
    <w:rsid w:val="00434DDB"/>
  </w:style>
  <w:style w:type="character" w:customStyle="1" w:styleId="titlerespstmt">
    <w:name w:val="title_resp_stmt"/>
    <w:basedOn w:val="DefaultParagraphFont"/>
    <w:rsid w:val="00434DDB"/>
  </w:style>
  <w:style w:type="character" w:styleId="Hyperlink">
    <w:name w:val="Hyperlink"/>
    <w:basedOn w:val="DefaultParagraphFont"/>
    <w:uiPriority w:val="99"/>
    <w:unhideWhenUsed/>
    <w:rsid w:val="00434DDB"/>
    <w:rPr>
      <w:color w:val="0000FF"/>
      <w:u w:val="single"/>
    </w:rPr>
  </w:style>
  <w:style w:type="character" w:customStyle="1" w:styleId="separator">
    <w:name w:val="separator"/>
    <w:basedOn w:val="DefaultParagraphFont"/>
    <w:rsid w:val="00434DDB"/>
  </w:style>
  <w:style w:type="character" w:customStyle="1" w:styleId="resultssummary">
    <w:name w:val="results_summary"/>
    <w:basedOn w:val="DefaultParagraphFont"/>
    <w:rsid w:val="00434DDB"/>
  </w:style>
  <w:style w:type="character" w:customStyle="1" w:styleId="label">
    <w:name w:val="label"/>
    <w:basedOn w:val="DefaultParagraphFont"/>
    <w:rsid w:val="00434DDB"/>
  </w:style>
  <w:style w:type="character" w:styleId="CommentReference">
    <w:name w:val="annotation reference"/>
    <w:basedOn w:val="DefaultParagraphFont"/>
    <w:uiPriority w:val="99"/>
    <w:semiHidden/>
    <w:unhideWhenUsed/>
    <w:rsid w:val="001A4ECA"/>
    <w:rPr>
      <w:sz w:val="16"/>
      <w:szCs w:val="16"/>
    </w:rPr>
  </w:style>
  <w:style w:type="paragraph" w:styleId="CommentText">
    <w:name w:val="annotation text"/>
    <w:basedOn w:val="Normal"/>
    <w:link w:val="CommentTextChar"/>
    <w:uiPriority w:val="99"/>
    <w:semiHidden/>
    <w:unhideWhenUsed/>
    <w:rsid w:val="001A4ECA"/>
    <w:pPr>
      <w:spacing w:line="240" w:lineRule="auto"/>
    </w:pPr>
    <w:rPr>
      <w:sz w:val="20"/>
      <w:szCs w:val="20"/>
    </w:rPr>
  </w:style>
  <w:style w:type="character" w:customStyle="1" w:styleId="CommentTextChar">
    <w:name w:val="Comment Text Char"/>
    <w:basedOn w:val="DefaultParagraphFont"/>
    <w:link w:val="CommentText"/>
    <w:uiPriority w:val="99"/>
    <w:semiHidden/>
    <w:rsid w:val="001A4ECA"/>
    <w:rPr>
      <w:sz w:val="20"/>
      <w:szCs w:val="20"/>
    </w:rPr>
  </w:style>
  <w:style w:type="paragraph" w:styleId="CommentSubject">
    <w:name w:val="annotation subject"/>
    <w:basedOn w:val="CommentText"/>
    <w:next w:val="CommentText"/>
    <w:link w:val="CommentSubjectChar"/>
    <w:uiPriority w:val="99"/>
    <w:semiHidden/>
    <w:unhideWhenUsed/>
    <w:rsid w:val="001A4ECA"/>
    <w:rPr>
      <w:b/>
      <w:bCs/>
    </w:rPr>
  </w:style>
  <w:style w:type="character" w:customStyle="1" w:styleId="CommentSubjectChar">
    <w:name w:val="Comment Subject Char"/>
    <w:basedOn w:val="CommentTextChar"/>
    <w:link w:val="CommentSubject"/>
    <w:uiPriority w:val="99"/>
    <w:semiHidden/>
    <w:rsid w:val="001A4ECA"/>
    <w:rPr>
      <w:b/>
      <w:bCs/>
      <w:sz w:val="20"/>
      <w:szCs w:val="20"/>
    </w:rPr>
  </w:style>
  <w:style w:type="character" w:customStyle="1" w:styleId="accent">
    <w:name w:val="accent"/>
    <w:basedOn w:val="DefaultParagraphFont"/>
    <w:rsid w:val="00D820B9"/>
  </w:style>
  <w:style w:type="character" w:styleId="FollowedHyperlink">
    <w:name w:val="FollowedHyperlink"/>
    <w:basedOn w:val="DefaultParagraphFont"/>
    <w:uiPriority w:val="99"/>
    <w:semiHidden/>
    <w:unhideWhenUsed/>
    <w:rsid w:val="00B86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60">
      <w:bodyDiv w:val="1"/>
      <w:marLeft w:val="0"/>
      <w:marRight w:val="0"/>
      <w:marTop w:val="0"/>
      <w:marBottom w:val="0"/>
      <w:divBdr>
        <w:top w:val="none" w:sz="0" w:space="0" w:color="auto"/>
        <w:left w:val="none" w:sz="0" w:space="0" w:color="auto"/>
        <w:bottom w:val="none" w:sz="0" w:space="0" w:color="auto"/>
        <w:right w:val="none" w:sz="0" w:space="0" w:color="auto"/>
      </w:divBdr>
    </w:div>
    <w:div w:id="159977328">
      <w:bodyDiv w:val="1"/>
      <w:marLeft w:val="0"/>
      <w:marRight w:val="0"/>
      <w:marTop w:val="0"/>
      <w:marBottom w:val="0"/>
      <w:divBdr>
        <w:top w:val="none" w:sz="0" w:space="0" w:color="auto"/>
        <w:left w:val="none" w:sz="0" w:space="0" w:color="auto"/>
        <w:bottom w:val="none" w:sz="0" w:space="0" w:color="auto"/>
        <w:right w:val="none" w:sz="0" w:space="0" w:color="auto"/>
      </w:divBdr>
    </w:div>
    <w:div w:id="204754281">
      <w:bodyDiv w:val="1"/>
      <w:marLeft w:val="0"/>
      <w:marRight w:val="0"/>
      <w:marTop w:val="0"/>
      <w:marBottom w:val="0"/>
      <w:divBdr>
        <w:top w:val="none" w:sz="0" w:space="0" w:color="auto"/>
        <w:left w:val="none" w:sz="0" w:space="0" w:color="auto"/>
        <w:bottom w:val="none" w:sz="0" w:space="0" w:color="auto"/>
        <w:right w:val="none" w:sz="0" w:space="0" w:color="auto"/>
      </w:divBdr>
    </w:div>
    <w:div w:id="305672327">
      <w:bodyDiv w:val="1"/>
      <w:marLeft w:val="0"/>
      <w:marRight w:val="0"/>
      <w:marTop w:val="0"/>
      <w:marBottom w:val="0"/>
      <w:divBdr>
        <w:top w:val="none" w:sz="0" w:space="0" w:color="auto"/>
        <w:left w:val="none" w:sz="0" w:space="0" w:color="auto"/>
        <w:bottom w:val="none" w:sz="0" w:space="0" w:color="auto"/>
        <w:right w:val="none" w:sz="0" w:space="0" w:color="auto"/>
      </w:divBdr>
    </w:div>
    <w:div w:id="318311980">
      <w:bodyDiv w:val="1"/>
      <w:marLeft w:val="0"/>
      <w:marRight w:val="0"/>
      <w:marTop w:val="0"/>
      <w:marBottom w:val="0"/>
      <w:divBdr>
        <w:top w:val="none" w:sz="0" w:space="0" w:color="auto"/>
        <w:left w:val="none" w:sz="0" w:space="0" w:color="auto"/>
        <w:bottom w:val="none" w:sz="0" w:space="0" w:color="auto"/>
        <w:right w:val="none" w:sz="0" w:space="0" w:color="auto"/>
      </w:divBdr>
    </w:div>
    <w:div w:id="750781521">
      <w:bodyDiv w:val="1"/>
      <w:marLeft w:val="0"/>
      <w:marRight w:val="0"/>
      <w:marTop w:val="0"/>
      <w:marBottom w:val="0"/>
      <w:divBdr>
        <w:top w:val="none" w:sz="0" w:space="0" w:color="auto"/>
        <w:left w:val="none" w:sz="0" w:space="0" w:color="auto"/>
        <w:bottom w:val="none" w:sz="0" w:space="0" w:color="auto"/>
        <w:right w:val="none" w:sz="0" w:space="0" w:color="auto"/>
      </w:divBdr>
    </w:div>
    <w:div w:id="822040898">
      <w:bodyDiv w:val="1"/>
      <w:marLeft w:val="0"/>
      <w:marRight w:val="0"/>
      <w:marTop w:val="0"/>
      <w:marBottom w:val="0"/>
      <w:divBdr>
        <w:top w:val="none" w:sz="0" w:space="0" w:color="auto"/>
        <w:left w:val="none" w:sz="0" w:space="0" w:color="auto"/>
        <w:bottom w:val="none" w:sz="0" w:space="0" w:color="auto"/>
        <w:right w:val="none" w:sz="0" w:space="0" w:color="auto"/>
      </w:divBdr>
    </w:div>
    <w:div w:id="861282079">
      <w:bodyDiv w:val="1"/>
      <w:marLeft w:val="0"/>
      <w:marRight w:val="0"/>
      <w:marTop w:val="0"/>
      <w:marBottom w:val="0"/>
      <w:divBdr>
        <w:top w:val="none" w:sz="0" w:space="0" w:color="auto"/>
        <w:left w:val="none" w:sz="0" w:space="0" w:color="auto"/>
        <w:bottom w:val="none" w:sz="0" w:space="0" w:color="auto"/>
        <w:right w:val="none" w:sz="0" w:space="0" w:color="auto"/>
      </w:divBdr>
    </w:div>
    <w:div w:id="872036123">
      <w:bodyDiv w:val="1"/>
      <w:marLeft w:val="0"/>
      <w:marRight w:val="0"/>
      <w:marTop w:val="0"/>
      <w:marBottom w:val="0"/>
      <w:divBdr>
        <w:top w:val="none" w:sz="0" w:space="0" w:color="auto"/>
        <w:left w:val="none" w:sz="0" w:space="0" w:color="auto"/>
        <w:bottom w:val="none" w:sz="0" w:space="0" w:color="auto"/>
        <w:right w:val="none" w:sz="0" w:space="0" w:color="auto"/>
      </w:divBdr>
    </w:div>
    <w:div w:id="906065721">
      <w:bodyDiv w:val="1"/>
      <w:marLeft w:val="0"/>
      <w:marRight w:val="0"/>
      <w:marTop w:val="0"/>
      <w:marBottom w:val="0"/>
      <w:divBdr>
        <w:top w:val="none" w:sz="0" w:space="0" w:color="auto"/>
        <w:left w:val="none" w:sz="0" w:space="0" w:color="auto"/>
        <w:bottom w:val="none" w:sz="0" w:space="0" w:color="auto"/>
        <w:right w:val="none" w:sz="0" w:space="0" w:color="auto"/>
      </w:divBdr>
    </w:div>
    <w:div w:id="1004359693">
      <w:bodyDiv w:val="1"/>
      <w:marLeft w:val="0"/>
      <w:marRight w:val="0"/>
      <w:marTop w:val="0"/>
      <w:marBottom w:val="0"/>
      <w:divBdr>
        <w:top w:val="none" w:sz="0" w:space="0" w:color="auto"/>
        <w:left w:val="none" w:sz="0" w:space="0" w:color="auto"/>
        <w:bottom w:val="none" w:sz="0" w:space="0" w:color="auto"/>
        <w:right w:val="none" w:sz="0" w:space="0" w:color="auto"/>
      </w:divBdr>
    </w:div>
    <w:div w:id="1072507153">
      <w:bodyDiv w:val="1"/>
      <w:marLeft w:val="0"/>
      <w:marRight w:val="0"/>
      <w:marTop w:val="0"/>
      <w:marBottom w:val="0"/>
      <w:divBdr>
        <w:top w:val="none" w:sz="0" w:space="0" w:color="auto"/>
        <w:left w:val="none" w:sz="0" w:space="0" w:color="auto"/>
        <w:bottom w:val="none" w:sz="0" w:space="0" w:color="auto"/>
        <w:right w:val="none" w:sz="0" w:space="0" w:color="auto"/>
      </w:divBdr>
    </w:div>
    <w:div w:id="1109467118">
      <w:bodyDiv w:val="1"/>
      <w:marLeft w:val="0"/>
      <w:marRight w:val="0"/>
      <w:marTop w:val="0"/>
      <w:marBottom w:val="0"/>
      <w:divBdr>
        <w:top w:val="none" w:sz="0" w:space="0" w:color="auto"/>
        <w:left w:val="none" w:sz="0" w:space="0" w:color="auto"/>
        <w:bottom w:val="none" w:sz="0" w:space="0" w:color="auto"/>
        <w:right w:val="none" w:sz="0" w:space="0" w:color="auto"/>
      </w:divBdr>
    </w:div>
    <w:div w:id="1115711896">
      <w:bodyDiv w:val="1"/>
      <w:marLeft w:val="0"/>
      <w:marRight w:val="0"/>
      <w:marTop w:val="0"/>
      <w:marBottom w:val="0"/>
      <w:divBdr>
        <w:top w:val="none" w:sz="0" w:space="0" w:color="auto"/>
        <w:left w:val="none" w:sz="0" w:space="0" w:color="auto"/>
        <w:bottom w:val="none" w:sz="0" w:space="0" w:color="auto"/>
        <w:right w:val="none" w:sz="0" w:space="0" w:color="auto"/>
      </w:divBdr>
    </w:div>
    <w:div w:id="1152019255">
      <w:bodyDiv w:val="1"/>
      <w:marLeft w:val="0"/>
      <w:marRight w:val="0"/>
      <w:marTop w:val="0"/>
      <w:marBottom w:val="0"/>
      <w:divBdr>
        <w:top w:val="none" w:sz="0" w:space="0" w:color="auto"/>
        <w:left w:val="none" w:sz="0" w:space="0" w:color="auto"/>
        <w:bottom w:val="none" w:sz="0" w:space="0" w:color="auto"/>
        <w:right w:val="none" w:sz="0" w:space="0" w:color="auto"/>
      </w:divBdr>
    </w:div>
    <w:div w:id="1167789308">
      <w:bodyDiv w:val="1"/>
      <w:marLeft w:val="0"/>
      <w:marRight w:val="0"/>
      <w:marTop w:val="0"/>
      <w:marBottom w:val="0"/>
      <w:divBdr>
        <w:top w:val="none" w:sz="0" w:space="0" w:color="auto"/>
        <w:left w:val="none" w:sz="0" w:space="0" w:color="auto"/>
        <w:bottom w:val="none" w:sz="0" w:space="0" w:color="auto"/>
        <w:right w:val="none" w:sz="0" w:space="0" w:color="auto"/>
      </w:divBdr>
    </w:div>
    <w:div w:id="1182428782">
      <w:bodyDiv w:val="1"/>
      <w:marLeft w:val="0"/>
      <w:marRight w:val="0"/>
      <w:marTop w:val="0"/>
      <w:marBottom w:val="0"/>
      <w:divBdr>
        <w:top w:val="none" w:sz="0" w:space="0" w:color="auto"/>
        <w:left w:val="none" w:sz="0" w:space="0" w:color="auto"/>
        <w:bottom w:val="none" w:sz="0" w:space="0" w:color="auto"/>
        <w:right w:val="none" w:sz="0" w:space="0" w:color="auto"/>
      </w:divBdr>
    </w:div>
    <w:div w:id="1253271898">
      <w:bodyDiv w:val="1"/>
      <w:marLeft w:val="0"/>
      <w:marRight w:val="0"/>
      <w:marTop w:val="0"/>
      <w:marBottom w:val="0"/>
      <w:divBdr>
        <w:top w:val="none" w:sz="0" w:space="0" w:color="auto"/>
        <w:left w:val="none" w:sz="0" w:space="0" w:color="auto"/>
        <w:bottom w:val="none" w:sz="0" w:space="0" w:color="auto"/>
        <w:right w:val="none" w:sz="0" w:space="0" w:color="auto"/>
      </w:divBdr>
    </w:div>
    <w:div w:id="1260260552">
      <w:bodyDiv w:val="1"/>
      <w:marLeft w:val="0"/>
      <w:marRight w:val="0"/>
      <w:marTop w:val="0"/>
      <w:marBottom w:val="0"/>
      <w:divBdr>
        <w:top w:val="none" w:sz="0" w:space="0" w:color="auto"/>
        <w:left w:val="none" w:sz="0" w:space="0" w:color="auto"/>
        <w:bottom w:val="none" w:sz="0" w:space="0" w:color="auto"/>
        <w:right w:val="none" w:sz="0" w:space="0" w:color="auto"/>
      </w:divBdr>
    </w:div>
    <w:div w:id="1290362415">
      <w:bodyDiv w:val="1"/>
      <w:marLeft w:val="0"/>
      <w:marRight w:val="0"/>
      <w:marTop w:val="0"/>
      <w:marBottom w:val="0"/>
      <w:divBdr>
        <w:top w:val="none" w:sz="0" w:space="0" w:color="auto"/>
        <w:left w:val="none" w:sz="0" w:space="0" w:color="auto"/>
        <w:bottom w:val="none" w:sz="0" w:space="0" w:color="auto"/>
        <w:right w:val="none" w:sz="0" w:space="0" w:color="auto"/>
      </w:divBdr>
    </w:div>
    <w:div w:id="1318455253">
      <w:bodyDiv w:val="1"/>
      <w:marLeft w:val="0"/>
      <w:marRight w:val="0"/>
      <w:marTop w:val="0"/>
      <w:marBottom w:val="0"/>
      <w:divBdr>
        <w:top w:val="none" w:sz="0" w:space="0" w:color="auto"/>
        <w:left w:val="none" w:sz="0" w:space="0" w:color="auto"/>
        <w:bottom w:val="none" w:sz="0" w:space="0" w:color="auto"/>
        <w:right w:val="none" w:sz="0" w:space="0" w:color="auto"/>
      </w:divBdr>
    </w:div>
    <w:div w:id="1342925783">
      <w:bodyDiv w:val="1"/>
      <w:marLeft w:val="0"/>
      <w:marRight w:val="0"/>
      <w:marTop w:val="0"/>
      <w:marBottom w:val="0"/>
      <w:divBdr>
        <w:top w:val="none" w:sz="0" w:space="0" w:color="auto"/>
        <w:left w:val="none" w:sz="0" w:space="0" w:color="auto"/>
        <w:bottom w:val="none" w:sz="0" w:space="0" w:color="auto"/>
        <w:right w:val="none" w:sz="0" w:space="0" w:color="auto"/>
      </w:divBdr>
    </w:div>
    <w:div w:id="1364332621">
      <w:bodyDiv w:val="1"/>
      <w:marLeft w:val="0"/>
      <w:marRight w:val="0"/>
      <w:marTop w:val="0"/>
      <w:marBottom w:val="0"/>
      <w:divBdr>
        <w:top w:val="none" w:sz="0" w:space="0" w:color="auto"/>
        <w:left w:val="none" w:sz="0" w:space="0" w:color="auto"/>
        <w:bottom w:val="none" w:sz="0" w:space="0" w:color="auto"/>
        <w:right w:val="none" w:sz="0" w:space="0" w:color="auto"/>
      </w:divBdr>
    </w:div>
    <w:div w:id="1422990776">
      <w:bodyDiv w:val="1"/>
      <w:marLeft w:val="0"/>
      <w:marRight w:val="0"/>
      <w:marTop w:val="0"/>
      <w:marBottom w:val="0"/>
      <w:divBdr>
        <w:top w:val="none" w:sz="0" w:space="0" w:color="auto"/>
        <w:left w:val="none" w:sz="0" w:space="0" w:color="auto"/>
        <w:bottom w:val="none" w:sz="0" w:space="0" w:color="auto"/>
        <w:right w:val="none" w:sz="0" w:space="0" w:color="auto"/>
      </w:divBdr>
    </w:div>
    <w:div w:id="1425304167">
      <w:bodyDiv w:val="1"/>
      <w:marLeft w:val="0"/>
      <w:marRight w:val="0"/>
      <w:marTop w:val="0"/>
      <w:marBottom w:val="0"/>
      <w:divBdr>
        <w:top w:val="none" w:sz="0" w:space="0" w:color="auto"/>
        <w:left w:val="none" w:sz="0" w:space="0" w:color="auto"/>
        <w:bottom w:val="none" w:sz="0" w:space="0" w:color="auto"/>
        <w:right w:val="none" w:sz="0" w:space="0" w:color="auto"/>
      </w:divBdr>
    </w:div>
    <w:div w:id="1437402478">
      <w:bodyDiv w:val="1"/>
      <w:marLeft w:val="0"/>
      <w:marRight w:val="0"/>
      <w:marTop w:val="0"/>
      <w:marBottom w:val="0"/>
      <w:divBdr>
        <w:top w:val="none" w:sz="0" w:space="0" w:color="auto"/>
        <w:left w:val="none" w:sz="0" w:space="0" w:color="auto"/>
        <w:bottom w:val="none" w:sz="0" w:space="0" w:color="auto"/>
        <w:right w:val="none" w:sz="0" w:space="0" w:color="auto"/>
      </w:divBdr>
    </w:div>
    <w:div w:id="1446534605">
      <w:bodyDiv w:val="1"/>
      <w:marLeft w:val="0"/>
      <w:marRight w:val="0"/>
      <w:marTop w:val="0"/>
      <w:marBottom w:val="0"/>
      <w:divBdr>
        <w:top w:val="none" w:sz="0" w:space="0" w:color="auto"/>
        <w:left w:val="none" w:sz="0" w:space="0" w:color="auto"/>
        <w:bottom w:val="none" w:sz="0" w:space="0" w:color="auto"/>
        <w:right w:val="none" w:sz="0" w:space="0" w:color="auto"/>
      </w:divBdr>
    </w:div>
    <w:div w:id="1462067327">
      <w:bodyDiv w:val="1"/>
      <w:marLeft w:val="0"/>
      <w:marRight w:val="0"/>
      <w:marTop w:val="0"/>
      <w:marBottom w:val="0"/>
      <w:divBdr>
        <w:top w:val="none" w:sz="0" w:space="0" w:color="auto"/>
        <w:left w:val="none" w:sz="0" w:space="0" w:color="auto"/>
        <w:bottom w:val="none" w:sz="0" w:space="0" w:color="auto"/>
        <w:right w:val="none" w:sz="0" w:space="0" w:color="auto"/>
      </w:divBdr>
    </w:div>
    <w:div w:id="1510295657">
      <w:bodyDiv w:val="1"/>
      <w:marLeft w:val="0"/>
      <w:marRight w:val="0"/>
      <w:marTop w:val="0"/>
      <w:marBottom w:val="0"/>
      <w:divBdr>
        <w:top w:val="none" w:sz="0" w:space="0" w:color="auto"/>
        <w:left w:val="none" w:sz="0" w:space="0" w:color="auto"/>
        <w:bottom w:val="none" w:sz="0" w:space="0" w:color="auto"/>
        <w:right w:val="none" w:sz="0" w:space="0" w:color="auto"/>
      </w:divBdr>
    </w:div>
    <w:div w:id="1564365162">
      <w:bodyDiv w:val="1"/>
      <w:marLeft w:val="0"/>
      <w:marRight w:val="0"/>
      <w:marTop w:val="0"/>
      <w:marBottom w:val="0"/>
      <w:divBdr>
        <w:top w:val="none" w:sz="0" w:space="0" w:color="auto"/>
        <w:left w:val="none" w:sz="0" w:space="0" w:color="auto"/>
        <w:bottom w:val="none" w:sz="0" w:space="0" w:color="auto"/>
        <w:right w:val="none" w:sz="0" w:space="0" w:color="auto"/>
      </w:divBdr>
    </w:div>
    <w:div w:id="1721321468">
      <w:bodyDiv w:val="1"/>
      <w:marLeft w:val="0"/>
      <w:marRight w:val="0"/>
      <w:marTop w:val="0"/>
      <w:marBottom w:val="0"/>
      <w:divBdr>
        <w:top w:val="none" w:sz="0" w:space="0" w:color="auto"/>
        <w:left w:val="none" w:sz="0" w:space="0" w:color="auto"/>
        <w:bottom w:val="none" w:sz="0" w:space="0" w:color="auto"/>
        <w:right w:val="none" w:sz="0" w:space="0" w:color="auto"/>
      </w:divBdr>
    </w:div>
    <w:div w:id="1808358060">
      <w:bodyDiv w:val="1"/>
      <w:marLeft w:val="0"/>
      <w:marRight w:val="0"/>
      <w:marTop w:val="0"/>
      <w:marBottom w:val="0"/>
      <w:divBdr>
        <w:top w:val="none" w:sz="0" w:space="0" w:color="auto"/>
        <w:left w:val="none" w:sz="0" w:space="0" w:color="auto"/>
        <w:bottom w:val="none" w:sz="0" w:space="0" w:color="auto"/>
        <w:right w:val="none" w:sz="0" w:space="0" w:color="auto"/>
      </w:divBdr>
    </w:div>
    <w:div w:id="1845700914">
      <w:bodyDiv w:val="1"/>
      <w:marLeft w:val="0"/>
      <w:marRight w:val="0"/>
      <w:marTop w:val="0"/>
      <w:marBottom w:val="0"/>
      <w:divBdr>
        <w:top w:val="none" w:sz="0" w:space="0" w:color="auto"/>
        <w:left w:val="none" w:sz="0" w:space="0" w:color="auto"/>
        <w:bottom w:val="none" w:sz="0" w:space="0" w:color="auto"/>
        <w:right w:val="none" w:sz="0" w:space="0" w:color="auto"/>
      </w:divBdr>
    </w:div>
    <w:div w:id="2018078037">
      <w:bodyDiv w:val="1"/>
      <w:marLeft w:val="0"/>
      <w:marRight w:val="0"/>
      <w:marTop w:val="0"/>
      <w:marBottom w:val="0"/>
      <w:divBdr>
        <w:top w:val="none" w:sz="0" w:space="0" w:color="auto"/>
        <w:left w:val="none" w:sz="0" w:space="0" w:color="auto"/>
        <w:bottom w:val="none" w:sz="0" w:space="0" w:color="auto"/>
        <w:right w:val="none" w:sz="0" w:space="0" w:color="auto"/>
      </w:divBdr>
    </w:div>
    <w:div w:id="2080865896">
      <w:bodyDiv w:val="1"/>
      <w:marLeft w:val="0"/>
      <w:marRight w:val="0"/>
      <w:marTop w:val="0"/>
      <w:marBottom w:val="0"/>
      <w:divBdr>
        <w:top w:val="none" w:sz="0" w:space="0" w:color="auto"/>
        <w:left w:val="none" w:sz="0" w:space="0" w:color="auto"/>
        <w:bottom w:val="none" w:sz="0" w:space="0" w:color="auto"/>
        <w:right w:val="none" w:sz="0" w:space="0" w:color="auto"/>
      </w:divBdr>
    </w:div>
    <w:div w:id="21193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jp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hnk.ffzg.hr/"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riznica.ihjj.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EED4-4EE4-474C-A8E8-FA46AFF5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9826</Words>
  <Characters>56009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admin</cp:lastModifiedBy>
  <cp:revision>4</cp:revision>
  <cp:lastPrinted>2016-09-06T18:05:00Z</cp:lastPrinted>
  <dcterms:created xsi:type="dcterms:W3CDTF">2016-09-07T13:23:00Z</dcterms:created>
  <dcterms:modified xsi:type="dcterms:W3CDTF">2017-03-05T06:40:00Z</dcterms:modified>
</cp:coreProperties>
</file>