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 u Zagrebu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Filozofski fakultet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Odsjek za istočnoslavenske jezike i književnosti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Katedra za ruski jezik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Diplomski rad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hd w:val="clear" w:color="auto" w:fill="FFFFFF"/>
        <w:spacing w:beforeAutospacing="1" w:after="0" w:afterAutospacing="1" w:line="36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val="ru-RU" w:eastAsia="hr-HR"/>
        </w:rPr>
      </w:pPr>
      <w:r w:rsidRPr="001E1ED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val="ru-RU" w:eastAsia="hr-HR"/>
        </w:rPr>
        <w:t>РУССКО-НЕМЕЦКИЕ ЯЗЫКОВЫЕ КОНТАКТЫ</w:t>
      </w:r>
    </w:p>
    <w:p w:rsidR="00005530" w:rsidRPr="001E1EDB" w:rsidRDefault="00005530" w:rsidP="000055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hr-HR"/>
        </w:rPr>
      </w:pPr>
      <w:r w:rsidRPr="001E1ED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Частотность употребления германизмов в современном русском языке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Studentica:  Petra Car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Mentor: dr.sc. Branka Barčot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ak. god.: 2016./2017.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EC66BA" w:rsidRPr="00AF4BC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27. </w:t>
      </w:r>
      <w:r w:rsidR="00AB0B41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EC66BA">
        <w:rPr>
          <w:rFonts w:ascii="Times New Roman" w:eastAsia="Times New Roman" w:hAnsi="Times New Roman" w:cs="Times New Roman"/>
          <w:sz w:val="24"/>
          <w:szCs w:val="24"/>
          <w:lang w:eastAsia="hr-HR"/>
        </w:rPr>
        <w:t>ujna</w:t>
      </w:r>
      <w:r w:rsidR="00AB0B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2017.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Univers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ty of Zagreb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Faculty of Humanities and Social Sciences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Department of East Slavic Languages and Literatures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Chair of Russian Language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Master Thesis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1E1EDB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RUSSIAN-GERMAN LANGUAGE CONTACTS</w:t>
      </w:r>
    </w:p>
    <w:p w:rsidR="00005530" w:rsidRPr="001E1EDB" w:rsidRDefault="00005530" w:rsidP="000055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The Use Frequency of German Loan Words </w:t>
      </w:r>
      <w:r w:rsidRPr="001E1E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 the Modern Russian Language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Student: Petra Car 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Supervisor: Branka Barčot, PhD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Academic year: 2016./2017.   </w:t>
      </w: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66CDC" w:rsidRDefault="00005530" w:rsidP="00066CDC">
      <w:pPr>
        <w:spacing w:after="0" w:line="360" w:lineRule="auto"/>
        <w:ind w:left="2136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 Zagreb, </w:t>
      </w:r>
      <w:r w:rsidR="00066CDC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EC66BA" w:rsidRPr="00EC6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th</w:t>
      </w:r>
      <w:r w:rsidR="00066C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</w:t>
      </w:r>
      <w:r w:rsidR="00066CD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September, 2017</w:t>
      </w: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105BDC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450929987"/>
        <w:docPartObj>
          <w:docPartGallery w:val="Table of Contents"/>
          <w:docPartUnique/>
        </w:docPartObj>
      </w:sdtPr>
      <w:sdtEndPr/>
      <w:sdtContent>
        <w:p w:rsidR="00005530" w:rsidRDefault="00005530" w:rsidP="00005530">
          <w:pPr>
            <w:pStyle w:val="TOCHeading"/>
            <w:rPr>
              <w:rFonts w:ascii="Times New Roman" w:hAnsi="Times New Roman" w:cs="Times New Roman"/>
              <w:lang w:val="ru-RU"/>
            </w:rPr>
          </w:pPr>
          <w:r w:rsidRPr="00D340B5">
            <w:rPr>
              <w:rFonts w:ascii="Times New Roman" w:hAnsi="Times New Roman" w:cs="Times New Roman"/>
              <w:lang w:val="ru-RU"/>
            </w:rPr>
            <w:t>Содержание</w:t>
          </w:r>
        </w:p>
        <w:p w:rsidR="00005530" w:rsidRPr="00D340B5" w:rsidRDefault="00005530" w:rsidP="00005530">
          <w:pPr>
            <w:rPr>
              <w:lang w:val="ru-RU"/>
            </w:rPr>
          </w:pPr>
        </w:p>
        <w:p w:rsidR="00005530" w:rsidRPr="00D340B5" w:rsidRDefault="00005530" w:rsidP="00005530">
          <w:pPr>
            <w:pStyle w:val="TOC1"/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Введение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5</w:t>
          </w:r>
        </w:p>
        <w:p w:rsidR="00005530" w:rsidRPr="00D340B5" w:rsidRDefault="00005530" w:rsidP="00005530">
          <w:pPr>
            <w:pStyle w:val="TOC1"/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Заимствование как языковой процесс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7</w:t>
          </w:r>
        </w:p>
        <w:p w:rsidR="00005530" w:rsidRPr="00D340B5" w:rsidRDefault="00005530" w:rsidP="00005530">
          <w:pPr>
            <w:pStyle w:val="TOC1"/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sz w:val="24"/>
              <w:szCs w:val="24"/>
              <w:lang w:val="ru-RU"/>
            </w:rPr>
            <w:t>Причины и условия заимствования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9</w:t>
          </w:r>
        </w:p>
        <w:p w:rsidR="00005530" w:rsidRPr="00D340B5" w:rsidRDefault="00005530" w:rsidP="00005530">
          <w:pPr>
            <w:pStyle w:val="TOC1"/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Типы заимствований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11</w:t>
          </w:r>
        </w:p>
        <w:p w:rsidR="00005530" w:rsidRPr="00D340B5" w:rsidRDefault="00005530" w:rsidP="00005530">
          <w:pPr>
            <w:pStyle w:val="TOC1"/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Ассимиляция иноязычных слов в заимствующем языке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13</w:t>
          </w:r>
        </w:p>
        <w:p w:rsidR="00005530" w:rsidRPr="00D340B5" w:rsidRDefault="00005530" w:rsidP="00005530">
          <w:pPr>
            <w:pStyle w:val="TOC1"/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Критерии определения вероятного источника заимствования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15</w:t>
          </w:r>
        </w:p>
        <w:p w:rsidR="00005530" w:rsidRPr="00D340B5" w:rsidRDefault="00005530" w:rsidP="00005530">
          <w:pPr>
            <w:pStyle w:val="TOC1"/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Немецко-русские (языковые) контакты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16</w:t>
          </w:r>
        </w:p>
        <w:p w:rsidR="00005530" w:rsidRPr="00005530" w:rsidRDefault="00005530" w:rsidP="00005530">
          <w:pPr>
            <w:pStyle w:val="ListParagraph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Calibri" w:hAnsi="Times New Roman" w:cs="Times New Roman"/>
              <w:b/>
              <w:sz w:val="24"/>
              <w:szCs w:val="24"/>
              <w:lang w:val="ru-RU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val="ru-RU"/>
            </w:rPr>
            <w:t>Языковой материал, м</w:t>
          </w:r>
          <w:r w:rsidRPr="00105BDC">
            <w:rPr>
              <w:rFonts w:ascii="Times New Roman" w:eastAsia="Calibri" w:hAnsi="Times New Roman" w:cs="Times New Roman"/>
              <w:b/>
              <w:sz w:val="24"/>
              <w:szCs w:val="24"/>
              <w:lang w:val="ru-RU"/>
            </w:rPr>
            <w:t>етодология исследования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val="ru-RU"/>
            </w:rPr>
            <w:t>и анализ полученных данных</w:t>
          </w:r>
          <w:r w:rsidRPr="00D340B5">
            <w:ptab w:relativeTo="margin" w:alignment="right" w:leader="dot"/>
          </w:r>
          <w:r w:rsidRPr="00005530">
            <w:rPr>
              <w:rFonts w:ascii="Times New Roman" w:hAnsi="Times New Roman"/>
              <w:b/>
              <w:bCs/>
              <w:sz w:val="24"/>
              <w:szCs w:val="24"/>
            </w:rPr>
            <w:t>20</w:t>
          </w:r>
        </w:p>
        <w:p w:rsidR="00005530" w:rsidRPr="00D340B5" w:rsidRDefault="00005530" w:rsidP="00005530">
          <w:pPr>
            <w:pStyle w:val="TOC1"/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Взаимозаменяемость синоним</w:t>
          </w:r>
          <w:r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о</w:t>
          </w: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в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31</w:t>
          </w:r>
        </w:p>
        <w:p w:rsidR="00005530" w:rsidRPr="00D340B5" w:rsidRDefault="00005530" w:rsidP="00005530">
          <w:pPr>
            <w:pStyle w:val="TOC1"/>
            <w:numPr>
              <w:ilvl w:val="0"/>
              <w:numId w:val="1"/>
            </w:numPr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Заключение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41</w:t>
          </w:r>
        </w:p>
        <w:p w:rsidR="00005530" w:rsidRPr="00D340B5" w:rsidRDefault="00005530" w:rsidP="00005530">
          <w:pPr>
            <w:pStyle w:val="TOC1"/>
            <w:spacing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Библиография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50</w:t>
          </w:r>
        </w:p>
        <w:p w:rsidR="00005530" w:rsidRPr="00D340B5" w:rsidRDefault="00005530" w:rsidP="00005530">
          <w:pPr>
            <w:pStyle w:val="TOC1"/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Аннотация (</w:t>
          </w:r>
          <w:r w:rsidRPr="00D340B5">
            <w:rPr>
              <w:rFonts w:ascii="Times New Roman" w:hAnsi="Times New Roman"/>
              <w:b/>
              <w:bCs/>
              <w:sz w:val="24"/>
              <w:szCs w:val="24"/>
              <w:lang w:val="hr-HR"/>
            </w:rPr>
            <w:t>Sažetak)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52</w:t>
          </w:r>
        </w:p>
        <w:p w:rsidR="00005530" w:rsidRPr="00D340B5" w:rsidRDefault="00005530" w:rsidP="00005530">
          <w:pPr>
            <w:pStyle w:val="TOC1"/>
            <w:spacing w:line="36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Ключевые слова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53</w:t>
          </w:r>
        </w:p>
        <w:p w:rsidR="00005530" w:rsidRPr="00D340B5" w:rsidRDefault="00005530" w:rsidP="00005530">
          <w:pPr>
            <w:pStyle w:val="TOC1"/>
            <w:spacing w:line="360" w:lineRule="auto"/>
            <w:rPr>
              <w:rFonts w:ascii="Times New Roman" w:hAnsi="Times New Roman"/>
              <w:b/>
              <w:sz w:val="24"/>
              <w:szCs w:val="24"/>
            </w:rPr>
          </w:pPr>
          <w:r w:rsidRPr="00D340B5">
            <w:rPr>
              <w:rFonts w:ascii="Times New Roman" w:hAnsi="Times New Roman"/>
              <w:b/>
              <w:bCs/>
              <w:sz w:val="24"/>
              <w:szCs w:val="24"/>
              <w:lang w:val="ru-RU"/>
            </w:rPr>
            <w:t>Резюме</w:t>
          </w:r>
          <w:r w:rsidRPr="00D340B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Pr="00D340B5">
            <w:rPr>
              <w:rFonts w:ascii="Times New Roman" w:hAnsi="Times New Roman"/>
              <w:b/>
              <w:bCs/>
              <w:sz w:val="24"/>
              <w:szCs w:val="24"/>
            </w:rPr>
            <w:t>54</w:t>
          </w:r>
        </w:p>
        <w:p w:rsidR="00005530" w:rsidRPr="00D340B5" w:rsidRDefault="00005530" w:rsidP="00005530">
          <w:pPr>
            <w:rPr>
              <w:lang w:val="en-US"/>
            </w:rPr>
          </w:pPr>
        </w:p>
        <w:p w:rsidR="00005530" w:rsidRPr="00D70503" w:rsidRDefault="00005530" w:rsidP="00005530">
          <w:pPr>
            <w:rPr>
              <w:lang w:val="en-US"/>
            </w:rPr>
          </w:pPr>
        </w:p>
        <w:p w:rsidR="00005530" w:rsidRDefault="007D3388" w:rsidP="00005530">
          <w:pPr>
            <w:pStyle w:val="TOC3"/>
            <w:ind w:left="446"/>
            <w:rPr>
              <w:rFonts w:ascii="Times New Roman" w:eastAsia="Times New Roman" w:hAnsi="Times New Roman"/>
              <w:sz w:val="24"/>
              <w:szCs w:val="24"/>
              <w:lang w:val="ru-RU" w:eastAsia="hr-HR"/>
            </w:rPr>
          </w:pPr>
        </w:p>
      </w:sdtContent>
    </w:sdt>
    <w:p w:rsidR="00005530" w:rsidRPr="00D340B5" w:rsidRDefault="00005530" w:rsidP="00005530">
      <w:pPr>
        <w:rPr>
          <w:lang w:val="ru-RU" w:eastAsia="hr-HR"/>
        </w:rPr>
      </w:pPr>
    </w:p>
    <w:p w:rsidR="00005530" w:rsidRPr="001E1EDB" w:rsidRDefault="00005530" w:rsidP="00005530">
      <w:pPr>
        <w:tabs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ab/>
      </w:r>
    </w:p>
    <w:p w:rsidR="00005530" w:rsidRDefault="00005530" w:rsidP="00005530">
      <w:pPr>
        <w:tabs>
          <w:tab w:val="left" w:pos="7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ab/>
      </w:r>
    </w:p>
    <w:p w:rsidR="00005530" w:rsidRPr="001E1EDB" w:rsidRDefault="00005530" w:rsidP="00005530">
      <w:pPr>
        <w:tabs>
          <w:tab w:val="left" w:pos="71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1E1EDB" w:rsidRDefault="00005530" w:rsidP="00005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1E1EDB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1E1EDB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AF4BCB" w:rsidRDefault="00AF4BCB" w:rsidP="0000553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sectPr w:rsidR="00AF4BC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BCB" w:rsidRDefault="00AF4BCB" w:rsidP="0000553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sectPr w:rsidR="00AF4B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5530" w:rsidRPr="00D340B5" w:rsidRDefault="00005530" w:rsidP="0000553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</w:pPr>
      <w:r w:rsidRPr="00D340B5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lastRenderedPageBreak/>
        <w:t>Введение</w:t>
      </w:r>
    </w:p>
    <w:p w:rsidR="00005530" w:rsidRPr="001E1EDB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1E1EDB" w:rsidRDefault="00005530" w:rsidP="0000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1E1EDB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Реформатский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в своей книге «Введение в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языковедение» написал следующее: «Нет ни одного языка на земле, в котором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словарный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состав ограничивался бы только своими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исконными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словами. В каждом языке имеются и слова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заимствованные, иноязычные. В разных языках и в разные периоды их развития процент этих «не своих» слов бывает различным.» (Реформатский 1996: 139).</w:t>
      </w:r>
    </w:p>
    <w:p w:rsidR="00005530" w:rsidRPr="001E1EDB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Словарь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каждого живого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языка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развивается во времени. Одни лексические единицы бесследно исчезают, другие, выпадая из активного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употребления,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остаются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в языке,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но почти вообще не используются в современной речи, третьи продолжают жить и становятся частью активного словарного запаса. Хорошо известно, что словарь постоянно пополняется новыми лексическими единицами.  Это пополнение словарного запаса в большей степени происходит за сч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е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т словообразовательной, семантической и морфолого-синтаксической</w:t>
      </w:r>
      <w:r w:rsidRPr="001E1ED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деривации, но нередко пополнение словаря осуществляется за счет иностранных слов, т.е. заимствований. </w:t>
      </w:r>
    </w:p>
    <w:p w:rsidR="00005530" w:rsidRPr="001E1EDB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Процесс заимствования слов из других языков хара</w:t>
      </w:r>
      <w:r w:rsidR="00022A88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ктерен и для самого распростране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нного славянского яз</w:t>
      </w:r>
      <w:r w:rsidR="00022A88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ыка в мире и самого распростране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нного языка в Европе по числу носителей, для которых он родной – для русского языка. Известно, что русская лексическая система в ее современном виде появилась не сразу. Формирование словарного состава было длительным и сложным процессом, тесно связанным с историей развития народа в целом. В разные исторические периоды русский народ имел тесные политические, торговые, научно-культурные и другие связи с другими народами, например, с Францией, Германией. Такие контакты</w:t>
      </w:r>
      <w:r w:rsidRPr="001E1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  <w:t xml:space="preserve"> позволяли не только обмениваться взглядами, опытом и открытиями, но и  пополняли русский язык новыми словами, что привело к обогащению русской лексики 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иноязычными заимствованиями. 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Язык всегда быстро и гибко реагирует на потребности общества, он изменяется в зависимости от устоев, нравов, традиций и обычаев, а даже моды</w:t>
      </w:r>
      <w:r w:rsidRPr="001E1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  <w:t xml:space="preserve">. В языке появляются новые слова для обозначения новых вещей, явлений, процессов. Таким образом, неудивительно, что вопросы заимствований всегда представляли интерес для лингвистов и историков. </w:t>
      </w:r>
    </w:p>
    <w:p w:rsidR="00005530" w:rsidRPr="001E1EDB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  <w:t xml:space="preserve">В настоящей работе особое внимание уделяется немецким заимствованиям, потому что меня, студентку русского и немецкого языков, этот вопрос очень интересует. Таким образом, интерес данной работы заключается в исследовании процесса  пополнения лексики русского литературного языка за счет заимствований  из немецкого </w:t>
      </w:r>
      <w:r w:rsidRPr="001E1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  <w:lastRenderedPageBreak/>
        <w:t xml:space="preserve">языка. Главной целью будет анализ частотности употребления слов, заимствованных из немецкого языка в современном русском языке. 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Мы обратимся к </w:t>
      </w:r>
      <w:r w:rsidRPr="001E1EDB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Национальному корпусу русского языка</w:t>
      </w: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(НКРЯ), чтобы проверить какие слова употребляются чаще: германизмы или их русские синонимы. </w:t>
      </w:r>
    </w:p>
    <w:p w:rsidR="00E40501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  <w:r w:rsidRPr="001E1EDB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В процессе работы были использованы такие источники как словарь иностранных слов, словарь синонимов, разные лингвистические научные труды,  и электронные ресурсы.</w:t>
      </w: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hr-HR"/>
        </w:rPr>
      </w:pPr>
    </w:p>
    <w:p w:rsidR="00005530" w:rsidRPr="00005530" w:rsidRDefault="00005530" w:rsidP="000055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lastRenderedPageBreak/>
        <w:t>Заимствование как языковой процесс</w:t>
      </w: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«Представляется целесообразным называть заимствованием процесс перемещения различных элементов из одного языка в другой. Под различными элементами понимаются единицы различных уровней структуры языка – фонологии, морфологии, синтаксиса, лексики, семантики.» (Крысин 1968: 18). 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Заимствования бывают разных видов. Наиболее частым случаем является лексическое заимствование – заимствование слова, а наиболее редким – заимствование фонемы. Последнее зависит от степени контакта двух языков. Также могут заимствоваться морфемы (обычно в составе слова). Выделение морфемы происходит на основе словесного ряда, состоящего из слов с общим лексическим значением, характеризующихся повторяемостью какого-либо структурного элемента, например,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бизнесмен, спортсмен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 Есть и, так называемые, (структурно-)семантические заимствования, когда конструирование фраз в языке испытывает влияние иноязычных синтаксических конструкций. Например, английские газетные клише, прежде всего заголовки, повлияли на заголовки в современной российской прессе.</w:t>
      </w:r>
      <w:r w:rsidRPr="0000553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hr-HR"/>
        </w:rPr>
        <w:footnoteReference w:id="1"/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Заимствования могут быть непосредственными, т.е. непосредственно (прямо) из языка в язык, и опосредованными, через языки-посредники. Заимствование из языка в язык может осуществиться двумя основными способами: устным и письменным. При письменном заимствовании слово изменяется несильно, в то время как при устном заимствовании форма слова изменяется значительно. Например, немецкое слово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Kringel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– 'крендель', итальянское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tartufolo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– 'картофель'.</w:t>
      </w:r>
      <w:r w:rsidRPr="0000553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hr-HR"/>
        </w:rPr>
        <w:footnoteReference w:id="2"/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Иногда мы можем точно проследить, из какого языка было заимствовано слово, однако не всегда просто установить является ли слово исконно русским или было заимствовано из другого языка. С одной стороны, невозможно установить этимологию некоторых очень старых слов, а с другой, открытым остается вопрос, следует ли считать слово заимствованным, если у него есть и русские, и иностранные морфемы. Кроме этого, во многих случаях неясно, из какого языка было заимствовано слово, потому что похожие корни существуют в разных языках. Это видно на примере слова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фант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. Автор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Толкового словаря иноязычных слов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Крысин не может с уверенностью сказать, из какого 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lastRenderedPageBreak/>
        <w:t xml:space="preserve">языка оно было заимствованно, так как в немецком существует слово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Pfand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, а в польском слово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fant.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lastRenderedPageBreak/>
        <w:t>Причины и условия заимствования</w:t>
      </w: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Причины иноязычных заимствований могут быть внешними (внеязыковыми) и внутренними (внутриязыковыми).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С появлением новых технологий и предметов, которые до момента заимствования не существовали в культурно-языковой среде языка-реципиента появляются и новые названия реалий из других языков. Это главная внешняя причина заимствования. 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Например, 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когда появились такие изобретения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>, как автомобиль, радио, кино в русский язык вошли и их наименования из других языков. Таким образом, заимствованная лексика, связанная с развитием науки, техники, культуры, экономики, производственных отношений, составляет в каждом языке значительную группу слов.  Большинство из них прочно входят в жизнь, и постепенно переходят в активное ежедневное употребление. (Крысин 1968: 22) Так, например, в 50–70-е гг. XX в. появилось большое количество терминов, связанных с развитием космонавтики (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космонавт, космодром, космический корабль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др.)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Сегодня все эти слова общеупотребительны.</w:t>
      </w:r>
      <w:r w:rsidRPr="00005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3"/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Вторая внешняя причина заимствования заключается в обозначении с помощью иноязычного слова какой-то вещи или изобретения, имеющего уже наименование в русском языке (Крысин 1968: 23). «В этом случае устранение дублетности идет путем семантической и стилистической дифференциации синонимических пар.» (там же). Например, пары слов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обслуживание – сервис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или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ограничивать – лимитировать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(там же). 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Что касается внутренних или языковых причин, их может быть несколько. Наиболее важными являются тенденция к устранению полисемии исконного слова и потребность в уточнении или детализации соответствующего понятия, т.е. 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в 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разграничении некоторых смысловых оттенков. 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Причиной заимствования является также тенденция к замене 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описательного наименования однословным, 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в первую очередь в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связи с экономией в языке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Например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,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спринт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вместо '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бег на короткие дистанции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>'. (Крысин 1968: 23-30)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Кроме этого, надо упомянуть и следующую закономерность – «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(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>...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) 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если в языке утверждаются заимствования, которые можно объединить в некоторый лексический ряд, основываясь на их общем значении и повторяемости какого-либо одного структурного элемента, то заимствование или по крайней мере употребление 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нового иноязычного слова, однотипного со словами этого ряда, значительно облегчается.» (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там же: 25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Так например, в XIX 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– 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начале XX вв. в русском в употреблении были слова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джентльмен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полисмен,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имеющие общее значение лица и общий элемент –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мен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но позже появились и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спортсмен, рекордсмен, конгрессмен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др.  (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там же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Ясно, что заимствование слов происходит непрерывно, но учитывать надо и условия, необходимые для перехода слова из одного языка в другой. 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Этот процесс невозможен, если нет знакомства с передающим языком, нужно существование миимума двуязычия, оно является главным условием лексического заимствования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(Крысин 1968: 32). В данном контексте двуязычие не следует понимать как результат территориального контакта двух соседних народов, достаточно, чтобы члены перенимающего языкового сообщества были более-менее хорошо знакомы с передающим языком (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там же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>: 31)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«Иноязычное слово сначала употребляется двуязычно говорящими людьми, известно только в их среде, а затем распространяется в более широкие круги языковой сферы.» (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там же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>: 32).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Заключительно отметим и то, что носитель языка, который способствует вхождению нового слова в его родной язык, в некоторой степени должен обладать либо иностранным языком, из которого занимается слово, либо хотя бы некоторыми иностранными элементами. 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5530" w:rsidRPr="00005530" w:rsidRDefault="00005530" w:rsidP="000055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lastRenderedPageBreak/>
        <w:t>Типы заимствований</w:t>
      </w: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Крысин считает, что вся иноязычная лексика, употребляемая в русском языке, может быть подразделена на следующие группы: 1) заимствованные слова, 2) экзотическую лексику и 3) иноязычные вкрапления. Между первой и остальными группами есть структурные и функциональные различия. (Крысин 1968: 43).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Заимствованная лексика неоднородна, ее можно разделить на три вида: а) слова, структурно совпадающие с иноязычными прототипами, т.е. слова, переданные с помощью графических и фонетических средств русского языка, например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лейка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(нем.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Leika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),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комбайн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(англ.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combine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); б) слова, морфологически оформленные средствами заимствующего языка, например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рентабель-н-ый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(нем.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rentabel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) и в) слова с частичной морфологической субституцией, т.е. слова с замещением отдельных аффиксов русским элементом, например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шорт-ы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(англ.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short-s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). Нередко оформление слова грамматическими средствами происходит именно через замещение иноязычного аффикса. Это можно видеть на примере слова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революция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, заимствованного из французского (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révolution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). (там же: 44)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К заимствованным словам принадлежат и интернационализмы – слова, образованные с помощью латинских и греческих элементов и существующие в ряде других языков, например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республика, философия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и др. (там же: 45)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Экзотизмы и иноязычные вкрапления «чисто» иноязычны, все их морфемы являются иноязычными; в экзотизмах изменена только графика (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сафра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</w:t>
      </w:r>
      <w:r w:rsidRPr="00005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период уборки сахарного тростника на Кубе), а иноязычные вкрапления передаются на письме и в устной речи графическими и фонетическими средствами языка-источника, например,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happy end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(из английского языка). «Они представляют собой по существу незамкнутые группы слов. Употребление обусловлено либо тематикой, необходимостью описания обрядов, быта, домашней утвари, обычаев, одежды и т.п. того или иного народа (экзотизмы), либо степенью знакомства говорящего с иностранным языком, некоторыми стилистическими или жанровыми особенностями речи (иноязычные вкрапления).» (там же: 47). Слова–экзотизмы являются частью межъязыкового словесно-фразеологического фонда. Некоторые из них употребляются в книжной, научной, публицистической речи, а некоторые характерны для непринужденного, шутливого словоупотребления. (там же: 46)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lastRenderedPageBreak/>
        <w:t>Экзотизмы, как и иноязычные вкрапления, могут стать полноценным заимствованием, в случае частого употребления в речи. (там же: 49).</w:t>
      </w: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lastRenderedPageBreak/>
        <w:t>Ассимиляция иноязычных слов в заимствующем языке</w:t>
      </w: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Процесс освоения иноязычной лексики представляет собой сложное взаимодействие всех уровней языка: фонетических, грамматических, семантических и других. Более того, так как системы разных языков не совпадают, то при переходе в русский язык иноязычные слова подвергаются обработке, адаптируются к его нормам и законам.</w:t>
      </w:r>
    </w:p>
    <w:p w:rsidR="00005530" w:rsidRP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Существует несколько условий для вхождения слова в систему заимствующего языка. К таким условиям относятся передача иноязычного слова фонетическими и графическими средствами заимствующего языка, его соотнесение с грамматическими классами и категориями заимствующего языка, фонетическое освоение иноязычного слова, грамматическое освоение слова, словообразовательная активность слов, семантическое освоение иноязычного слова (определенность значения, дифференциация значений и их оттенков между уже существующими в языке словами и появившимся иноязычным) и регулярное использование в речи (для слова, не прикрепленного к какой-либо специальной стилистической сфере) (Крысин 1968: 35). </w:t>
      </w:r>
    </w:p>
    <w:p w:rsidR="00005530" w:rsidRP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Фонетическое освоение – это изменение звукового облика слова в соответствии с законами принимающего языка. В русской фонетической системе отсутствуют многие звуки, которые есть в приходящих иностранных словах. При заимствовании они заменяются звуками русского языка или исчезают. Например, в русском отсутствует придыхательный звук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h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который есть во многих языках. Он передается либо как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г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слове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герцог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(нем.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Herzog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), либо как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х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слове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хоккей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(англ.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de-DE"/>
        </w:rPr>
        <w:t>Hockey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). Также в некоторых словах он может исчезать, потому что иногда едва ощутим для русского уха, как в слове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история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греческого происхождения.</w:t>
      </w:r>
    </w:p>
    <w:p w:rsidR="00005530" w:rsidRP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0553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Графическое освоение </w:t>
      </w:r>
      <w:r w:rsidRPr="000055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это передача слова на письме буквами заимствующего языка, например, </w:t>
      </w:r>
      <w:r w:rsidRPr="0000553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егерь</w:t>
      </w:r>
      <w:r w:rsidRPr="000055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(нем. </w:t>
      </w:r>
      <w:r w:rsidRPr="00005530">
        <w:rPr>
          <w:rFonts w:ascii="Times New Roman" w:eastAsia="Calibri" w:hAnsi="Times New Roman" w:cs="Times New Roman"/>
          <w:i/>
          <w:sz w:val="24"/>
          <w:szCs w:val="24"/>
          <w:lang w:val="de-DE"/>
        </w:rPr>
        <w:t>J</w:t>
      </w:r>
      <w:r w:rsidRPr="00005530">
        <w:rPr>
          <w:rFonts w:ascii="Times New Roman" w:eastAsia="Calibri" w:hAnsi="Times New Roman" w:cs="Times New Roman"/>
          <w:i/>
          <w:sz w:val="24"/>
          <w:szCs w:val="24"/>
          <w:lang w:val="ru-RU"/>
        </w:rPr>
        <w:t>ä</w:t>
      </w:r>
      <w:r w:rsidRPr="00005530">
        <w:rPr>
          <w:rFonts w:ascii="Times New Roman" w:eastAsia="Calibri" w:hAnsi="Times New Roman" w:cs="Times New Roman"/>
          <w:i/>
          <w:sz w:val="24"/>
          <w:szCs w:val="24"/>
          <w:lang w:val="de-DE"/>
        </w:rPr>
        <w:t>ger</w:t>
      </w:r>
      <w:r w:rsidRPr="00005530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005530" w:rsidRP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Грамматическим освоением называется подчинение чужого слова правилам грамматики заимствующего языка. Так, большинство иноязычных существительных, попадая в русский язык, начинают склоняться, причем распределение их по типам склонения происходит в зависимости от конечного звука существительного. В силу этого многие существительные женского рода, пришедшие из немецкого языка, где они имеют 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конечный гласный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е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в русском языке меняют это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е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а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сохраняя свой женский род, и входят в 1-е</w:t>
      </w:r>
      <w:r w:rsidRPr="000055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клонение существительных: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ванна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die Wanne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ваза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die Vase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 и т.п.</w:t>
      </w:r>
    </w:p>
    <w:p w:rsidR="00005530" w:rsidRP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связи со словообразовательным или морфологическим освоением заимствованные слова, входя в состав русского языка, подчиняются его грамматическим нормам. Это значит, что нехарактерные иноязычные суффиксы отбрасываются или заменяются русскими, например, греч.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de-DE"/>
        </w:rPr>
        <w:t>paradoxos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- парадокс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005530" w:rsidRP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Результатом заимствования часто бывают и изменения в семантике слов. Значение заимствованных слов иногда сужается (заимствующий язык принимает не все значения, которые присущи слову в языке-источнике) или, наоборот, расширяется. Например, латинское слово 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de-DE"/>
        </w:rPr>
        <w:t>globus</w:t>
      </w:r>
      <w:r w:rsidRPr="00005530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– 'шар' в русском имеет значение „модель земного шара“.</w:t>
      </w:r>
      <w:r w:rsidRPr="0000553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footnoteReference w:id="4"/>
      </w:r>
    </w:p>
    <w:p w:rsid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0553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 все типы ассимиляций важны в одинаковой степени. Крысин считает, что для вхождения иностранного слова в язык и функционирования в нем не нужны грамматическое освоение и словообразовательная активность (Крысин 1968: 36). Но с другой стороны, «... без графической и фонетической передачи иноязычного слова соответствующими средствами оно воспринимается в тексте как иноязычное вкрапление, не связанное с окружающими словами, а если и связанное семантически, то скорее через его подразумеваемый перевод близким по значению исконным словом.» (там же: 38).</w:t>
      </w:r>
    </w:p>
    <w:p w:rsid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05530" w:rsidRDefault="00005530" w:rsidP="00D024F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024F2" w:rsidRDefault="00D024F2" w:rsidP="00D024F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05530" w:rsidRPr="00005530" w:rsidRDefault="00005530" w:rsidP="0000553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lastRenderedPageBreak/>
        <w:t>Критерии определения вероятного источника заимствования</w:t>
      </w: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При анализе заимствованного слова прежде всего надо выяснить источник этого слова и его иноязычный прототип. Рассмотрим аргументы и критерии, позволяющие это сделать. Во-первых, необходимо учитывать структурные признаки слова как элемента: фонетические, морфологические и другие. Так, например, слово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балдахин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считается заимствованием из немецкого языка (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Baldachin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), а не из французского (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baldaquin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), по причине того, что оно фонетически ближе немецкому.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Во-вторых, во внимание принимаются и неязыковые данные, например, когда речь идет о происхождении слова, исторические сведения о предмете подтверждают данные лингвистического характера о наименовании этого предмета. Таким образом слово </w:t>
      </w:r>
      <w:r w:rsidRPr="00005530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телевидение</w:t>
      </w: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считается английским заимствованием, потому что с Англией и США </w:t>
      </w:r>
      <w:r w:rsidRPr="00005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>связано зарождение телевидения.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 xml:space="preserve">В-третьих, язык может заимствовать сразу несколько слов одного тематического круга, например, </w:t>
      </w:r>
      <w:r w:rsidRPr="000055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>ландвер</w:t>
      </w:r>
      <w:r w:rsidR="004C62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 xml:space="preserve"> </w:t>
      </w:r>
      <w:r w:rsidR="004C6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4C628E" w:rsidRPr="004C62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>ист.</w:t>
      </w:r>
      <w:r w:rsidR="004C6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 xml:space="preserve"> В Германии 19 – нач. 20 в.: ополчение (в частности Прусии для борьбы с Наполеоном </w:t>
      </w:r>
      <w:r w:rsidR="004C6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4C6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>), а также категория военнообязанных запаса, из которых формировались особые войсковые части.)</w:t>
      </w:r>
      <w:r w:rsidRPr="00005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 xml:space="preserve"> </w:t>
      </w:r>
      <w:r w:rsidRPr="000055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>ландграф</w:t>
      </w:r>
      <w:r w:rsidR="004C62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 xml:space="preserve"> </w:t>
      </w:r>
      <w:r w:rsidR="004C6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>(</w:t>
      </w:r>
      <w:r w:rsidR="00CD511C" w:rsidRPr="00CD51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>ист.</w:t>
      </w:r>
      <w:r w:rsidR="00CD5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 xml:space="preserve"> В средневековой Германии: титул нек-рых владетельных князей, а также лицо, носившее этот титул.)</w:t>
      </w:r>
      <w:r w:rsidRPr="00005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 xml:space="preserve">, </w:t>
      </w:r>
      <w:r w:rsidRPr="000055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>ландскнехт</w:t>
      </w:r>
      <w:r w:rsidR="00CD51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 xml:space="preserve"> </w:t>
      </w:r>
      <w:r w:rsidR="00CD5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 xml:space="preserve">(1. </w:t>
      </w:r>
      <w:r w:rsidR="00CD511C" w:rsidRPr="00CD51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>ист.</w:t>
      </w:r>
      <w:r w:rsidR="00CD5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 xml:space="preserve"> В зап. Европе в 15 – 17 вв.: наемный солдат. ǀ Первые войска, состоявшие из ландскнехтов, появились в Германии. 2. Вообще – наемный солдат, наемник.)</w:t>
      </w:r>
      <w:r w:rsidRPr="00005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 xml:space="preserve">, </w:t>
      </w:r>
      <w:r w:rsidRPr="000055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>ландтаг</w:t>
      </w:r>
      <w:r w:rsidR="00CD51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hr-HR"/>
        </w:rPr>
        <w:t xml:space="preserve"> </w:t>
      </w:r>
      <w:r w:rsidR="00CD5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>(В нек-рых европейских странах: выборный законодательный орган.)</w:t>
      </w:r>
      <w:r w:rsidRPr="00005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hr-HR"/>
        </w:rPr>
        <w:t xml:space="preserve">. Поэтому заимствование надо рассматривать в контексте всего семантического или терминологического поля. </w:t>
      </w:r>
    </w:p>
    <w:p w:rsidR="00005530" w:rsidRPr="00005530" w:rsidRDefault="00005530" w:rsidP="000055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005530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Данные критерии использовались также при составлении словарей иностранных слов, которые были использованы нами в данном исследовании.</w:t>
      </w:r>
      <w:r w:rsidRPr="0000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CFFFF"/>
          <w:lang w:val="ru-RU" w:eastAsia="hr-HR"/>
        </w:rPr>
        <w:t xml:space="preserve"> </w:t>
      </w:r>
    </w:p>
    <w:p w:rsidR="00005530" w:rsidRDefault="00005530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D511C" w:rsidRDefault="00CD511C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D511C" w:rsidRDefault="00CD511C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024F2" w:rsidRDefault="00D024F2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D511C" w:rsidRDefault="00CD511C" w:rsidP="0000553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D511C" w:rsidRDefault="00CD511C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D511C" w:rsidRPr="00CD511C" w:rsidRDefault="00AB0B41" w:rsidP="00CD511C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 w:eastAsia="de-DE"/>
        </w:rPr>
        <w:lastRenderedPageBreak/>
        <w:t>Немецко-</w:t>
      </w:r>
      <w:r w:rsidR="00CD511C" w:rsidRPr="00CD511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 w:eastAsia="de-DE"/>
        </w:rPr>
        <w:t>русские (языковые) контакты</w:t>
      </w:r>
    </w:p>
    <w:p w:rsidR="00CD511C" w:rsidRDefault="00CD511C" w:rsidP="00CD511C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</w:pPr>
    </w:p>
    <w:p w:rsidR="00D024F2" w:rsidRPr="00CD511C" w:rsidRDefault="00D024F2" w:rsidP="00CD511C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</w:pPr>
    </w:p>
    <w:p w:rsidR="00CD511C" w:rsidRPr="00CD511C" w:rsidRDefault="00CD511C" w:rsidP="00CD511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Необходимо обратиться к культурно-историческим предпосылкам, на фоне которых осуще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softHyphen/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ствлялся процесс заимствования.</w:t>
      </w:r>
    </w:p>
    <w:p w:rsidR="00CD511C" w:rsidRPr="00CD511C" w:rsidRDefault="00CD511C" w:rsidP="00CD511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Немецкий язык занимает второе место, после английского, по количеству носителей среди языков германской группы (западногерманская подгруппа) индоевропейской языковой семьи. Носителями языка являются не только жители Германии, но и Австрии, Лихтенштейна, Швейцарии, Бельгии, Люксембурга, где язык имеет официальный статус. Также в Италии, Франции, Румынии жители отдельных регионов в силу исторического развития или особенностей проживания говорят или частично используют немецкий язык. На территории бывших социалистических республик, особенно в России, Украине и Казахстане, проживает большое количество русских немцев, которые также владеют немецким языком. Их численность оценивается примерно в 120 миллионов.</w:t>
      </w:r>
    </w:p>
    <w:p w:rsidR="00CD511C" w:rsidRPr="00CD511C" w:rsidRDefault="00CD511C" w:rsidP="00CD511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Нет ни одной страны, которая избежала бы влияния языка своих соседей. Влияние немецкого языка на другие очень велико. Немецкие заимствования можно найти в большинстве европейский языков: от Финляндии до Турции и от Испании до Швеции. Наиболее часто встречаются среди других народов такие германизмы, как: 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de-DE"/>
        </w:rPr>
        <w:t>М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arschall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de-DE"/>
        </w:rPr>
        <w:t xml:space="preserve">, 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Leitmotiv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de-DE"/>
        </w:rPr>
        <w:t xml:space="preserve">, 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Walzer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de-DE"/>
        </w:rPr>
        <w:t xml:space="preserve">, 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e-DE"/>
        </w:rPr>
        <w:t>Schnitzel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. </w:t>
      </w:r>
    </w:p>
    <w:p w:rsidR="00CD511C" w:rsidRPr="00CD511C" w:rsidRDefault="00CD511C" w:rsidP="00CD511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Не обошло влияние немецкого языка ни на русский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 Интерес России к западной культуре,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 xml:space="preserve"> в частности немецкой, зародился в Петровскую эпоху, однако контакты с Германией существовали еще раньше.</w:t>
      </w:r>
    </w:p>
    <w:p w:rsidR="00CD511C" w:rsidRPr="00CD511C" w:rsidRDefault="00CD511C" w:rsidP="00CD511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 xml:space="preserve">Первое упоминание немцев в русской культуре связано с Тевтонский орденом. В 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de-DE"/>
        </w:rPr>
        <w:t>XIII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 xml:space="preserve"> века Орден начал продвижение на восток, и в 1242 году произошла битва на Чудском озере между рыцарями и дружинами русских под предводительством Александра Невского. Позже немцы начали селиться в Прибалтийских регионах (область Ливония). В этом регионе они основали несколько городов, служившими торговыми портами. Посредством установления торговых связей немцы пришли на Русь в виде торговцев, ремесленников и т.д. В частности, немецкие шахтеры сыграли важную роль в создании и развитии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hr-HR"/>
        </w:rPr>
        <w:t>горнодобывающей промышленности. Позже, немецкие профессора были приглашены в первые русские университеты (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hr-HR"/>
        </w:rPr>
        <w:t>Bond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hr-HR"/>
        </w:rPr>
        <w:t xml:space="preserve"> 1974: 23).</w:t>
      </w:r>
    </w:p>
    <w:p w:rsidR="00CD511C" w:rsidRPr="00CD511C" w:rsidRDefault="00CD511C" w:rsidP="00CD51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lastRenderedPageBreak/>
        <w:t xml:space="preserve">Приток иностранцев в Россию и последующий рост численности населения в городах, влияние инноваций и изменение традиционного образа русской жизни – все это вызвало беспокойство среди консервативного дворянства. Вследствие этого, в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XVI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-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XVII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вв. все иностранцы были выселены в специальные районы, расположенные за пределами города. Такие районы стали называться Немецкими слободами. Первоначально слово 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de-DE"/>
        </w:rPr>
        <w:t>немецкий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использовалось для обозначения всех иностранцев, а не только немцев. (там же: 24)</w:t>
      </w:r>
    </w:p>
    <w:p w:rsidR="00CD511C" w:rsidRPr="00CD511C" w:rsidRDefault="00CD511C" w:rsidP="00CD51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Немецкие слободы отличались прогрессивным образом жизни, что указывало на отсталость России по сравнению с Западом. При Иване IV Русь смогла покорить своих слабых соседей на Востоке и расширить свои границы до восточных побережий. Тем не менее, попытка царя потерпела неудачу, и Русь потеряла выход к морю почти на целый век. Появилась необходимость перенимать опыт иностранцев, но эта цель была достигнута лишь во времена Петра I. (там же: 26)</w:t>
      </w:r>
    </w:p>
    <w:p w:rsidR="00CD511C" w:rsidRPr="00CD511C" w:rsidRDefault="00CD511C" w:rsidP="00CD51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П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ериод с 1696 по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1725 гг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.– время петровских преобразований в России.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e-DE"/>
        </w:rPr>
        <w:t> </w:t>
      </w:r>
      <w:hyperlink r:id="rId9" w:history="1">
        <w:r w:rsidRPr="00CD511C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ru-RU" w:eastAsia="de-DE"/>
          </w:rPr>
          <w:t xml:space="preserve">Петр </w:t>
        </w:r>
        <w:r w:rsidRPr="00CD511C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de-DE" w:eastAsia="de-DE"/>
          </w:rPr>
          <w:t>I</w:t>
        </w:r>
      </w:hyperlink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de-DE"/>
        </w:rPr>
        <w:t>, поборник западного пути развития, предпринял глубокое реформирование российского общества. При нем произошли смена культурной парадигмы. Едва известная Западу до этого, Россия была возведена в ранг европейской державы. Для развития промышленности, строительства новых городов привлекалось все больше иностранных специалистов, особенно подданных немецких князей.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ru-RU" w:eastAsia="de-DE"/>
        </w:rPr>
        <w:footnoteReference w:id="5"/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</w:t>
      </w:r>
    </w:p>
    <w:p w:rsidR="00CD511C" w:rsidRPr="00CD511C" w:rsidRDefault="00CD511C" w:rsidP="00CD51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Часто, при переводе иностранной литературы, документов, писем, слова, которые не имели русских эквивалентов, были просто заимствованы из других языков. </w:t>
      </w:r>
    </w:p>
    <w:p w:rsidR="00CD511C" w:rsidRPr="00CD511C" w:rsidRDefault="00CD511C" w:rsidP="00CD511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>Во 2-й половине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de-DE"/>
        </w:rPr>
        <w:t>XVIII 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 xml:space="preserve">века Германия стала научным центром. Благодаря высокому уровню образования там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хотели учиться молодые дворяне и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 xml:space="preserve">представители русской культурной элиты того времени. Германская школа, благодаря своей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основательности и организованности, считалась самой престижной в Европе.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de-DE"/>
        </w:rPr>
        <w:footnoteReference w:id="6"/>
      </w:r>
    </w:p>
    <w:p w:rsidR="00CD511C" w:rsidRPr="00CD511C" w:rsidRDefault="00CD511C" w:rsidP="00CD511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В 1-ой половине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de-DE"/>
        </w:rPr>
        <w:t>XIX 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века</w:t>
      </w:r>
      <w:r w:rsidRPr="00CD511C" w:rsidDel="00AE5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 xml:space="preserve"> 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русская интеллигенция считала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 xml:space="preserve"> 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Германию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 xml:space="preserve"> родиной поэтов и философов. Например, в 20-40-ее годы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de-DE"/>
        </w:rPr>
        <w:t>XIX 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>века московское общество «Общество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любомудрия» увлекалось Шеллингом. В это же время Берлин посещают А.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lastRenderedPageBreak/>
        <w:t>Станкевич, Т.Н. Грановский, М.Н. Катков, М.А. Бакунин, И.С. Тургенев, Н.П. Огарев, В.Ф. Одоевский.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de-DE"/>
        </w:rPr>
        <w:footnoteReference w:id="7"/>
      </w:r>
    </w:p>
    <w:p w:rsidR="00CD511C" w:rsidRPr="00CD511C" w:rsidRDefault="00CD511C" w:rsidP="00CD511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Однако российско-немецкие отношения резко меняются с началом Франко-прусской войны. В конце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XIX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века в период правления Александра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III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 в кругах высшей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>государственной власти зарождаются антинемецкие настроения, которые перерастают вскоре в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своеобразную германофобию. Подобное отношение к немцам и к их культуре было характерно не только для России, но и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практически для всей Европы первой половины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de-DE"/>
        </w:rPr>
        <w:t>XX 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века. Начиная с 1919 г. Веймарская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Германия находилась в полной изоляции, не только политической, но и культурной.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С другой стороны, в 20-е годы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XX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века</w:t>
      </w:r>
      <w:r w:rsidRPr="00CD511C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С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оветская Россия также попала под международные санкции со стороны Лиги наций. Изолированность двух государства: СССР и Веймарской Германии, привело к сближению государств, что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 xml:space="preserve"> способствовало их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 xml:space="preserve">сотрудничеству, которое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 xml:space="preserve">было плодотворным, но недолгим. 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>После двух мировых войн образ немца ассоциируется уже только с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образом завоевателя, а немецкая культура воспринимается как экспансия.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perscript"/>
          <w:lang w:val="ru-RU" w:eastAsia="de-DE"/>
        </w:rPr>
        <w:footnoteReference w:id="8"/>
      </w:r>
    </w:p>
    <w:p w:rsidR="00CD511C" w:rsidRPr="00CD511C" w:rsidRDefault="00CD511C" w:rsidP="00CD511C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Лишь во 2-й половине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XX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века расшатывание социально-политических, экономических и культурных границ, воздвигнутых в период «холодной войны», способствует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de-DE"/>
        </w:rPr>
        <w:t>возобновлению того диалога культур, который необходим для взаимообогащения обеих наций.</w:t>
      </w:r>
      <w:r w:rsidRPr="00CD51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val="ru-RU" w:eastAsia="de-DE"/>
        </w:rPr>
        <w:footnoteReference w:id="9"/>
      </w:r>
    </w:p>
    <w:p w:rsidR="00CD511C" w:rsidRPr="00CD511C" w:rsidRDefault="00CD511C" w:rsidP="00CD511C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Как мы убедились, в заимствовании русским языком немецких слов отразилась история русского народа. При этом сферы применения слов-заимствований очень разнообразны.  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de-DE"/>
        </w:rPr>
        <w:t>Рассмотрим, какое отражение в области языка нашли вышеописанные обстоятельства</w:t>
      </w:r>
      <w:r w:rsidRPr="00CD51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de-DE"/>
        </w:rPr>
        <w:t> 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культурного взаимодействия России и Германии.</w:t>
      </w: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Наибольшее количество заимствований характерно для военной сферы, горного дела, техники и инструментов, морского дела, общественно-политической лексики, архитектуры, финансов, искусства и т.д. В настоящей работе мы решили рассмотреть ту заимствованную из немецкого языка лексику, которой каждый носитель русского языка пользуется ежедневно, чтобы легче было провести запланированное нами исследование, т.е. обратиться к </w:t>
      </w:r>
      <w:r w:rsidRPr="00CD51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Национальному корпусу русского языка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 и проверить пользуются ли </w:t>
      </w:r>
      <w:r w:rsidRPr="00CD51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lastRenderedPageBreak/>
        <w:t>носители русского языка сегодня чаще германизмами или их русскими синонимами (эквивалентами).</w:t>
      </w: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</w:pPr>
    </w:p>
    <w:p w:rsidR="00CD511C" w:rsidRPr="00CD511C" w:rsidRDefault="00CD511C" w:rsidP="00CD511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11C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Языковой материал, методология исследования</w:t>
      </w:r>
      <w:r w:rsidRPr="00CD5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511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 анализ полученных данных</w:t>
      </w:r>
    </w:p>
    <w:p w:rsidR="00CD511C" w:rsidRDefault="00CD511C" w:rsidP="00CD511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024F2" w:rsidRPr="00CD511C" w:rsidRDefault="00D024F2" w:rsidP="00CD511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511C" w:rsidRPr="00CD511C" w:rsidRDefault="00CD511C" w:rsidP="00CD511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51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После того как мы ознакомились с теоретической основой по теме заимствования в языке, перейдем к практической части нашей работы, а именно к анализу частотности употребления слов, заимствованных из немецкого языка в современном русском языке. Целью нашей работы является проанализировать насколько часто употребляются немецкие заимствования в русском языке, т.е. германизмы, и в связи с этим установить, возможно ли заменить эти германизмы русскими синонимами или нет, и почему это возможно или невозможно. </w:t>
      </w:r>
      <w:r w:rsidRPr="00CD511C">
        <w:rPr>
          <w:rFonts w:ascii="Times New Roman" w:eastAsia="Times New Roman" w:hAnsi="Times New Roman" w:cs="Times New Roman"/>
          <w:lang w:val="ru-RU"/>
        </w:rPr>
        <w:t>Мы</w:t>
      </w:r>
      <w:r w:rsidRPr="00CD511C">
        <w:rPr>
          <w:rFonts w:ascii="Times New Roman" w:eastAsia="Times New Roman" w:hAnsi="Times New Roman" w:cs="Times New Roman"/>
        </w:rPr>
        <w:t xml:space="preserve"> </w:t>
      </w:r>
      <w:r w:rsidRPr="00CD511C">
        <w:rPr>
          <w:rFonts w:ascii="Times New Roman" w:eastAsia="Times New Roman" w:hAnsi="Times New Roman" w:cs="Times New Roman"/>
          <w:lang w:val="ru-RU"/>
        </w:rPr>
        <w:t>предполагаем</w:t>
      </w:r>
      <w:r w:rsidRPr="00CD511C">
        <w:rPr>
          <w:rFonts w:ascii="Times New Roman" w:eastAsia="Times New Roman" w:hAnsi="Times New Roman" w:cs="Times New Roman"/>
        </w:rPr>
        <w:t xml:space="preserve">, </w:t>
      </w:r>
      <w:r w:rsidRPr="00CD511C">
        <w:rPr>
          <w:rFonts w:ascii="Times New Roman" w:eastAsia="Times New Roman" w:hAnsi="Times New Roman" w:cs="Times New Roman"/>
          <w:lang w:val="ru-RU"/>
        </w:rPr>
        <w:t>что</w:t>
      </w:r>
      <w:r w:rsidRPr="00CD511C">
        <w:rPr>
          <w:rFonts w:ascii="Times New Roman" w:eastAsia="Times New Roman" w:hAnsi="Times New Roman" w:cs="Times New Roman"/>
        </w:rPr>
        <w:t xml:space="preserve"> </w:t>
      </w:r>
      <w:r w:rsidRPr="00CD511C">
        <w:rPr>
          <w:rFonts w:ascii="Times New Roman" w:eastAsia="Times New Roman" w:hAnsi="Times New Roman" w:cs="Times New Roman"/>
          <w:lang w:val="ru-RU"/>
        </w:rPr>
        <w:t>ответ</w:t>
      </w:r>
      <w:r w:rsidRPr="00CD511C">
        <w:rPr>
          <w:rFonts w:ascii="Times New Roman" w:eastAsia="Times New Roman" w:hAnsi="Times New Roman" w:cs="Times New Roman"/>
        </w:rPr>
        <w:t xml:space="preserve"> </w:t>
      </w:r>
      <w:r w:rsidRPr="00CD511C">
        <w:rPr>
          <w:rFonts w:ascii="Times New Roman" w:eastAsia="Times New Roman" w:hAnsi="Times New Roman" w:cs="Times New Roman"/>
          <w:lang w:val="ru-RU"/>
        </w:rPr>
        <w:t>будет</w:t>
      </w:r>
      <w:r w:rsidRPr="00CD511C">
        <w:rPr>
          <w:rFonts w:ascii="Times New Roman" w:eastAsia="Times New Roman" w:hAnsi="Times New Roman" w:cs="Times New Roman"/>
        </w:rPr>
        <w:t xml:space="preserve"> </w:t>
      </w:r>
      <w:r w:rsidRPr="00CD511C">
        <w:rPr>
          <w:rFonts w:ascii="Times New Roman" w:eastAsia="Times New Roman" w:hAnsi="Times New Roman" w:cs="Times New Roman"/>
          <w:lang w:val="ru-RU"/>
        </w:rPr>
        <w:t>отрицательным.</w:t>
      </w:r>
    </w:p>
    <w:p w:rsidR="00CD511C" w:rsidRPr="00CD511C" w:rsidRDefault="00CD511C" w:rsidP="00CD511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D511C">
        <w:rPr>
          <w:rFonts w:ascii="Times New Roman" w:eastAsia="Calibri" w:hAnsi="Times New Roman" w:cs="Times New Roman"/>
          <w:sz w:val="24"/>
          <w:szCs w:val="24"/>
          <w:lang w:val="ru-RU"/>
        </w:rPr>
        <w:t>Актуальность нашей работы связана с интенсивным проникновением в пласт слов, заимствованных в русском языке в течение последних лет, особенно англицизмов, что вызывает полемику не только среди русских лингвистов, но и представителей широкой общественности, заявляющих о необходимости защиты языка от вторжения «чужих слов».</w:t>
      </w:r>
    </w:p>
    <w:p w:rsidR="00CD511C" w:rsidRPr="00CD511C" w:rsidRDefault="00CD511C" w:rsidP="00CD511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D511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Методология данного исследования состоит из несколько шагов. Во-первых, необходимо было подобрать соответствующий словарь иностранных слов. Наш выбор пал на </w:t>
      </w:r>
      <w:r w:rsidRPr="00CD511C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Толковый словарь иноязычных слов</w:t>
      </w:r>
      <w:r w:rsidR="00022A8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511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Крысина, потому что он является одним из самых авторитетных словарей иностранных слов в русской лексикографии сегодня. </w:t>
      </w:r>
    </w:p>
    <w:p w:rsidR="00CD511C" w:rsidRPr="00CD511C" w:rsidRDefault="00CD511C" w:rsidP="00CD511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D511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Занимаясь классификацией немецких заимствований, мы смогли убедиться в том, что сфера их применения достаточно широка. Так как нереальным было проанализировать все германизмы в русском языке и поместить это в рамки настоящей работы, мы должны были подобрать  репрезентативные германизмы, а это показалось нелегкой задачей. В корпус исследования в итоге вошли те слова из базовой лексики, которые широко и повсеместно используются в русском языке и понятны почти всем. Немецкие слова и их значения, распределенные по лексическим областям, приводятся в следующей таблице (Таблица 1).</w:t>
      </w:r>
    </w:p>
    <w:p w:rsidR="00CD511C" w:rsidRPr="00CD511C" w:rsidRDefault="00CD511C" w:rsidP="00CD511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D511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Таблице 1 приводятся все анализируемые германизмы. В первой колонке перечисляются области лексики в алфавитном порядке. Во второй колонке находятся слова, заимствованные из немецкого языка, а в третьей – немецкие слова в оригинале. </w:t>
      </w:r>
      <w:r w:rsidRPr="00CD511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Нас также интересовало в какой мере немецкие заимствования освоены в русском языке. Типы освоения приведены в четвертой колонке. Значение германизмов в русском приводится в последней, пятой колонке. </w:t>
      </w:r>
    </w:p>
    <w:p w:rsidR="00CD511C" w:rsidRDefault="00D024F2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Таблица 1</w:t>
      </w:r>
    </w:p>
    <w:tbl>
      <w:tblPr>
        <w:tblW w:w="10733" w:type="dxa"/>
        <w:tblInd w:w="-839" w:type="dxa"/>
        <w:tblLook w:val="04A0" w:firstRow="1" w:lastRow="0" w:firstColumn="1" w:lastColumn="0" w:noHBand="0" w:noVBand="1"/>
      </w:tblPr>
      <w:tblGrid>
        <w:gridCol w:w="1042"/>
        <w:gridCol w:w="1840"/>
        <w:gridCol w:w="1475"/>
        <w:gridCol w:w="1876"/>
        <w:gridCol w:w="4500"/>
      </w:tblGrid>
      <w:tr w:rsidR="00D024F2" w:rsidRPr="00D024F2" w:rsidTr="00D024F2">
        <w:trPr>
          <w:trHeight w:val="8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область лексики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германизм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немецкое слово в оригинале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тип освоения германизма в русском языке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значение</w:t>
            </w:r>
          </w:p>
        </w:tc>
      </w:tr>
      <w:tr w:rsidR="00D024F2" w:rsidRPr="00D024F2" w:rsidTr="00D024F2">
        <w:trPr>
          <w:trHeight w:val="136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абстрактные существительные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концентрция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Konzentration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морфологическое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Сосредоточение, скапливание в каком-л. месте. 2.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перен.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Действие по глаголу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концентрировать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(во 2-м знач.).</w:t>
            </w:r>
          </w:p>
        </w:tc>
      </w:tr>
      <w:tr w:rsidR="00D024F2" w:rsidRPr="00D024F2" w:rsidTr="00D024F2">
        <w:trPr>
          <w:trHeight w:val="9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лекаж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Leckage</w:t>
            </w:r>
            <w:r w:rsidR="00D45A36">
              <w:rPr>
                <w:rStyle w:val="FootnoteReference"/>
                <w:rFonts w:ascii="Times New Roman" w:eastAsia="Times New Roman" w:hAnsi="Times New Roman" w:cs="Times New Roman"/>
                <w:color w:val="000000"/>
                <w:lang w:eastAsia="hr-HR"/>
              </w:rPr>
              <w:footnoteReference w:id="10"/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спец.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Потеря в весе или объеме товара из-за вытекания или просыпки его из упаковочных емкостей. </w:t>
            </w:r>
          </w:p>
        </w:tc>
      </w:tr>
      <w:tr w:rsidR="00D024F2" w:rsidRPr="00D024F2" w:rsidTr="00D024F2">
        <w:trPr>
          <w:trHeight w:val="12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цейтнот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Zeitnot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В шахматах и шашках: положение, когда игроку не хвататет времени, отведенного для обдумывания ходов. 2.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перен., разг.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Острый недостаток времени. </w:t>
            </w:r>
          </w:p>
        </w:tc>
      </w:tr>
      <w:tr w:rsidR="00D024F2" w:rsidRPr="00D024F2" w:rsidTr="00D024F2">
        <w:trPr>
          <w:trHeight w:val="6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швах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schwach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разг.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Плохо, в скверном положении.</w:t>
            </w:r>
          </w:p>
        </w:tc>
      </w:tr>
      <w:tr w:rsidR="00D024F2" w:rsidRPr="00D024F2" w:rsidTr="00D024F2">
        <w:trPr>
          <w:trHeight w:val="12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быт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эрзац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Ersatz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Неполноценный заменитель чего-н.,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суррогат.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2.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неизм.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Являющийся неполноценным заменителем чего-н.,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суррогатом. </w:t>
            </w:r>
          </w:p>
        </w:tc>
      </w:tr>
      <w:tr w:rsidR="00D024F2" w:rsidRPr="00D024F2" w:rsidTr="00D024F2">
        <w:trPr>
          <w:trHeight w:val="60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внешний вид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глянец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Glanz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Блеск начищенной или отполированной поврхности.</w:t>
            </w:r>
          </w:p>
        </w:tc>
      </w:tr>
      <w:tr w:rsidR="00D024F2" w:rsidRPr="00D024F2" w:rsidTr="00D024F2">
        <w:trPr>
          <w:trHeight w:val="21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китч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Kitsch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Ремесленное, лишенное творческого начала произведение, рассчитанное на внешний еффект, в отличие от подлинного произведения искусства, а также разновидность массовой культуры, создающая или использующая такие произведения. </w:t>
            </w:r>
          </w:p>
        </w:tc>
      </w:tr>
      <w:tr w:rsidR="00D024F2" w:rsidRPr="00D024F2" w:rsidTr="00D024F2">
        <w:trPr>
          <w:trHeight w:val="9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40C5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hr-HR"/>
              </w:rPr>
              <w:t>л</w:t>
            </w:r>
            <w:r w:rsidR="00D024F2"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окон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Locke,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мн.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Locken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Вьющаяся или завитая прядь волос.</w:t>
            </w:r>
          </w:p>
        </w:tc>
      </w:tr>
    </w:tbl>
    <w:p w:rsidR="00D024F2" w:rsidRDefault="00D024F2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-719" w:type="dxa"/>
        <w:tblLook w:val="04A0" w:firstRow="1" w:lastRow="0" w:firstColumn="1" w:lastColumn="0" w:noHBand="0" w:noVBand="1"/>
      </w:tblPr>
      <w:tblGrid>
        <w:gridCol w:w="1020"/>
        <w:gridCol w:w="1840"/>
        <w:gridCol w:w="1360"/>
        <w:gridCol w:w="1780"/>
        <w:gridCol w:w="4500"/>
      </w:tblGrid>
      <w:tr w:rsidR="00D024F2" w:rsidRPr="00D024F2" w:rsidTr="00D024F2">
        <w:trPr>
          <w:trHeight w:val="9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государство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бюргер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Bürger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устар.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Горожанин в Германии и нек-рых других странах Зап. Европы. 2.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перен. 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Мещанин, обыватель.</w:t>
            </w:r>
          </w:p>
        </w:tc>
      </w:tr>
      <w:tr w:rsidR="00D024F2" w:rsidRPr="00D024F2" w:rsidTr="00D024F2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лозунг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Losung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Обращение, в лаконичной форме выражающее политическую идею, требование. 2.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Плакат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с таким обращением</w:t>
            </w:r>
          </w:p>
        </w:tc>
      </w:tr>
      <w:tr w:rsidR="00D024F2" w:rsidRPr="00D024F2" w:rsidTr="00D024F2">
        <w:trPr>
          <w:trHeight w:val="12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полиция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Polizei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мн.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нет. В нек-рых странах: административный орган государственной безопасности и общественного порядка. 2.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собир. 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Лица, служащие в этом органе.</w:t>
            </w:r>
          </w:p>
        </w:tc>
      </w:tr>
      <w:tr w:rsidR="00D024F2" w:rsidRPr="00D024F2" w:rsidTr="00D024F2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путч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Государстевнный переворот, совершенный небольшой группой заговорщиков.</w:t>
            </w:r>
          </w:p>
        </w:tc>
      </w:tr>
      <w:tr w:rsidR="00D024F2" w:rsidRPr="00D024F2" w:rsidTr="00D024F2">
        <w:trPr>
          <w:trHeight w:val="12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шпион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Тайный агент, занимающийся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шпионажем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2. То же, что шпик. 3.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перен. разг.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Тот, кто тайно следит за кем-н., выслеживает кого-н.</w:t>
            </w:r>
          </w:p>
        </w:tc>
      </w:tr>
      <w:tr w:rsidR="00D024F2" w:rsidRPr="00D024F2" w:rsidTr="00D024F2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штраф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Strafe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Денежное взыскание в качестве наказания за что-н.</w:t>
            </w:r>
          </w:p>
        </w:tc>
      </w:tr>
      <w:tr w:rsidR="00D024F2" w:rsidRPr="00D024F2" w:rsidTr="00D024F2">
        <w:trPr>
          <w:trHeight w:val="9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еда и питье + фрукты и овощи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апельсин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Apfelsine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Цитрусовый сочный ароматный плод с мягкой кожурой оранжевого цвета.</w:t>
            </w:r>
          </w:p>
        </w:tc>
      </w:tr>
      <w:tr w:rsidR="00D024F2" w:rsidRPr="00D024F2" w:rsidTr="00D024F2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бакштейн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Backstein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Сорт голландского сыра с большим содержанием жиров.</w:t>
            </w:r>
          </w:p>
        </w:tc>
      </w:tr>
      <w:tr w:rsidR="00D024F2" w:rsidRPr="00D024F2" w:rsidTr="00D024F2">
        <w:trPr>
          <w:trHeight w:val="55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бутерброд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Butterbrod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Ломтик хлеба с маслом, сыром, колбасой и т. п. </w:t>
            </w:r>
          </w:p>
        </w:tc>
      </w:tr>
      <w:tr w:rsidR="00D024F2" w:rsidRPr="00D024F2" w:rsidTr="00D024F2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вермут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Wermut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Род спиртованного виноградного вина с добавлением настоев трав.</w:t>
            </w:r>
          </w:p>
        </w:tc>
      </w:tr>
      <w:tr w:rsidR="00D024F2" w:rsidRPr="00D024F2" w:rsidTr="00D024F2">
        <w:trPr>
          <w:trHeight w:val="15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глазурь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Glasur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Глянцевитый стеклообразный сплав, которым покрывают глиняную, фаянсовую и т. п. посуду. 2. Густой сахарный сироп, в котором варят фрукты и которым покрывают мучные изделия.</w:t>
            </w:r>
          </w:p>
        </w:tc>
      </w:tr>
      <w:tr w:rsidR="00D024F2" w:rsidRPr="00D024F2" w:rsidTr="00D024F2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глинтвейн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Glühwein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Горячее вино, прокипяченное с сахаром и пряностями.</w:t>
            </w:r>
          </w:p>
        </w:tc>
      </w:tr>
      <w:tr w:rsidR="00D024F2" w:rsidRPr="00D024F2" w:rsidTr="00D024F2">
        <w:trPr>
          <w:trHeight w:val="100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зельц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Sülze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Колбасное изделие, изготовляемое из предварительно сваренного мяса, свинных и говяжьих голов, ножек, языков, и т. п. </w:t>
            </w:r>
          </w:p>
        </w:tc>
      </w:tr>
      <w:tr w:rsidR="00D024F2" w:rsidRPr="00D024F2" w:rsidTr="00D024F2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мангольд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Mangold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Овощное и декоративное растение (иначе называемое листовая свекла), воделываемое в нек-рых странах.</w:t>
            </w:r>
          </w:p>
        </w:tc>
      </w:tr>
      <w:tr w:rsidR="00D024F2" w:rsidRPr="00D024F2" w:rsidTr="00D024F2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рислинг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Riesling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Сорт виноградного вина, приготовляемый из винограда того же названия.</w:t>
            </w:r>
          </w:p>
        </w:tc>
      </w:tr>
    </w:tbl>
    <w:p w:rsidR="00D024F2" w:rsidRDefault="00D024F2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-719" w:type="dxa"/>
        <w:tblLook w:val="04A0" w:firstRow="1" w:lastRow="0" w:firstColumn="1" w:lastColumn="0" w:noHBand="0" w:noVBand="1"/>
      </w:tblPr>
      <w:tblGrid>
        <w:gridCol w:w="1020"/>
        <w:gridCol w:w="1840"/>
        <w:gridCol w:w="1360"/>
        <w:gridCol w:w="1780"/>
        <w:gridCol w:w="4500"/>
      </w:tblGrid>
      <w:tr w:rsidR="00D024F2" w:rsidRPr="00D024F2" w:rsidTr="00D024F2">
        <w:trPr>
          <w:trHeight w:val="6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еда и питье + фрукты и овощи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форшмак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Vorschmack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Блюдо из рубленого мяса или рубленой селедки, запеченных с картофелем. </w:t>
            </w:r>
          </w:p>
        </w:tc>
      </w:tr>
      <w:tr w:rsidR="00D024F2" w:rsidRPr="00D024F2" w:rsidTr="00D024F2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шницель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Schnitzel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Тонкая отбивная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котлета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(в 1-м знач.). 2. Большая рубленая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котлета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(во 2-м знач.).</w:t>
            </w:r>
          </w:p>
        </w:tc>
      </w:tr>
      <w:tr w:rsidR="00D024F2" w:rsidRPr="00D024F2" w:rsidTr="00D024F2">
        <w:trPr>
          <w:trHeight w:val="52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Speck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Подкожное свиное сало.</w:t>
            </w:r>
          </w:p>
        </w:tc>
      </w:tr>
      <w:tr w:rsidR="00D024F2" w:rsidRPr="00D024F2" w:rsidTr="00D024F2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шпинат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Spinat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Огородное травяистое растение с узкими съедобными листьями. </w:t>
            </w:r>
          </w:p>
        </w:tc>
      </w:tr>
      <w:tr w:rsidR="00D024F2" w:rsidRPr="00D024F2" w:rsidTr="00D024F2">
        <w:trPr>
          <w:trHeight w:val="12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шпроты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Sprotten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Небольшие копченые рыбки, консервированные в масле.</w:t>
            </w:r>
          </w:p>
        </w:tc>
      </w:tr>
      <w:tr w:rsidR="00D024F2" w:rsidRPr="00D024F2" w:rsidTr="00D024F2">
        <w:trPr>
          <w:trHeight w:val="21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искусство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абрис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Abriß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Линейное очертание предмета,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контур 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(в 1-м знач). 2.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геод. 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План местности, сделанный от руки, с обозначением на нем измеренных расстояний и других данных. 3.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полигр. 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Контурное изображение, нанесенное на прозрачный материал; служит для переноса рисунка на литографский камень.</w:t>
            </w:r>
          </w:p>
        </w:tc>
      </w:tr>
      <w:tr w:rsidR="00D024F2" w:rsidRPr="00D024F2" w:rsidTr="00D024F2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аншлаг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Anschlag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Объявление о том, что все билеты (на спектакль, концерт и т. п.) проданы. 2. Крупный заголовок в газете, шапка.</w:t>
            </w:r>
          </w:p>
        </w:tc>
      </w:tr>
      <w:tr w:rsidR="00D024F2" w:rsidRPr="00D024F2" w:rsidTr="00D024F2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арфа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Harfe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Струнный щипковый музыкальный инструмент в виде большой треугольной рамы.</w:t>
            </w:r>
          </w:p>
        </w:tc>
      </w:tr>
      <w:tr w:rsidR="00D024F2" w:rsidRPr="00D024F2" w:rsidTr="00D024F2">
        <w:trPr>
          <w:trHeight w:val="15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бленда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Blende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кфт.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Конус с зачерненной внутрнней поверхностью, надеваемый узким концом на на объектив фото- или киноаппарата для защиты объектива от попадания в него боковых рассеянных лучей света.</w:t>
            </w:r>
          </w:p>
        </w:tc>
      </w:tr>
      <w:tr w:rsidR="00D024F2" w:rsidRPr="00D024F2" w:rsidTr="00D024F2">
        <w:trPr>
          <w:trHeight w:val="12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валторна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Waldhorn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Медный духовой музыкальный инструмент в виде спирально изогнутой трубы с широким раструбом, отличающийся мягкостью и полнотой звучания.</w:t>
            </w:r>
          </w:p>
        </w:tc>
      </w:tr>
      <w:tr w:rsidR="00D024F2" w:rsidRPr="00D024F2" w:rsidTr="00D024F2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горн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Духовой медный сигнальный инструмент в виде прямой трубки с раструбом.</w:t>
            </w:r>
          </w:p>
        </w:tc>
      </w:tr>
      <w:tr w:rsidR="00D024F2" w:rsidRPr="00D024F2" w:rsidTr="00D024F2">
        <w:trPr>
          <w:trHeight w:val="12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грифель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Griffel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Палочка из особой породы сланца для писания на аспидной доске. 2. Стержень внутри карандаша; то же, что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графит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(во 2-м знач.).</w:t>
            </w:r>
          </w:p>
        </w:tc>
      </w:tr>
      <w:tr w:rsidR="00D024F2" w:rsidRPr="00D024F2" w:rsidTr="004A258C">
        <w:trPr>
          <w:trHeight w:val="1531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клавир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Klavier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F2" w:rsidRPr="00D024F2" w:rsidRDefault="00D024F2" w:rsidP="00D0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Общее наименование струнных клавишных музыкальных инструментов (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клавикорды, клавесин, фортепьяно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). 2. Переложение оркестровой пьесы, оперы и т. п. Для пения и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фортепьяно </w:t>
            </w:r>
            <w:r w:rsidRPr="00D024F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или только для фортепьяно; то же, что </w:t>
            </w:r>
            <w:r w:rsidRPr="00D024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клавираусцуг.</w:t>
            </w:r>
          </w:p>
        </w:tc>
      </w:tr>
    </w:tbl>
    <w:p w:rsidR="00D024F2" w:rsidRDefault="00D024F2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-719" w:type="dxa"/>
        <w:tblLook w:val="04A0" w:firstRow="1" w:lastRow="0" w:firstColumn="1" w:lastColumn="0" w:noHBand="0" w:noVBand="1"/>
      </w:tblPr>
      <w:tblGrid>
        <w:gridCol w:w="475"/>
        <w:gridCol w:w="614"/>
        <w:gridCol w:w="1994"/>
        <w:gridCol w:w="1500"/>
        <w:gridCol w:w="1772"/>
        <w:gridCol w:w="4145"/>
      </w:tblGrid>
      <w:tr w:rsidR="004A258C" w:rsidRPr="004A258C" w:rsidTr="004A258C">
        <w:trPr>
          <w:trHeight w:val="600"/>
        </w:trPr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искуство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клейстер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Kleister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Клей, приготовленный из крахмала или муки.</w:t>
            </w:r>
          </w:p>
        </w:tc>
      </w:tr>
      <w:tr w:rsidR="004A258C" w:rsidRPr="004A258C" w:rsidTr="004A258C">
        <w:trPr>
          <w:trHeight w:val="90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кустарь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Künstler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Ремесленник, занимающийся домашним, ручным трудом.</w:t>
            </w:r>
          </w:p>
        </w:tc>
      </w:tr>
      <w:tr w:rsidR="004A258C" w:rsidRPr="004A258C" w:rsidTr="004A258C">
        <w:trPr>
          <w:trHeight w:val="180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лейтмотив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Leitmotiv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Основной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мотив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(в 1-м знач.), основная тема, повторяющаяся на протяжении всего музыкального произведения. 2.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перен.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Основная идея литературного произведения, определяющий мотив (во 2-м знач.) деятельности, поведения и т. п. </w:t>
            </w:r>
          </w:p>
        </w:tc>
      </w:tr>
      <w:tr w:rsidR="004A258C" w:rsidRPr="004A258C" w:rsidTr="004A258C">
        <w:trPr>
          <w:trHeight w:val="90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мольберт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Malbrett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  <w:r w:rsidR="00AB0B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</w:p>
          <w:p w:rsidR="00AB0B41" w:rsidRPr="00AB0B41" w:rsidRDefault="00AB0B41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hr-HR"/>
              </w:rPr>
              <w:t>грамматическое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Подставка (обычно треножная), на которой помещается холст на подрамнике или доска для работы художника.</w:t>
            </w:r>
          </w:p>
        </w:tc>
      </w:tr>
      <w:tr w:rsidR="004A258C" w:rsidRPr="004A258C" w:rsidTr="004A258C">
        <w:trPr>
          <w:trHeight w:val="120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тонмейстер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Tonmeister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Специалист по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акустике, 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ведающий звуковой стороной радио- и телепередач, следящий за правильностью звукозаписи; звукооператор. </w:t>
            </w:r>
          </w:p>
        </w:tc>
      </w:tr>
      <w:tr w:rsidR="004A258C" w:rsidRPr="004A258C" w:rsidTr="004A258C">
        <w:trPr>
          <w:trHeight w:val="600"/>
        </w:trPr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штрих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Strich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Тонкая короткая черта. 2.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перен.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Отдельная подробность, черта кого-чего-н.</w:t>
            </w:r>
          </w:p>
        </w:tc>
      </w:tr>
      <w:tr w:rsidR="004A258C" w:rsidRPr="004A258C" w:rsidTr="004A258C">
        <w:trPr>
          <w:trHeight w:val="90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медицина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бинт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Binde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Марлевая полоса для лечебных повязок.</w:t>
            </w:r>
          </w:p>
        </w:tc>
      </w:tr>
      <w:tr w:rsidR="004A258C" w:rsidRPr="004A258C" w:rsidTr="004A258C">
        <w:trPr>
          <w:trHeight w:val="9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госпитализировать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hospitalisieren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Помещать (поместить) в больницу для лечения.</w:t>
            </w:r>
          </w:p>
        </w:tc>
      </w:tr>
      <w:tr w:rsidR="004A258C" w:rsidRPr="004A258C" w:rsidTr="004A258C">
        <w:trPr>
          <w:trHeight w:val="120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курорт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Kurort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Местность с природными лечебными средствами (минеральными источниками, грязями и т. п.) и учреждениями для лечения и отдыха. </w:t>
            </w:r>
          </w:p>
        </w:tc>
      </w:tr>
      <w:tr w:rsidR="004A258C" w:rsidRPr="004A258C" w:rsidTr="004A258C">
        <w:trPr>
          <w:trHeight w:val="186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болезненное состояние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мазохизм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Masochismus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Вид полового извращения (перверсии), выражающийся в потребности испытывать боль, причиняемую лицом противоположного пола. 2. Получение удовлетворения от собственных страданий, причиняемых другими.</w:t>
            </w:r>
          </w:p>
        </w:tc>
      </w:tr>
      <w:tr w:rsidR="004A258C" w:rsidRPr="004A258C" w:rsidTr="004A258C">
        <w:trPr>
          <w:trHeight w:val="1500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наука и образование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техникум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Technikum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Среднее техническое или вообще специальное учебное заведение. </w:t>
            </w:r>
          </w:p>
        </w:tc>
      </w:tr>
    </w:tbl>
    <w:p w:rsidR="004A258C" w:rsidRDefault="004A258C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258C" w:rsidRDefault="004A258C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-719" w:type="dxa"/>
        <w:tblLook w:val="04A0" w:firstRow="1" w:lastRow="0" w:firstColumn="1" w:lastColumn="0" w:noHBand="0" w:noVBand="1"/>
      </w:tblPr>
      <w:tblGrid>
        <w:gridCol w:w="510"/>
        <w:gridCol w:w="510"/>
        <w:gridCol w:w="1840"/>
        <w:gridCol w:w="1360"/>
        <w:gridCol w:w="1780"/>
        <w:gridCol w:w="4500"/>
      </w:tblGrid>
      <w:tr w:rsidR="004A258C" w:rsidRPr="004A258C" w:rsidTr="004A258C">
        <w:trPr>
          <w:trHeight w:val="600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одежда и обувь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бюстгальтер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Büstenhalter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Женский лифчик для поддерживания бюста (во 2-м знач.).</w:t>
            </w:r>
          </w:p>
        </w:tc>
      </w:tr>
      <w:tr w:rsidR="004A258C" w:rsidRPr="004A258C" w:rsidTr="004A258C">
        <w:trPr>
          <w:trHeight w:val="6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галстук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Halstuch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Повязка из широкой ленты, завязываемая узлом или бантом вокруг воротника. 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замша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sämisch (Leder)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Выделанная мягкая и тонкая ворсовая кожа с бархатистой поверхностью. </w:t>
            </w:r>
          </w:p>
        </w:tc>
      </w:tr>
      <w:tr w:rsidR="004A258C" w:rsidRPr="004A258C" w:rsidTr="004A258C">
        <w:trPr>
          <w:trHeight w:val="600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почта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адресант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Adressant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Лицо, посылающее почтовое или телеграфное отправление, отправитель. </w:t>
            </w:r>
          </w:p>
        </w:tc>
      </w:tr>
      <w:tr w:rsidR="004A258C" w:rsidRPr="004A258C" w:rsidTr="004A258C">
        <w:trPr>
          <w:trHeight w:val="6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адресат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Adressat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Лицо, получающее почтовое или телеграфное отправление, получатель. 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постпакет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Postpaket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спец. 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Мешок, пакет с почтовой корреспонденцией, адресованной в один пункт.</w:t>
            </w:r>
          </w:p>
        </w:tc>
      </w:tr>
      <w:tr w:rsidR="004A258C" w:rsidRPr="004A258C" w:rsidTr="004A258C">
        <w:trPr>
          <w:trHeight w:val="120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природа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геология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буна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Buhne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тех. 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Поперечная дамба, выдвинутая от берега в водное пространство (моря, реки и т. п.) и предохраняющая берег или гидротехническое сооружение от размыва.</w:t>
            </w:r>
          </w:p>
        </w:tc>
      </w:tr>
      <w:tr w:rsidR="004A258C" w:rsidRPr="004A258C" w:rsidTr="004A258C">
        <w:trPr>
          <w:trHeight w:val="6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бухта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Bucht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Небольшой залив, годный для стоянки судов.</w:t>
            </w:r>
          </w:p>
        </w:tc>
      </w:tr>
      <w:tr w:rsidR="004A258C" w:rsidRPr="004A258C" w:rsidTr="004A258C">
        <w:trPr>
          <w:trHeight w:val="6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дюна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Düne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Прибрежный песчаный холм, нанос, передвигаемый ветром.</w:t>
            </w:r>
          </w:p>
        </w:tc>
      </w:tr>
      <w:tr w:rsidR="004A258C" w:rsidRPr="004A258C" w:rsidTr="004A258C">
        <w:trPr>
          <w:trHeight w:val="9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камы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Kamm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геол. 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Холмы округлой или продолговатой формы, высотой до 30 м, сложенные из слоистых суглинков и песчаников.</w:t>
            </w:r>
          </w:p>
        </w:tc>
      </w:tr>
      <w:tr w:rsidR="004A258C" w:rsidRPr="004A258C" w:rsidTr="004A258C">
        <w:trPr>
          <w:trHeight w:val="15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карст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Состояние земной поверхности в областях, почва которых образована из растворимых крупнозернистых пород, выражающееся в формировании впадин, воронок, котловин, пещер и т. п. </w:t>
            </w:r>
          </w:p>
        </w:tc>
      </w:tr>
      <w:tr w:rsidR="004A258C" w:rsidRPr="004A258C" w:rsidTr="004A258C">
        <w:trPr>
          <w:trHeight w:val="180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ландшафт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Landschaft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Общий вид местности, ее строение. 2.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устар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Рисунок, картина, изображающие природу. 3.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геогр. 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Природный географический комплекс, в котором все компоненты находятся в сложном взаимодействии, образуя единую систему.</w:t>
            </w:r>
          </w:p>
        </w:tc>
      </w:tr>
      <w:tr w:rsidR="004A258C" w:rsidRPr="004A258C" w:rsidTr="004A258C">
        <w:trPr>
          <w:trHeight w:val="105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география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масштаб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Maßstab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Отношение длины линий на карте, чертеже, плане к действительной длине на местности. 2.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перен.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Размах, охват, значение.</w:t>
            </w:r>
          </w:p>
        </w:tc>
      </w:tr>
    </w:tbl>
    <w:p w:rsidR="004A258C" w:rsidRDefault="004A258C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-719" w:type="dxa"/>
        <w:tblLook w:val="04A0" w:firstRow="1" w:lastRow="0" w:firstColumn="1" w:lastColumn="0" w:noHBand="0" w:noVBand="1"/>
      </w:tblPr>
      <w:tblGrid>
        <w:gridCol w:w="475"/>
        <w:gridCol w:w="600"/>
        <w:gridCol w:w="1840"/>
        <w:gridCol w:w="1450"/>
        <w:gridCol w:w="1777"/>
        <w:gridCol w:w="4358"/>
      </w:tblGrid>
      <w:tr w:rsidR="004A258C" w:rsidRPr="004A258C" w:rsidTr="004A258C">
        <w:trPr>
          <w:trHeight w:val="91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природа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D40C52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ж</w:t>
            </w:r>
            <w:r w:rsidR="004A258C"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ивотные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гаршнеп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Harschnepfe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Мелкая разновидность </w:t>
            </w:r>
            <w:r w:rsidRPr="00D45A3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hr-HR"/>
              </w:rPr>
              <w:t>бекаса.</w:t>
            </w:r>
            <w:r w:rsidR="00D45A36">
              <w:rPr>
                <w:rStyle w:val="FootnoteReference"/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hr-HR"/>
              </w:rPr>
              <w:footnoteReference w:id="11"/>
            </w:r>
          </w:p>
        </w:tc>
      </w:tr>
      <w:tr w:rsidR="004A258C" w:rsidRPr="004A258C" w:rsidTr="00D45A36">
        <w:trPr>
          <w:trHeight w:val="9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кроншнеп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Kronschnepfe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Крупная болотная птица, род кулика, с длинным, изогнутым книзу кловом.</w:t>
            </w:r>
          </w:p>
        </w:tc>
      </w:tr>
      <w:tr w:rsidR="004A258C" w:rsidRPr="004A258C" w:rsidTr="004A258C">
        <w:trPr>
          <w:trHeight w:val="9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курцхаар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Kurzhaar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Порода жесткошерстных немецких легавых собак с короткой шерстью, а также собака такой породы. </w:t>
            </w:r>
          </w:p>
        </w:tc>
      </w:tr>
      <w:tr w:rsidR="004A258C" w:rsidRPr="004A258C" w:rsidTr="004A258C">
        <w:trPr>
          <w:trHeight w:val="12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мопс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Mops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Порода короткошерстных комнато-декоративных собак с большой круглой головой и короткой мордой, а также собака такой породы. </w:t>
            </w:r>
          </w:p>
        </w:tc>
      </w:tr>
      <w:tr w:rsidR="004A258C" w:rsidRPr="004A258C" w:rsidTr="004A258C">
        <w:trPr>
          <w:trHeight w:val="12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павиан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Pavian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Обезьяна с удлиненной мордой и ярко окрашенными седалищными мозолями, обитающая в Африке, Аравии и на о-ве Сулавеси.</w:t>
            </w:r>
          </w:p>
        </w:tc>
      </w:tr>
      <w:tr w:rsidR="004A258C" w:rsidRPr="004A258C" w:rsidTr="004A258C">
        <w:trPr>
          <w:trHeight w:val="9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ротвейлер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Rottweiler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Порода крупных служебных гладкошерстных собак черной масти с ржаво-красными подпалинами, а также собака такой породы.</w:t>
            </w:r>
          </w:p>
        </w:tc>
      </w:tr>
      <w:tr w:rsidR="004A258C" w:rsidRPr="004A258C" w:rsidTr="004A258C">
        <w:trPr>
          <w:trHeight w:val="6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форель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Forelle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Речная и озерная рыба сем. лососевых.</w:t>
            </w:r>
          </w:p>
        </w:tc>
      </w:tr>
      <w:tr w:rsidR="004A258C" w:rsidRPr="004A258C" w:rsidTr="004A258C">
        <w:trPr>
          <w:trHeight w:val="13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шпиц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Spitz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Порода комнатно-декоративных собак со стоячими треугольными ушами и густой пушистой шерстью белой, серебристо-серой или черной масти, а также собака такой породы. </w:t>
            </w:r>
          </w:p>
        </w:tc>
      </w:tr>
      <w:tr w:rsidR="004A258C" w:rsidRPr="004A258C" w:rsidTr="004A258C">
        <w:trPr>
          <w:trHeight w:val="9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растения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ампельный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Ampel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бот. 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О декоративном растении: выращиваемый в подвесных вазах или горшках. </w:t>
            </w:r>
          </w:p>
        </w:tc>
      </w:tr>
      <w:tr w:rsidR="004A258C" w:rsidRPr="004A258C" w:rsidTr="004A258C">
        <w:trPr>
          <w:trHeight w:val="9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пихта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Fichte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Вечнозеленое хвойное дерево из сем. сосновых с мягкой плоской хвоей и с прямо стоящими шишками.</w:t>
            </w:r>
          </w:p>
        </w:tc>
      </w:tr>
      <w:tr w:rsidR="004A258C" w:rsidRPr="004A258C" w:rsidTr="00D45A36">
        <w:trPr>
          <w:trHeight w:val="85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штамб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бот.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Ствол дерева между корнем и кроной.</w:t>
            </w:r>
          </w:p>
        </w:tc>
      </w:tr>
      <w:tr w:rsidR="004A258C" w:rsidRPr="004A258C" w:rsidTr="004A258C">
        <w:trPr>
          <w:trHeight w:val="9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штокроза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Stockrose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бот. 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Декоративное травянистое растение сем. Мальвовых с пышными цветками на высоком стебле. </w:t>
            </w:r>
          </w:p>
        </w:tc>
      </w:tr>
      <w:tr w:rsidR="004A258C" w:rsidRPr="004A258C" w:rsidTr="00D45A36">
        <w:trPr>
          <w:trHeight w:val="114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химическое соединение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этанол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Äthanol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хим.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Этиловый спирт.</w:t>
            </w:r>
          </w:p>
        </w:tc>
      </w:tr>
    </w:tbl>
    <w:p w:rsidR="004A258C" w:rsidRPr="00D45A36" w:rsidRDefault="004A258C" w:rsidP="00D45A36">
      <w:pPr>
        <w:tabs>
          <w:tab w:val="left" w:pos="2466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10500" w:type="dxa"/>
        <w:tblInd w:w="-724" w:type="dxa"/>
        <w:tblLook w:val="04A0" w:firstRow="1" w:lastRow="0" w:firstColumn="1" w:lastColumn="0" w:noHBand="0" w:noVBand="1"/>
      </w:tblPr>
      <w:tblGrid>
        <w:gridCol w:w="1020"/>
        <w:gridCol w:w="1840"/>
        <w:gridCol w:w="1360"/>
        <w:gridCol w:w="1780"/>
        <w:gridCol w:w="4500"/>
      </w:tblGrid>
      <w:tr w:rsidR="004A258C" w:rsidRPr="004A258C" w:rsidTr="00D45A36">
        <w:trPr>
          <w:trHeight w:val="567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семья и дом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гардина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Gardine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Занавеска, закрывающая все окно.</w:t>
            </w:r>
          </w:p>
        </w:tc>
      </w:tr>
      <w:tr w:rsidR="004A258C" w:rsidRPr="004A258C" w:rsidTr="004A258C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дуршлаг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Durchschlag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Кухонная посуда в виде ковша с мелкими отверстиями для отцеживания жидкости.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штакетник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Staket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Специальные узкие планки для садовой ограды, а также сама такая ограда. 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Оконная занавеска, сворачивающаяся в виде рулона, отоддвигающаяся или собирающаяся кверху на шнурах.</w:t>
            </w:r>
          </w:p>
        </w:tc>
      </w:tr>
      <w:tr w:rsidR="004A258C" w:rsidRPr="004A258C" w:rsidTr="004A258C">
        <w:trPr>
          <w:trHeight w:val="79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спортивный инвентарь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альпеншток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Alpenstock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Снаряжение альпиниста: длинная палка с металлическим неконечником.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гантель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Hantel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Ручной гимнастический снаряд в виде двух металлических шаров (или дисков), соединенных короткой рукояткой.</w:t>
            </w:r>
          </w:p>
        </w:tc>
      </w:tr>
      <w:tr w:rsidR="004A258C" w:rsidRPr="004A258C" w:rsidTr="00D45A36">
        <w:trPr>
          <w:trHeight w:val="1653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штанга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тех.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Металлический стержень, используемый как деталь во многих механизмах, инструментах. 2. Спортивный снаряд - металлический стержень со съемными дисками на концах, а также соответствующий вид тяжелой атлетики. </w:t>
            </w:r>
          </w:p>
        </w:tc>
      </w:tr>
      <w:tr w:rsidR="004A258C" w:rsidRPr="004A258C" w:rsidTr="004A258C">
        <w:trPr>
          <w:trHeight w:val="11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кафель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Kachel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Изразец, тонкая плитка из обожженной глины, покрытая с наружной стороны глазурью и применяемая для облицовки стен, печей и т. п. 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кронштейн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Kragstein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Деталь или конструкция в виде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консоли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служащая опорой для частей здания, деталей машин, полок и т. п. </w:t>
            </w:r>
          </w:p>
        </w:tc>
      </w:tr>
      <w:tr w:rsidR="004A258C" w:rsidRPr="004A258C" w:rsidTr="00D45A36">
        <w:trPr>
          <w:trHeight w:val="146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фанера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Furnier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Тонкие листы древесины для облицовки столярных изделий. 2. Древесный материал из нескольких склеенных тонких пластин дерева с перекрестным расположением волокон древесины. </w:t>
            </w:r>
          </w:p>
        </w:tc>
      </w:tr>
      <w:tr w:rsidR="004A258C" w:rsidRPr="004A258C" w:rsidTr="004A258C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флигель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Flügel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Пристойка к главному зданию (обычно сбоку) или дом во дворе большого здания.</w:t>
            </w:r>
          </w:p>
        </w:tc>
      </w:tr>
      <w:tr w:rsidR="004A258C" w:rsidRPr="004A258C" w:rsidTr="004A258C">
        <w:trPr>
          <w:trHeight w:val="112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цинк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Zink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Химический элемент, ковкий металл синевато-белого цвета, применяемый для защиты стали от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коррозии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для изготовления сплавов. </w:t>
            </w:r>
          </w:p>
        </w:tc>
      </w:tr>
      <w:tr w:rsidR="004A258C" w:rsidRPr="004A258C" w:rsidTr="004A258C">
        <w:trPr>
          <w:trHeight w:val="166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шифер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Schiefer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Глинистый сланец черного или серого цвета, применяемый для изготовления грифельных досок и в строительстве. 2. Строительный материал в виде пластин из такого сланца, имеющих обычно волнообразную поверхность.</w:t>
            </w:r>
          </w:p>
        </w:tc>
      </w:tr>
    </w:tbl>
    <w:p w:rsidR="004A258C" w:rsidRDefault="004A258C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-724" w:type="dxa"/>
        <w:tblLook w:val="04A0" w:firstRow="1" w:lastRow="0" w:firstColumn="1" w:lastColumn="0" w:noHBand="0" w:noVBand="1"/>
      </w:tblPr>
      <w:tblGrid>
        <w:gridCol w:w="1020"/>
        <w:gridCol w:w="1840"/>
        <w:gridCol w:w="1548"/>
        <w:gridCol w:w="1776"/>
        <w:gridCol w:w="4316"/>
      </w:tblGrid>
      <w:tr w:rsidR="004A258C" w:rsidRPr="004A258C" w:rsidTr="004A258C">
        <w:trPr>
          <w:trHeight w:val="6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строительство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штепсель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Stöpsel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Вилка для подсоединения к электрической цепи переносных прибров.</w:t>
            </w:r>
          </w:p>
        </w:tc>
      </w:tr>
      <w:tr w:rsidR="004A258C" w:rsidRPr="004A258C" w:rsidTr="004A258C">
        <w:trPr>
          <w:trHeight w:val="106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шуруп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Schraube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Винт (в 1-м знач.) с конусообразным стрежнем для крепления деревянных деталей.</w:t>
            </w:r>
          </w:p>
        </w:tc>
      </w:tr>
      <w:tr w:rsidR="004A258C" w:rsidRPr="004A258C" w:rsidTr="004A258C">
        <w:trPr>
          <w:trHeight w:val="6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сфера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кельнер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Kellner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В нек-рых странах: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официант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в пивной, ресторане и т. п . 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кухмистер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Küchenmeister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устар.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1. Содержатель, хозяин небольшого и недорогого ресторана, столовой. 2. Повар.</w:t>
            </w:r>
          </w:p>
        </w:tc>
      </w:tr>
      <w:tr w:rsidR="004A258C" w:rsidRPr="004A258C" w:rsidTr="004A258C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парикмахер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Perücken-macher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Человек, профессионально занимающийся бритьем, стрижкой, завивкой волос и т. п. </w:t>
            </w:r>
          </w:p>
        </w:tc>
      </w:tr>
      <w:tr w:rsidR="004A258C" w:rsidRPr="004A258C" w:rsidTr="004A258C">
        <w:trPr>
          <w:trHeight w:val="7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текст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абзац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Absatz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Отступ слева в начальной строке текста. 2. Часть текста от одного отступа до следующего.</w:t>
            </w:r>
          </w:p>
        </w:tc>
      </w:tr>
      <w:tr w:rsidR="004A258C" w:rsidRPr="004A258C" w:rsidTr="004A258C">
        <w:trPr>
          <w:trHeight w:val="12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техника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копир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Kopier-schablone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тех.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Деталь копировального станка, передающая движение инструменту, воспроизводящему на заготовке заданный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профиль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(во 2-м знач.) поверхности. </w:t>
            </w:r>
          </w:p>
        </w:tc>
      </w:tr>
      <w:tr w:rsidR="004A258C" w:rsidRPr="004A258C" w:rsidTr="004A258C">
        <w:trPr>
          <w:trHeight w:val="8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торговля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гешефт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Geschäft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жарг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Сделка, обычно заключаемая в обход закона или с его нарушением. 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транспорт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вулканизация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Vulkanisation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тех. 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Технологический процесс резинового производства, при котором сырой каучук превращается в резину.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мопед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Moped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Велосипед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с мотором.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рейс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Reise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Путь судна, самолета, автобуса и т. п. по определенному маршруту. 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фура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Fuhre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</w:t>
            </w:r>
            <w:r w:rsidRPr="004A25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устар. </w:t>
            </w: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Длинная телега для клади. 2. Грузовой автомобиль большой вместимости с закрытым кузовом. </w:t>
            </w:r>
          </w:p>
        </w:tc>
      </w:tr>
      <w:tr w:rsidR="004A258C" w:rsidRPr="004A258C" w:rsidTr="004A258C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шлагбаум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Schlagbaum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Подъемное или выдвижное устройство для открытия и закрытия пути на переездах, заставах. </w:t>
            </w:r>
          </w:p>
        </w:tc>
      </w:tr>
      <w:tr w:rsidR="004A258C" w:rsidRPr="004A258C" w:rsidTr="004A258C">
        <w:trPr>
          <w:trHeight w:val="11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шлюз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Schleuse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8C" w:rsidRPr="004A258C" w:rsidRDefault="004A258C" w:rsidP="004A2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A25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Сооружение на реке, канале для пропуска судов при разном уровне воды на пути их следования, состоящее из камеры (камер) с воротами. </w:t>
            </w:r>
          </w:p>
        </w:tc>
      </w:tr>
    </w:tbl>
    <w:p w:rsidR="004A258C" w:rsidRDefault="004A258C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258C" w:rsidRDefault="004A258C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258C" w:rsidRDefault="004A258C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-724" w:type="dxa"/>
        <w:tblLook w:val="04A0" w:firstRow="1" w:lastRow="0" w:firstColumn="1" w:lastColumn="0" w:noHBand="0" w:noVBand="1"/>
      </w:tblPr>
      <w:tblGrid>
        <w:gridCol w:w="996"/>
        <w:gridCol w:w="1840"/>
        <w:gridCol w:w="1487"/>
        <w:gridCol w:w="1778"/>
        <w:gridCol w:w="4399"/>
      </w:tblGrid>
      <w:tr w:rsidR="00D45A36" w:rsidRPr="00D45A36" w:rsidTr="00D45A36">
        <w:trPr>
          <w:trHeight w:val="11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трудовая деятельность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гастарбайтер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Gastarbeiter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В Германии и нек-рых других странах: рабочий -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иммигрант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обычно пользующийся меньшими правми, чем граждане данной страны.</w:t>
            </w:r>
          </w:p>
        </w:tc>
      </w:tr>
      <w:tr w:rsidR="00D45A36" w:rsidRPr="00D45A36" w:rsidTr="00D45A36">
        <w:trPr>
          <w:trHeight w:val="6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конференц-зал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Konferenzsaal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Зал для торжественных заседаний,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конференций.</w:t>
            </w:r>
          </w:p>
        </w:tc>
      </w:tr>
      <w:tr w:rsidR="00D45A36" w:rsidRPr="00D45A36" w:rsidTr="00D45A36">
        <w:trPr>
          <w:trHeight w:val="15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цех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Zeche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Отделение завода, фабрики и т. п., занятое какой-н. частью производственного процесса. 2.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ист.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В Зап. Европе в эпоху феодалзма: сословная организация ремесленников одной профессии.</w:t>
            </w:r>
          </w:p>
        </w:tc>
      </w:tr>
      <w:tr w:rsidR="00D45A36" w:rsidRPr="00D45A36" w:rsidTr="00D45A36">
        <w:trPr>
          <w:trHeight w:val="9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шланг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Schlange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Гибкая труба из водонепроницаемой ткани, резины, пластмасы и т. п. для подачи, переливания, отвода жидкостей, газов. </w:t>
            </w:r>
          </w:p>
        </w:tc>
      </w:tr>
      <w:tr w:rsidR="00D45A36" w:rsidRPr="00D45A36" w:rsidTr="00D45A36">
        <w:trPr>
          <w:trHeight w:val="12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увлечения и интересы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абонент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Abonent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Лицо, пользующееся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абонементом 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(в 1-м знач.) (употр. преимущ. применительно к пользующимся телефонной связью).</w:t>
            </w:r>
          </w:p>
        </w:tc>
      </w:tr>
      <w:tr w:rsidR="00D45A36" w:rsidRPr="00D45A36" w:rsidTr="00D45A36">
        <w:trPr>
          <w:trHeight w:val="9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альпинарий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Alpinarium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Участок сада или парка (обычно в виде каменистой горки) для выращивания горных (алыпийских) растений.</w:t>
            </w:r>
          </w:p>
        </w:tc>
      </w:tr>
      <w:tr w:rsidR="00D45A36" w:rsidRPr="00D45A36" w:rsidTr="00D45A36">
        <w:trPr>
          <w:trHeight w:val="9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аппаратура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Apparatur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Совокупность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аппаратов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(в 1-м знач.), оборудование какой-н. лаборатории, цеха и т. п. </w:t>
            </w:r>
          </w:p>
        </w:tc>
      </w:tr>
      <w:tr w:rsidR="00D45A36" w:rsidRPr="00D45A36" w:rsidTr="00D45A36">
        <w:trPr>
          <w:trHeight w:val="18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гильза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Hülse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Трубка для пули, заряда, имеющая дно, в отверстие которого вставляется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капсюль.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2. Бумажный</w:t>
            </w:r>
            <w:r w:rsidRPr="00D45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патрон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(во 2-м знач.) папиросы, набиваемый табаком. 3.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полигр. 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Двойная бумажная полоска, наклеиваемая на корешок книжного блока для придания....</w:t>
            </w:r>
          </w:p>
        </w:tc>
      </w:tr>
      <w:tr w:rsidR="00D45A36" w:rsidRPr="00D45A36" w:rsidTr="00D45A36">
        <w:trPr>
          <w:trHeight w:val="9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егерь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Jäger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Охотник - профессионал. 2. Солдат особых стрелковых полков в нек-рых армиях.</w:t>
            </w:r>
          </w:p>
        </w:tc>
      </w:tr>
      <w:tr w:rsidR="00D45A36" w:rsidRPr="00D45A36" w:rsidTr="00D45A36">
        <w:trPr>
          <w:trHeight w:val="9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кегельбан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Kegelbahn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Помост для установки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кеглей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и катания шаров. 2. Помещение с таким помостом для игры в кегли.</w:t>
            </w:r>
          </w:p>
        </w:tc>
      </w:tr>
      <w:tr w:rsidR="00D45A36" w:rsidRPr="00D45A36" w:rsidTr="00D45A36">
        <w:trPr>
          <w:trHeight w:val="12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кегли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Kegel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Игра, состоящая в сбивании фигур (также называемых кеглями) тяжелыми шарами, пускаемыми обычно по деревянному настилу.</w:t>
            </w:r>
          </w:p>
        </w:tc>
      </w:tr>
      <w:tr w:rsidR="00D45A36" w:rsidRPr="00D45A36" w:rsidTr="00D45A36">
        <w:trPr>
          <w:trHeight w:val="120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ляссе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Lesezeichen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Ленточка-закладка, приклеенная к верхней части книжного блока и предназначенная для вкладывания между страниц книги в нужном месте. </w:t>
            </w:r>
          </w:p>
        </w:tc>
      </w:tr>
    </w:tbl>
    <w:p w:rsidR="004A258C" w:rsidRDefault="004A258C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-724" w:type="dxa"/>
        <w:tblLook w:val="04A0" w:firstRow="1" w:lastRow="0" w:firstColumn="1" w:lastColumn="0" w:noHBand="0" w:noVBand="1"/>
      </w:tblPr>
      <w:tblGrid>
        <w:gridCol w:w="1020"/>
        <w:gridCol w:w="1840"/>
        <w:gridCol w:w="1360"/>
        <w:gridCol w:w="1780"/>
        <w:gridCol w:w="4500"/>
      </w:tblGrid>
      <w:tr w:rsidR="00D45A36" w:rsidRPr="00D45A36" w:rsidTr="00D45A36">
        <w:trPr>
          <w:trHeight w:val="14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увлечения и интересы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папка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Pappe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Вместилище для бумаг в виде прямоугольной обложки, плоской сумки, конверта и т. п. из картона, кожи, пластмассы или другого материала (часто с завязками или с застежкой).</w:t>
            </w:r>
          </w:p>
        </w:tc>
      </w:tr>
      <w:tr w:rsidR="00D45A36" w:rsidRPr="00D45A36" w:rsidTr="00D45A36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пупс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Puppe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Игрушечный малыш, кукла-голышка. 2.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перен.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Симпатичный полный ребенок.</w:t>
            </w:r>
          </w:p>
        </w:tc>
      </w:tr>
      <w:tr w:rsidR="00D45A36" w:rsidRPr="00D45A36" w:rsidTr="00D45A36">
        <w:trPr>
          <w:trHeight w:val="12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фейерверк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Feuerwerk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Взлетающие в воздух цветные декоративные огни, получаемые при сжигании различных пороховых составов во время торжеств, праздников и т. п. </w:t>
            </w:r>
          </w:p>
        </w:tc>
      </w:tr>
      <w:tr w:rsidR="00D45A36" w:rsidRPr="00D45A36" w:rsidTr="00D45A36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фукс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Fuchs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В бильярдной игре: случайно выигранный шар; неожиданная удача. </w:t>
            </w:r>
          </w:p>
        </w:tc>
      </w:tr>
      <w:tr w:rsidR="00D45A36" w:rsidRPr="00D45A36" w:rsidTr="00D45A36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цугцванг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Zugzwang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спорт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Положение в шахматной партии, когда необходимо сделать очередной ход, ведуший к ухудшению позиции,  проигрышу. </w:t>
            </w:r>
          </w:p>
        </w:tc>
      </w:tr>
      <w:tr w:rsidR="00D45A36" w:rsidRPr="00D45A36" w:rsidTr="00D45A36">
        <w:trPr>
          <w:trHeight w:val="10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шаблон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Schablone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Образец, по которому изготовляют какие-н. одинаковые изделия. 2.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перен.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Общеизвестный, избитый образец, которому подражают. </w:t>
            </w:r>
          </w:p>
        </w:tc>
      </w:tr>
      <w:tr w:rsidR="00D45A36" w:rsidRPr="00D45A36" w:rsidTr="00D45A36">
        <w:trPr>
          <w:trHeight w:val="9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эндшпиль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Endspiel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 шахматах и шашках: конечная часть партии.</w:t>
            </w:r>
          </w:p>
        </w:tc>
      </w:tr>
      <w:tr w:rsidR="00D45A36" w:rsidRPr="00D45A36" w:rsidTr="00D45A36">
        <w:trPr>
          <w:trHeight w:val="1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церемонии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шафер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Schaffer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Каждый из двух участников церковного свадебного обряда, который держит венец над головой жениха или невесты при венчании. </w:t>
            </w:r>
          </w:p>
        </w:tc>
      </w:tr>
      <w:tr w:rsidR="00D45A36" w:rsidRPr="00D45A36" w:rsidTr="00D45A36">
        <w:trPr>
          <w:trHeight w:val="9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экономика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Buchhalter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Специалист по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бухгалтерии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(в 1-м знач.), работающий в счетном отделе предприятия, учреждения.</w:t>
            </w:r>
          </w:p>
        </w:tc>
      </w:tr>
      <w:tr w:rsidR="00D45A36" w:rsidRPr="00D45A36" w:rsidTr="00D45A36">
        <w:trPr>
          <w:trHeight w:val="12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вексель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Wechsel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Денежный документ - письменное обязательство уплатить кому-н. определенную сумму денег в определенный срок.</w:t>
            </w:r>
          </w:p>
        </w:tc>
      </w:tr>
      <w:tr w:rsidR="00D45A36" w:rsidRPr="00D45A36" w:rsidTr="00D45A36">
        <w:trPr>
          <w:trHeight w:val="9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гроссбух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Großbuch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Главная книга в бухгалтерии, дающая сводку счетов и приходо-расходных операций.</w:t>
            </w:r>
          </w:p>
        </w:tc>
      </w:tr>
      <w:tr w:rsidR="00D45A36" w:rsidRPr="00D45A36" w:rsidTr="00D45A36">
        <w:trPr>
          <w:trHeight w:val="6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1. Разорение, банкротство. 2. </w:t>
            </w: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перен. 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Полная неудача, провал.</w:t>
            </w:r>
          </w:p>
        </w:tc>
      </w:tr>
      <w:tr w:rsidR="00D45A36" w:rsidRPr="00D45A36" w:rsidTr="00D45A36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маклер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Makler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Посредник при заключении торговых сделок.</w:t>
            </w:r>
          </w:p>
        </w:tc>
      </w:tr>
      <w:tr w:rsidR="00D45A36" w:rsidRPr="00D45A36" w:rsidTr="00D45A36">
        <w:trPr>
          <w:trHeight w:val="100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паушальный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pauschal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фин.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Взятый в целом, целиком.</w:t>
            </w:r>
          </w:p>
        </w:tc>
      </w:tr>
    </w:tbl>
    <w:p w:rsidR="00D45A36" w:rsidRDefault="00D45A36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500" w:type="dxa"/>
        <w:tblInd w:w="-724" w:type="dxa"/>
        <w:tblLook w:val="04A0" w:firstRow="1" w:lastRow="0" w:firstColumn="1" w:lastColumn="0" w:noHBand="0" w:noVBand="1"/>
      </w:tblPr>
      <w:tblGrid>
        <w:gridCol w:w="1020"/>
        <w:gridCol w:w="1840"/>
        <w:gridCol w:w="1360"/>
        <w:gridCol w:w="1780"/>
        <w:gridCol w:w="4500"/>
      </w:tblGrid>
      <w:tr w:rsidR="00D45A36" w:rsidRPr="00D45A36" w:rsidTr="00D45A36">
        <w:trPr>
          <w:trHeight w:val="196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эмоциональное состояние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траур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Trauer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Состояние скорби по умершему, а также по поводу какого-н. бедствия катастрофы, выражающееся в ношении особой одежды, отмене увеселений. 2. Одежда (обычно черная) или особые знаки на одежде (повязка, вуаль), носимые в знак скорби.</w:t>
            </w:r>
          </w:p>
        </w:tc>
      </w:tr>
      <w:tr w:rsidR="00D45A36" w:rsidRPr="00D45A36" w:rsidTr="00D45A36">
        <w:trPr>
          <w:trHeight w:val="106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фарт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Fahrt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графическое, фонетическое, грамматическое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A36" w:rsidRPr="00D45A36" w:rsidRDefault="00D45A36" w:rsidP="00D4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45A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прост. </w:t>
            </w:r>
            <w:r w:rsidRPr="00D45A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Счастье, удача. </w:t>
            </w:r>
          </w:p>
        </w:tc>
      </w:tr>
    </w:tbl>
    <w:p w:rsidR="00D45A36" w:rsidRDefault="00D45A36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D2B2D" w:rsidRPr="005857EA" w:rsidRDefault="009D2B2D" w:rsidP="009D2B2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Как можно видеть в Таблице 1, 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заимствованное слово редко усваивалось русским языком в том виде, в каком оно бытовало в языке-источнике, в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данном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случае немецком. Различия в звуковом строе между русским и немецким языками 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вели к тому, что чужое слово изменялось, приспосабливалось к русским нормам, в нeм исчезали несвойственные русскому языку звуки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 Поэтому русские часто вообще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не знают, что пользуются заимствованием из немецкого в ежедневной речи. Может быть, что русские синонимы однажды существовали, но исчезали из-за преимущественного употребления немецких заимствований.</w:t>
      </w:r>
    </w:p>
    <w:p w:rsidR="009D2B2D" w:rsidRPr="005857EA" w:rsidRDefault="009D2B2D" w:rsidP="009D2B2D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Часть Таблицы 1, связанна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с освоением германизмов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в русском языке, 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нам показы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ает, что, кроме графически, почти все заимствования изменились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фонетически. Из этого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можно сделать вывод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что Крысин был прав, когда говорил, что фонетическая и графическая передача являются самыми важными для вхождения иностранных слов в русский язык. </w:t>
      </w:r>
      <w:r w:rsidRPr="005857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u-RU"/>
        </w:rPr>
        <w:t>Большинство иноязычных слов, становясь достоянием русского языка, сразу приобретает русский графический облик</w:t>
      </w:r>
      <w:r w:rsidRPr="005857E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. Затем </w:t>
      </w:r>
      <w:r w:rsidRPr="005857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обычно устраняются иноязычные особенности звукового оформления слова. Типичны</w:t>
      </w:r>
      <w:r w:rsidRPr="005857E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857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примеры, кроме упомянутого отсутствия придыхательного звука </w:t>
      </w:r>
      <w:r w:rsidRPr="005857E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h</w:t>
      </w:r>
      <w:r w:rsidRPr="005857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5857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i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дифтонг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ов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57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ai, ei, oi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отражается в виде </w:t>
      </w:r>
      <w:r w:rsidRPr="005857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й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цейтнот, бакштейн, лейтмотив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), </w:t>
      </w:r>
      <w:r w:rsidRPr="005857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u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составе дифтонгa </w:t>
      </w:r>
      <w:r w:rsidRPr="005857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еu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отражается в виде </w:t>
      </w:r>
      <w:r w:rsidRPr="005857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ru-RU"/>
        </w:rPr>
        <w:t>й</w:t>
      </w:r>
      <w:r w:rsidRPr="005857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фейерверк), </w:t>
      </w:r>
      <w:r w:rsidRPr="005857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z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отражается в виде </w:t>
      </w:r>
      <w:r w:rsidRPr="005857E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ru-RU"/>
        </w:rPr>
        <w:t>ц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(цугцванг), иногда меняется ударение (постпакет, павиан). Грамматическое освоение всегда не нужн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о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и с ним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>реже сталкиваемся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, но когда оно  является в качестве наших результатах, чаще всего речь идет о изменении рода существительных. </w:t>
      </w:r>
      <w:r w:rsidRPr="005857E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9D2B2D" w:rsidRPr="005857EA" w:rsidRDefault="009D2B2D" w:rsidP="009D2B2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857EA">
        <w:rPr>
          <w:rFonts w:ascii="Times New Roman" w:eastAsia="Calibri" w:hAnsi="Times New Roman" w:cs="Times New Roman"/>
          <w:sz w:val="24"/>
          <w:szCs w:val="24"/>
          <w:lang w:val="ru-RU"/>
        </w:rPr>
        <w:t>Наша следующая задача была подобрать соответствующие русские синонимы к каждому из слов собранного языкового материала. Это не было возможно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стопроцентном объеме</w:t>
      </w:r>
      <w:r w:rsidRPr="00585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В Таблице 2 в первой колонке приводятся немецкие </w:t>
      </w:r>
      <w:r w:rsidRPr="005857E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заимствования, а во второй их синонимы, когда нам удалось их найти. </w:t>
      </w:r>
      <w:r w:rsidRPr="005857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Главным источником </w:t>
      </w:r>
      <w:r w:rsidRPr="005857E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поиска синонимов</w:t>
      </w:r>
      <w:r w:rsidRPr="005857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57EA">
        <w:rPr>
          <w:rFonts w:ascii="Times New Roman" w:eastAsia="Calibri" w:hAnsi="Times New Roman" w:cs="Times New Roman"/>
          <w:sz w:val="24"/>
          <w:szCs w:val="24"/>
        </w:rPr>
        <w:t xml:space="preserve">стал </w:t>
      </w:r>
      <w:r w:rsidRPr="005857EA">
        <w:rPr>
          <w:rFonts w:ascii="Times New Roman" w:eastAsia="Calibri" w:hAnsi="Times New Roman" w:cs="Times New Roman"/>
          <w:i/>
          <w:sz w:val="24"/>
          <w:szCs w:val="24"/>
        </w:rPr>
        <w:t>Словарь-тезаурус синонимов русского языка</w:t>
      </w:r>
      <w:r w:rsidRPr="00585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Людмилы Бабенко.</w:t>
      </w:r>
    </w:p>
    <w:p w:rsidR="009D2B2D" w:rsidRPr="005857EA" w:rsidRDefault="009D2B2D" w:rsidP="009D2B2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D2B2D" w:rsidRPr="005857EA" w:rsidRDefault="009D2B2D" w:rsidP="009D2B2D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857EA">
        <w:rPr>
          <w:rFonts w:ascii="Times New Roman" w:eastAsia="Calibri" w:hAnsi="Times New Roman" w:cs="Times New Roman"/>
          <w:sz w:val="24"/>
          <w:szCs w:val="24"/>
          <w:lang w:val="ru-RU"/>
        </w:rPr>
        <w:t>Таблица 2</w:t>
      </w:r>
    </w:p>
    <w:tbl>
      <w:tblPr>
        <w:tblW w:w="6517" w:type="dxa"/>
        <w:tblLook w:val="04A0" w:firstRow="1" w:lastRow="0" w:firstColumn="1" w:lastColumn="0" w:noHBand="0" w:noVBand="1"/>
      </w:tblPr>
      <w:tblGrid>
        <w:gridCol w:w="1042"/>
        <w:gridCol w:w="1840"/>
        <w:gridCol w:w="1475"/>
        <w:gridCol w:w="2160"/>
      </w:tblGrid>
      <w:tr w:rsidR="009D2B2D" w:rsidRPr="009D2B2D" w:rsidTr="009D2B2D">
        <w:trPr>
          <w:trHeight w:val="8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область лексики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германизм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немецкое слово в оригинале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синоним</w:t>
            </w:r>
          </w:p>
        </w:tc>
      </w:tr>
      <w:tr w:rsidR="009D2B2D" w:rsidRPr="009D2B2D" w:rsidTr="009D2B2D">
        <w:trPr>
          <w:trHeight w:val="51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абстрактные существительные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концентрция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Konzentration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сосредоточие</w:t>
            </w:r>
          </w:p>
        </w:tc>
      </w:tr>
      <w:tr w:rsidR="009D2B2D" w:rsidRPr="009D2B2D" w:rsidTr="009D2B2D">
        <w:trPr>
          <w:trHeight w:val="40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лекаж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Leckage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48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цейтнот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Zeitnot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51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швах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schwach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плохо</w:t>
            </w:r>
          </w:p>
        </w:tc>
      </w:tr>
      <w:tr w:rsidR="009D2B2D" w:rsidRPr="009D2B2D" w:rsidTr="009D2B2D">
        <w:trPr>
          <w:trHeight w:val="5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быт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эрзац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Ersatz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замена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внешний вид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глянец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Glanz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блеск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китч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Kitsch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57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локон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Locke,</w:t>
            </w:r>
            <w:r w:rsidRPr="009D2B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мн.</w:t>
            </w: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Locken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прядь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государство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бюргер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Bürger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гражданин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лозунг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Losung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полиция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Polizei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путч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Putsch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шпион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сыщик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штраф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Strafe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еда и питье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апельсин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Apfelsine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бакштейн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Backstein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4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бутерброд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Butterbrod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сандвич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вермут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Wermut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глазурь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Glasur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глинтвейн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D40C52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Glühw</w:t>
            </w:r>
            <w:r w:rsidR="009D2B2D"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4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зельц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Sülze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мангольд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Mangold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рислинг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Riesling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форшмак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Vorschmack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шницель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Schnitzel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7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шпик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Speck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сало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шпинат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Spinat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шпроты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Sprotten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9D2B2D" w:rsidRDefault="009D2B2D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6380" w:type="dxa"/>
        <w:tblLook w:val="04A0" w:firstRow="1" w:lastRow="0" w:firstColumn="1" w:lastColumn="0" w:noHBand="0" w:noVBand="1"/>
      </w:tblPr>
      <w:tblGrid>
        <w:gridCol w:w="475"/>
        <w:gridCol w:w="614"/>
        <w:gridCol w:w="1994"/>
        <w:gridCol w:w="1500"/>
        <w:gridCol w:w="2160"/>
      </w:tblGrid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искусство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абрис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Abriß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чертеж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аншлаг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Anschlag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арфа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Harfe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бленда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Blende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валторна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Waldhorn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горн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грифель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Griffel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клавир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Klavier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клейстер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Kleister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кустарь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Künstler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7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лейтмотив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Leitmotiv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4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мольберт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Malbrett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40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тонмейстер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Tonmeister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7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штрих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Strich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линия</w:t>
            </w:r>
          </w:p>
        </w:tc>
      </w:tr>
      <w:tr w:rsidR="009D2B2D" w:rsidRPr="009D2B2D" w:rsidTr="009D2B2D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медицина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бинт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Binde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госпитализировать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hospitalisieren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курорт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Kurort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здравница</w:t>
            </w:r>
          </w:p>
        </w:tc>
      </w:tr>
      <w:tr w:rsidR="009D2B2D" w:rsidRPr="009D2B2D" w:rsidTr="009D2B2D">
        <w:trPr>
          <w:trHeight w:val="154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болезненное состояние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мазохизм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Masochismus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141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наука и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техникум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Technikum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одежда и обувь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бюстгальтер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Büstenhalter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лифчик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галстук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Halstuch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51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замша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sämisch (Leder)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почта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адресант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Adressant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отправитель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адресат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Adressat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получатель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постпакет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Postpaket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природа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геология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буна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Buhne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полузапруда</w:t>
            </w:r>
          </w:p>
        </w:tc>
      </w:tr>
      <w:tr w:rsidR="009D2B2D" w:rsidRPr="009D2B2D" w:rsidTr="009D2B2D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бухта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Bucht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залив</w:t>
            </w:r>
          </w:p>
        </w:tc>
      </w:tr>
      <w:tr w:rsidR="009D2B2D" w:rsidRPr="009D2B2D" w:rsidTr="009D2B2D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дюна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Düne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камы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карст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ландшафт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Landschaft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пейзаж</w:t>
            </w:r>
          </w:p>
        </w:tc>
      </w:tr>
      <w:tr w:rsidR="009D2B2D" w:rsidRPr="009D2B2D" w:rsidTr="009D2B2D">
        <w:trPr>
          <w:trHeight w:val="126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география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масштаб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Maßstab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9D2B2D" w:rsidRDefault="009D2B2D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6382" w:type="dxa"/>
        <w:tblLook w:val="04A0" w:firstRow="1" w:lastRow="0" w:firstColumn="1" w:lastColumn="0" w:noHBand="0" w:noVBand="1"/>
      </w:tblPr>
      <w:tblGrid>
        <w:gridCol w:w="475"/>
        <w:gridCol w:w="600"/>
        <w:gridCol w:w="1840"/>
        <w:gridCol w:w="1548"/>
        <w:gridCol w:w="2160"/>
      </w:tblGrid>
      <w:tr w:rsidR="009D2B2D" w:rsidRPr="009D2B2D" w:rsidTr="009D2B2D">
        <w:trPr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природа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животные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гаршнеп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Harschnepfe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7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кроншнеп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Kronschnepfe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курцхаар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Kurzhaar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мопс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Mops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павиан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Pavian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ротвейлер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Rottweiler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форель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Forelle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шпиц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Spitz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растения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ампельный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Ampel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пихта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Fichte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штамб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штокроза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Stockrose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13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химическое соединение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этанол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Äthanol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семья и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гардина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Gardine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занавес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дуршлаг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Durchschlag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цедилка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штакетник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Staket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46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занавес</w:t>
            </w:r>
          </w:p>
        </w:tc>
      </w:tr>
      <w:tr w:rsidR="009D2B2D" w:rsidRPr="009D2B2D" w:rsidTr="009D2B2D">
        <w:trPr>
          <w:trHeight w:val="510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спортивный инвентарь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альпеншток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Alpenstock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46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гантель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Hantel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40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штанга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60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кафель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Kachel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кронштейн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Kragstein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фанера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Furnier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флигель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Flügel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крыло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цинк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Zink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шифер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Schiefer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870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штепсель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Stöpsel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вилка</w:t>
            </w:r>
          </w:p>
        </w:tc>
      </w:tr>
      <w:tr w:rsidR="009D2B2D" w:rsidRPr="009D2B2D" w:rsidTr="009D2B2D">
        <w:trPr>
          <w:trHeight w:val="70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шуруп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Schraube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495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сфера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кельнер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Kellner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официант</w:t>
            </w:r>
          </w:p>
        </w:tc>
      </w:tr>
      <w:tr w:rsidR="009D2B2D" w:rsidRPr="009D2B2D" w:rsidTr="009D2B2D">
        <w:trPr>
          <w:trHeight w:val="52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кухмистер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Küchenmeister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повар</w:t>
            </w:r>
          </w:p>
        </w:tc>
      </w:tr>
      <w:tr w:rsidR="009D2B2D" w:rsidRPr="009D2B2D" w:rsidTr="009D2B2D">
        <w:trPr>
          <w:trHeight w:val="67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парикмахер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Perücken-macher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9D2B2D" w:rsidRDefault="009D2B2D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6380" w:type="dxa"/>
        <w:tblLook w:val="04A0" w:firstRow="1" w:lastRow="0" w:firstColumn="1" w:lastColumn="0" w:noHBand="0" w:noVBand="1"/>
      </w:tblPr>
      <w:tblGrid>
        <w:gridCol w:w="1020"/>
        <w:gridCol w:w="1840"/>
        <w:gridCol w:w="1487"/>
        <w:gridCol w:w="2160"/>
      </w:tblGrid>
      <w:tr w:rsidR="009D2B2D" w:rsidRPr="009D2B2D" w:rsidTr="009D2B2D">
        <w:trPr>
          <w:trHeight w:val="7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текст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абзац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Absatz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109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техника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копир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Kopier-schablone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ксерокс</w:t>
            </w:r>
          </w:p>
        </w:tc>
      </w:tr>
      <w:tr w:rsidR="009D2B2D" w:rsidRPr="009D2B2D" w:rsidTr="009D2B2D">
        <w:trPr>
          <w:trHeight w:val="11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торговля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гешефт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Geschäft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транспорт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вулканизация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Vulkanisation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мопед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Moped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рейс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Fuhre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шлагбаум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Schlagbaum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шлюз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Schleuse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63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трудовая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гастарбайтер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Gastarbeiter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42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конференц-зал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Konferenzsaal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40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цех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Zeche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43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шланг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Schlange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9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увлечения и интересы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абонент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Abonenт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альпинарий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Alpinarium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аппаратура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Apparatur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гильза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Hülse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егерь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Jäger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охотник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кегельбан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Kegelbahn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кегли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Kegel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ляссе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Lesezeichen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ленточка-закладка</w:t>
            </w:r>
          </w:p>
        </w:tc>
      </w:tr>
      <w:tr w:rsidR="009D2B2D" w:rsidRPr="009D2B2D" w:rsidTr="009D2B2D">
        <w:trPr>
          <w:trHeight w:val="3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увлечения и интересы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папка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Pappe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пупс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Puppe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кукла-голышка</w:t>
            </w:r>
          </w:p>
        </w:tc>
      </w:tr>
      <w:tr w:rsidR="009D2B2D" w:rsidRPr="009D2B2D" w:rsidTr="009D2B2D">
        <w:trPr>
          <w:trHeight w:val="3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фейерверк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Feuerwerk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фукс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Fuchs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цугцванг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Zugzwang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шаблон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Schablone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образец</w:t>
            </w:r>
          </w:p>
        </w:tc>
      </w:tr>
      <w:tr w:rsidR="009D2B2D" w:rsidRPr="009D2B2D" w:rsidTr="009D2B2D">
        <w:trPr>
          <w:trHeight w:val="46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эндшпиль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Endspiel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13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церемонии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шафер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Schaffer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9D2B2D" w:rsidRDefault="009D2B2D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6380" w:type="dxa"/>
        <w:tblLook w:val="04A0" w:firstRow="1" w:lastRow="0" w:firstColumn="1" w:lastColumn="0" w:noHBand="0" w:noVBand="1"/>
      </w:tblPr>
      <w:tblGrid>
        <w:gridCol w:w="1020"/>
        <w:gridCol w:w="1840"/>
        <w:gridCol w:w="1360"/>
        <w:gridCol w:w="2160"/>
      </w:tblGrid>
      <w:tr w:rsidR="009D2B2D" w:rsidRPr="009D2B2D" w:rsidTr="009D2B2D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экономика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бухгалтер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Buchhalter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вексель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Wechsel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гроссбух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Großbuch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крах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банкротство</w:t>
            </w:r>
          </w:p>
        </w:tc>
      </w:tr>
      <w:tr w:rsidR="009D2B2D" w:rsidRPr="009D2B2D" w:rsidTr="009D2B2D">
        <w:trPr>
          <w:trHeight w:val="30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маклер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Makler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паушальный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pauschal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93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эмоциональное состояние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траур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Trauer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печаль</w:t>
            </w:r>
          </w:p>
        </w:tc>
      </w:tr>
      <w:tr w:rsidR="009D2B2D" w:rsidRPr="009D2B2D" w:rsidTr="009D2B2D">
        <w:trPr>
          <w:trHeight w:val="100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фарт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Fahrt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D2B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удача</w:t>
            </w:r>
          </w:p>
        </w:tc>
      </w:tr>
    </w:tbl>
    <w:p w:rsidR="009D2B2D" w:rsidRDefault="009D2B2D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D2B2D" w:rsidRPr="005268DD" w:rsidRDefault="009D2B2D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5268DD">
        <w:rPr>
          <w:rFonts w:ascii="Times New Roman" w:eastAsia="Calibri" w:hAnsi="Times New Roman" w:cs="Times New Roman"/>
          <w:sz w:val="24"/>
          <w:lang w:val="ru-RU"/>
        </w:rPr>
        <w:t xml:space="preserve">На последнем шаге мы сделали самое важное – сравнение частотности употребления германизмов и их русских синонимов. В качестве источника нам послужил </w:t>
      </w:r>
      <w:r w:rsidRPr="005268DD">
        <w:rPr>
          <w:rFonts w:ascii="Times New Roman" w:eastAsia="Calibri" w:hAnsi="Times New Roman" w:cs="Times New Roman"/>
          <w:i/>
          <w:sz w:val="24"/>
          <w:lang w:val="ru-RU"/>
        </w:rPr>
        <w:t>Национальный корпус русского языка</w:t>
      </w:r>
      <w:r w:rsidRPr="005268DD">
        <w:rPr>
          <w:rFonts w:ascii="Times New Roman" w:eastAsia="Calibri" w:hAnsi="Times New Roman" w:cs="Times New Roman"/>
          <w:sz w:val="24"/>
          <w:lang w:val="ru-RU"/>
        </w:rPr>
        <w:t xml:space="preserve"> (НКРЯ), т.е. доступный для поиска электронный онлайновый корпус русских текстов.</w:t>
      </w:r>
    </w:p>
    <w:p w:rsidR="009D2B2D" w:rsidRPr="005268DD" w:rsidRDefault="009D2B2D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>На официальном сайте НКРЯ объясняется, что «</w:t>
      </w:r>
      <w:r w:rsidRPr="005268DD">
        <w:rPr>
          <w:rFonts w:ascii="Times New Roman" w:eastAsia="Calibri" w:hAnsi="Times New Roman" w:cs="Times New Roman"/>
          <w:sz w:val="24"/>
          <w:szCs w:val="24"/>
        </w:rPr>
        <w:t>Корпус — это информационно-справочная система, основанная на собрании текстов на некотором языке в электронной форме. Национальный корпус представляет данный язык на определенном этапе (или этапах) его существования и во вс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5268DD">
        <w:rPr>
          <w:rFonts w:ascii="Times New Roman" w:eastAsia="Calibri" w:hAnsi="Times New Roman" w:cs="Times New Roman"/>
          <w:sz w:val="24"/>
          <w:szCs w:val="24"/>
        </w:rPr>
        <w:t>м многообразии жанров, стилей, территориальных и социальных вариантов и т. п. Национальный корпус создается лингвистами (специалистами по так называемой </w:t>
      </w:r>
      <w:r w:rsidRPr="005268DD">
        <w:rPr>
          <w:rFonts w:ascii="Times New Roman" w:eastAsia="Calibri" w:hAnsi="Times New Roman" w:cs="Times New Roman"/>
          <w:i/>
          <w:iCs/>
          <w:sz w:val="24"/>
          <w:szCs w:val="24"/>
        </w:rPr>
        <w:t>корпусной лингвистике</w:t>
      </w:r>
      <w:r w:rsidRPr="005268DD">
        <w:rPr>
          <w:rFonts w:ascii="Times New Roman" w:eastAsia="Calibri" w:hAnsi="Times New Roman" w:cs="Times New Roman"/>
          <w:sz w:val="24"/>
          <w:szCs w:val="24"/>
        </w:rPr>
        <w:t>, быстро развивающейся современной области языкознания) для научных исследований и обучения языку.</w:t>
      </w: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5268DD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footnoteReference w:id="12"/>
      </w: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D2B2D" w:rsidRPr="005268DD" w:rsidRDefault="009D2B2D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Данный корпус может служить самым хорошим источником для проверки частотности употребления германизмов в русском языке, потому что содержит большое количество как письменных, так и устных текстов разных жанров. Чтобы проверить частотность употребления германизмов, надо было рассчитать относительную частотность, т.е. отношение количества определенного числа к общему количеству чисел в наборе данных. Формула в нашем случае следующая: </w:t>
      </w:r>
    </w:p>
    <w:p w:rsidR="009D2B2D" w:rsidRPr="005268DD" w:rsidRDefault="009D2B2D" w:rsidP="009D2B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относительная частотность германизма, т.е. русского синонима</w:t>
      </w:r>
      <w:r w:rsidRPr="005268D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число вхождений германизма, т.е. русского синонима в НКРЯ / общее количество слов в НКРЯ </w:t>
      </w:r>
    </w:p>
    <w:p w:rsidR="009D2B2D" w:rsidRPr="005268DD" w:rsidRDefault="009D2B2D" w:rsidP="009D2B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>Проиллюстрируем это следующим примером:</w:t>
      </w:r>
    </w:p>
    <w:p w:rsidR="009D2B2D" w:rsidRPr="005268DD" w:rsidRDefault="009D2B2D" w:rsidP="009D2B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68DD">
        <w:rPr>
          <w:rFonts w:ascii="Times New Roman" w:eastAsia="Calibri" w:hAnsi="Times New Roman" w:cs="Times New Roman"/>
          <w:sz w:val="24"/>
          <w:szCs w:val="24"/>
        </w:rPr>
        <w:t>относительная частот</w:t>
      </w: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>ность</w:t>
      </w:r>
      <w:r w:rsidRPr="005268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268D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концентрация</w:t>
      </w:r>
      <w:r w:rsidRPr="005268DD">
        <w:rPr>
          <w:rFonts w:ascii="Times New Roman" w:eastAsia="Calibri" w:hAnsi="Times New Roman" w:cs="Times New Roman"/>
          <w:sz w:val="24"/>
          <w:szCs w:val="24"/>
        </w:rPr>
        <w:t>) = 5748 / 265 401 717 = 0,00002</w:t>
      </w: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9D2B2D" w:rsidRPr="005268DD" w:rsidRDefault="009D2B2D" w:rsidP="009D2B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Результат потом надо умножить на 100, чтобы получить проценты: </w:t>
      </w:r>
    </w:p>
    <w:p w:rsidR="009D2B2D" w:rsidRPr="005268DD" w:rsidRDefault="009D2B2D" w:rsidP="009D2B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0,00002*100= 0,002 %. </w:t>
      </w:r>
    </w:p>
    <w:p w:rsidR="009D2B2D" w:rsidRDefault="009D2B2D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268DD">
        <w:rPr>
          <w:rFonts w:ascii="Times New Roman" w:eastAsia="Calibri" w:hAnsi="Times New Roman" w:cs="Times New Roman"/>
          <w:sz w:val="24"/>
          <w:szCs w:val="24"/>
          <w:lang w:val="ru-RU"/>
        </w:rPr>
        <w:t>Полученные результаты, т.е. соотношение частотности употребления германизмов и их русских синонимов, приведены в Таблице 3. В ней также находятся и область лексики (первая колонка), германизмы (вторая колонка) и их относительная частотность (третья колонка), и русские синонимы (шестая колонка) и их относитльная частотность (пятая колонка), в четвертой колонке знаки сравнения нам указывают, которое слово чаще употребляется.</w:t>
      </w:r>
    </w:p>
    <w:p w:rsidR="009D2B2D" w:rsidRPr="005268DD" w:rsidRDefault="009D2B2D" w:rsidP="009D2B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D2B2D" w:rsidRDefault="009D2B2D" w:rsidP="009D2B2D">
      <w:pPr>
        <w:rPr>
          <w:lang w:val="ru-RU"/>
        </w:rPr>
      </w:pPr>
      <w:r>
        <w:rPr>
          <w:lang w:val="ru-RU"/>
        </w:rPr>
        <w:t>Таблица 3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040"/>
        <w:gridCol w:w="2180"/>
        <w:gridCol w:w="960"/>
        <w:gridCol w:w="1920"/>
        <w:gridCol w:w="2160"/>
      </w:tblGrid>
      <w:tr w:rsidR="009D2B2D" w:rsidRPr="009D2B2D" w:rsidTr="009D2B2D">
        <w:trPr>
          <w:trHeight w:val="9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германизм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относительная частотность германизма в НКРЯ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относительная частотность синонима в НКРЯ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синоним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концентрция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0.002 %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0.00002 %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сосредоточие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лекаж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цейтнот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швах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0.00009 %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0.02 %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плохо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эрзац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0.00008 %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0.002 %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замена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глянец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0.004 %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блеск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китч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локон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0.0005 %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прядь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бюргер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гражданин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лозунг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полиция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путч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шпион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0.002 %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0.0009 %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сыщик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штраф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апельсин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бакштейн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бутерброд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сандвич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вермут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глазурь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9D2B2D" w:rsidRDefault="009D2B2D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2040"/>
        <w:gridCol w:w="2180"/>
        <w:gridCol w:w="960"/>
        <w:gridCol w:w="1920"/>
        <w:gridCol w:w="2160"/>
      </w:tblGrid>
      <w:tr w:rsidR="009D2B2D" w:rsidRPr="009D2B2D" w:rsidTr="009D2B2D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глинтвейн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зельц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мангольд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рислинг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форшмак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шницель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шпик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0.006 %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сало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шпинат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шпроты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абрис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0.00009 %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чертеж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аншлаг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арфа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бленда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валторна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горн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грифель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клавир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клейстер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кустарь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лейтмотив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мольберт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тонмейстер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штрих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0.0006 %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линия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бинт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госпитализировать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курорт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0.0009 %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0.00008 %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здравница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мазохизм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техникум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бюстгальтер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0.0003 %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лифчик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галстук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замша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адресант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0.000009 %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отправитель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адресат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0.0005 %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0.0003 %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получатель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постпакет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буна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0.00003 %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полузапруда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бухта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0.002 %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залив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дюна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камы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карст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ландшафт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0.0009 %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0.002 %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пейзаж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масштаб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гаршнеп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кроншнеп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9D2B2D" w:rsidRDefault="009D2B2D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2040"/>
        <w:gridCol w:w="2180"/>
        <w:gridCol w:w="960"/>
        <w:gridCol w:w="1920"/>
        <w:gridCol w:w="2160"/>
      </w:tblGrid>
      <w:tr w:rsidR="009D2B2D" w:rsidRPr="009D2B2D" w:rsidTr="009D2B2D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курцхаар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мопс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павиан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ротвейлер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форель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шпиц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ампельный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пихта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штамб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штокроза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этанол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гардина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0.0002 %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занавес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дуршлаг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0.00006 %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0.000008 %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цедилка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штакетник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0.0009 %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&gt;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0.0002 %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занавес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альпеншток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гантель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штанга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кафель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кронштейн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фанера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флигель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0.007 %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крыло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цинк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шифер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штепсель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0.00009 %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вилка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шуруп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кельнер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0.00008 %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официант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кухмистер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повар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парикмахер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абзац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копир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0.00009 %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ксерокс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гешефт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вулканизация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мопед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рейс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фура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шлагбаум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шлюз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гастарбайтер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конференц-зал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цех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шланг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D2B2D" w:rsidRPr="009D2B2D" w:rsidTr="009D2B2D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абонент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AB0B41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9D2B2D" w:rsidRPr="009D2B2D" w:rsidRDefault="009D2B2D" w:rsidP="009D2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2B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9D2B2D" w:rsidRDefault="009D2B2D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2040"/>
        <w:gridCol w:w="2180"/>
        <w:gridCol w:w="960"/>
        <w:gridCol w:w="1920"/>
        <w:gridCol w:w="2160"/>
      </w:tblGrid>
      <w:tr w:rsidR="008F02D1" w:rsidRPr="008F02D1" w:rsidTr="008F02D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альпинарий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аппаратура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гильза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егерь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0.0005 %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0.005 %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охотник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кегельбан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кегли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ляссе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0.0000007 %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ленточка-закладка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папка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пупс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0.00004 %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кукла-голышка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фейерверк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фукс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цугцванг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шаблон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0.0004 %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0.006 %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образец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эндшпиль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шафер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бухгалтер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вексель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гроссбух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крах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0.0008 %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0.001 %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банкротство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маклер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паушальный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траур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0.0005 %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0.002 %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печаль</w:t>
            </w:r>
          </w:p>
        </w:tc>
      </w:tr>
      <w:tr w:rsidR="008F02D1" w:rsidRPr="008F02D1" w:rsidTr="008F02D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фарт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0.00006 %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&lt;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AB0B4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</w:pPr>
            <w:r w:rsidRPr="00AB0B41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0.003 %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D1" w:rsidRPr="008F02D1" w:rsidRDefault="008F02D1" w:rsidP="008F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02D1">
              <w:rPr>
                <w:rFonts w:ascii="Calibri" w:eastAsia="Times New Roman" w:hAnsi="Calibri" w:cs="Calibri"/>
                <w:color w:val="000000"/>
                <w:lang w:eastAsia="hr-HR"/>
              </w:rPr>
              <w:t>удача</w:t>
            </w:r>
          </w:p>
        </w:tc>
      </w:tr>
    </w:tbl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8F02D1" w:rsidRPr="008A17C9" w:rsidRDefault="008F02D1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В первую очередь надо заметить, что используемый нами словарь синонимов для некоторых заимствований не предлагает синонимы, но в этом нет ничего стра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ного, так как не все лексемы имеют синонимы. Из Таблицы 3 видно, что заимствованные слова как </w:t>
      </w:r>
      <w:r w:rsidRPr="008A17C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концентрация, локон, бутерброд, курорт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встречаются в употреблении чаще, чем их русские синонимы </w:t>
      </w:r>
      <w:r w:rsidRPr="008A17C9">
        <w:rPr>
          <w:rFonts w:ascii="Times New Roman" w:eastAsia="Calibri" w:hAnsi="Times New Roman" w:cs="Times New Roman"/>
          <w:sz w:val="24"/>
          <w:szCs w:val="24"/>
        </w:rPr>
        <w:t>(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сосредоточие, пряд, сандвич, здравница), в то время как русские слова </w:t>
      </w:r>
      <w:r w:rsidRPr="008A17C9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плохо, замена, блеск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более частотны, чем их заимствованные синонимы (швах, эрзац, глянец). Исходя из этого можно сделать вывод, что русские лексемы употребляются чаще, чем заимствованные из немецкого слова. В продолжении рассмотрим причины этого явления и факторы, влияющие на такое употребление.</w:t>
      </w: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Pr="00105BDC" w:rsidRDefault="008F02D1" w:rsidP="008F02D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05BD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Взаимозаменяемость синонимов </w:t>
      </w: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Общеизвестно, что </w:t>
      </w:r>
      <w:r w:rsidRPr="008A17C9">
        <w:rPr>
          <w:rFonts w:ascii="Times New Roman" w:eastAsia="Calibri" w:hAnsi="Times New Roman" w:cs="Times New Roman"/>
          <w:bCs/>
          <w:sz w:val="24"/>
          <w:szCs w:val="24"/>
        </w:rPr>
        <w:t>одно из важнейших свойств</w:t>
      </w: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языка</w:t>
      </w:r>
      <w:r w:rsidRPr="008A17C9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заключается в вариантности его лексико-семантических средств, в существовании синонимичных лексических единиц,  но </w:t>
      </w: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надо учитывать и их </w:t>
      </w:r>
      <w:r w:rsidRPr="008A17C9">
        <w:rPr>
          <w:rFonts w:ascii="Times New Roman" w:eastAsia="Calibri" w:hAnsi="Times New Roman" w:cs="Times New Roman"/>
          <w:bCs/>
          <w:sz w:val="24"/>
          <w:szCs w:val="24"/>
        </w:rPr>
        <w:t>чрезвычайно тонкие оценочные и стилистические оттенки.</w:t>
      </w: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 установлении синонимических отношений между словами Галаванова подчеркивает понятие взаимозаменяемости «как возможность, с одной стороны, семантической замены вступающих в синонимичексие отношения слов, с другой – как возможность употребления одного слова вместо другого в одинаковых или частично совпадающих по характеру лексической сочетаемости контекстах.» (Евгеньева 1972:113)</w:t>
      </w:r>
      <w:r w:rsidRPr="008A17C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Синонимом считается, как нам предлагает Журек, «явление, когда один и тот же предмет, вещь, явление и т.д. можно назвать разными словами, когда для обозначения одного и то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го</w:t>
      </w: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же явления, качества, действия и т.п. существует не одно, а два или несколько слов.» (Журек 1997: 5)</w:t>
      </w:r>
      <w:r w:rsidRPr="008A17C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Но существует множество разных толкований термина </w:t>
      </w:r>
      <w:r w:rsidRPr="002A664F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синоним</w:t>
      </w: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 Буханский, например, считает, что синонимы - слова, способные в контекстах, близких по смыслу, заменять друг друга без ощущения заметного различия по смыслу (Евгеньева 1972:113). В вопросе определения синонимов теоретики не согласны между собой, а в общем обзоре концепций в определении синонимов появляются два основных направления:</w:t>
      </w:r>
    </w:p>
    <w:p w:rsidR="008F02D1" w:rsidRPr="008A17C9" w:rsidRDefault="008F02D1" w:rsidP="008F02D1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синонимы – это слова с близкими, но различнимы значениями,</w:t>
      </w:r>
    </w:p>
    <w:p w:rsidR="008F02D1" w:rsidRPr="008A17C9" w:rsidRDefault="008F02D1" w:rsidP="008F02D1">
      <w:pPr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синонимы –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это </w:t>
      </w: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слова с тождественным знаением</w:t>
      </w:r>
      <w:r w:rsidRPr="008A17C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(Журек 1997:5).</w:t>
      </w: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bCs/>
          <w:sz w:val="24"/>
          <w:szCs w:val="24"/>
        </w:rPr>
        <w:t xml:space="preserve">Вопрос определения синонимов пораждает до сих пор множество споров.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Мы в</w:t>
      </w:r>
      <w:r w:rsidRPr="008A17C9">
        <w:rPr>
          <w:rFonts w:ascii="Times New Roman" w:eastAsia="Calibri" w:hAnsi="Times New Roman" w:cs="Times New Roman"/>
          <w:sz w:val="24"/>
          <w:szCs w:val="24"/>
        </w:rPr>
        <w:t>идим, что проблема синонимии изучалась и изучается</w:t>
      </w:r>
      <w:r w:rsidRPr="008A17C9">
        <w:rPr>
          <w:rFonts w:ascii="Times New Roman" w:eastAsia="Calibri" w:hAnsi="Times New Roman" w:cs="Times New Roman"/>
          <w:bCs/>
          <w:sz w:val="24"/>
          <w:szCs w:val="24"/>
        </w:rPr>
        <w:t xml:space="preserve">. Несмотря на существование большого числа исследований, посвященных раскрытию различных сторон синонимии, до сих пор нет единства взглядов в отношении определения синонимов, методов их изучения, принципов выделения и классификации синонимов, границ синонимического ряда, но </w:t>
      </w: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тем не менее необходимо отметить ярко выраженную тенденцию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против толкования синонимов как слов тождественных и взаимозаменяемых.</w:t>
      </w: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Выделяя дифференцирующую роль синонимов, Винокур писал, что «Так называемая синонимичность средств языка (...) является фикцией</w:t>
      </w:r>
      <w:r w:rsidRPr="008A17C9">
        <w:rPr>
          <w:rFonts w:ascii="Times New Roman" w:eastAsia="Calibri" w:hAnsi="Times New Roman" w:cs="Times New Roman"/>
          <w:sz w:val="24"/>
          <w:szCs w:val="24"/>
        </w:rPr>
        <w:t>.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» (Журек 1997: 5).</w:t>
      </w: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Из-за лексической сочетаемости полная замена одного слова синонимом во всех случаях невозможна – у одного слова более широкий, у другого более узкий круг лексической сочетаемости. Это часто связано с широтой или узостью их лексического значения (Евгеньева 1972: 119).</w:t>
      </w: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Просмотрим некоторые примеры из нашего исследования. Значения германизмов взяли из </w:t>
      </w:r>
      <w:r w:rsidRPr="002A664F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Толкового словаря иноязычных слов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Крысина, 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значения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сионимов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</w:t>
      </w:r>
      <w:r w:rsidRPr="002A664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Большого универсального словаря русского языка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Примеры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их использования в контексте мы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нашли в НКРЯ. </w:t>
      </w:r>
    </w:p>
    <w:p w:rsidR="008F02D1" w:rsidRPr="008A17C9" w:rsidRDefault="008F02D1" w:rsidP="008F02D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Таблица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611"/>
        <w:gridCol w:w="1247"/>
        <w:gridCol w:w="4791"/>
      </w:tblGrid>
      <w:tr w:rsidR="008F02D1" w:rsidRPr="008F02D1" w:rsidTr="00CE2A6C">
        <w:trPr>
          <w:trHeight w:val="390"/>
        </w:trPr>
        <w:tc>
          <w:tcPr>
            <w:tcW w:w="1413" w:type="dxa"/>
            <w:noWrap/>
            <w:hideMark/>
          </w:tcPr>
          <w:p w:rsidR="008F02D1" w:rsidRPr="008F02D1" w:rsidRDefault="008F02D1" w:rsidP="008F02D1">
            <w:pPr>
              <w:rPr>
                <w:b/>
                <w:bCs/>
              </w:rPr>
            </w:pPr>
            <w:r w:rsidRPr="008F02D1">
              <w:rPr>
                <w:b/>
                <w:bCs/>
              </w:rPr>
              <w:t>германизм</w:t>
            </w:r>
          </w:p>
        </w:tc>
        <w:tc>
          <w:tcPr>
            <w:tcW w:w="1611" w:type="dxa"/>
            <w:noWrap/>
            <w:hideMark/>
          </w:tcPr>
          <w:p w:rsidR="008F02D1" w:rsidRPr="008F02D1" w:rsidRDefault="008F02D1" w:rsidP="008F02D1">
            <w:pPr>
              <w:rPr>
                <w:b/>
                <w:bCs/>
              </w:rPr>
            </w:pPr>
            <w:r w:rsidRPr="008F02D1">
              <w:rPr>
                <w:b/>
                <w:bCs/>
              </w:rPr>
              <w:t>значние</w:t>
            </w:r>
          </w:p>
        </w:tc>
        <w:tc>
          <w:tcPr>
            <w:tcW w:w="1247" w:type="dxa"/>
            <w:noWrap/>
            <w:hideMark/>
          </w:tcPr>
          <w:p w:rsidR="008F02D1" w:rsidRPr="008F02D1" w:rsidRDefault="008F02D1" w:rsidP="008F02D1">
            <w:pPr>
              <w:rPr>
                <w:b/>
                <w:bCs/>
              </w:rPr>
            </w:pPr>
            <w:r w:rsidRPr="008F02D1">
              <w:rPr>
                <w:b/>
                <w:bCs/>
              </w:rPr>
              <w:t>синоним</w:t>
            </w:r>
          </w:p>
        </w:tc>
        <w:tc>
          <w:tcPr>
            <w:tcW w:w="4791" w:type="dxa"/>
            <w:noWrap/>
            <w:hideMark/>
          </w:tcPr>
          <w:p w:rsidR="008F02D1" w:rsidRPr="008F02D1" w:rsidRDefault="008F02D1" w:rsidP="008F02D1">
            <w:pPr>
              <w:rPr>
                <w:b/>
                <w:bCs/>
              </w:rPr>
            </w:pPr>
            <w:r w:rsidRPr="008F02D1">
              <w:rPr>
                <w:b/>
                <w:bCs/>
              </w:rPr>
              <w:t>значение</w:t>
            </w:r>
          </w:p>
        </w:tc>
      </w:tr>
      <w:tr w:rsidR="008F02D1" w:rsidRPr="008F02D1" w:rsidTr="00CE2A6C">
        <w:trPr>
          <w:trHeight w:val="8190"/>
        </w:trPr>
        <w:tc>
          <w:tcPr>
            <w:tcW w:w="1413" w:type="dxa"/>
            <w:noWrap/>
            <w:hideMark/>
          </w:tcPr>
          <w:p w:rsidR="008F02D1" w:rsidRPr="008F02D1" w:rsidRDefault="008F02D1" w:rsidP="008F02D1">
            <w:pPr>
              <w:rPr>
                <w:u w:val="single"/>
              </w:rPr>
            </w:pPr>
            <w:r w:rsidRPr="008F02D1">
              <w:rPr>
                <w:u w:val="single"/>
              </w:rPr>
              <w:t>штрих</w:t>
            </w:r>
          </w:p>
        </w:tc>
        <w:tc>
          <w:tcPr>
            <w:tcW w:w="1611" w:type="dxa"/>
            <w:hideMark/>
          </w:tcPr>
          <w:p w:rsidR="008F02D1" w:rsidRPr="008F02D1" w:rsidRDefault="008F02D1" w:rsidP="008F02D1">
            <w:r w:rsidRPr="008F02D1">
              <w:t xml:space="preserve">1. Тонкая короткая черта. 2. </w:t>
            </w:r>
            <w:r w:rsidRPr="008F02D1">
              <w:rPr>
                <w:i/>
                <w:iCs/>
              </w:rPr>
              <w:t xml:space="preserve">перен. </w:t>
            </w:r>
            <w:r w:rsidRPr="008F02D1">
              <w:t>Отдельная подробность, черта кого-чего-н.</w:t>
            </w:r>
          </w:p>
        </w:tc>
        <w:tc>
          <w:tcPr>
            <w:tcW w:w="1247" w:type="dxa"/>
            <w:noWrap/>
            <w:hideMark/>
          </w:tcPr>
          <w:p w:rsidR="008F02D1" w:rsidRPr="008F02D1" w:rsidRDefault="008F02D1" w:rsidP="008F02D1">
            <w:pPr>
              <w:rPr>
                <w:u w:val="single"/>
              </w:rPr>
            </w:pPr>
            <w:r w:rsidRPr="008F02D1">
              <w:rPr>
                <w:u w:val="single"/>
              </w:rPr>
              <w:t>линия</w:t>
            </w:r>
          </w:p>
        </w:tc>
        <w:tc>
          <w:tcPr>
            <w:tcW w:w="4791" w:type="dxa"/>
            <w:hideMark/>
          </w:tcPr>
          <w:p w:rsidR="008F02D1" w:rsidRPr="008F02D1" w:rsidRDefault="008F02D1" w:rsidP="008F02D1">
            <w:r w:rsidRPr="008F02D1">
              <w:t xml:space="preserve">1. Узкая полоса, проведенная на кокой-л. поверхности, 1.1. </w:t>
            </w:r>
            <w:r w:rsidRPr="008F02D1">
              <w:rPr>
                <w:i/>
                <w:iCs/>
              </w:rPr>
              <w:t>матем</w:t>
            </w:r>
            <w:r w:rsidRPr="008F02D1">
              <w:t>. Граница поверхности, имеющая только одно измерение - длину. 1.2. Складка, бороздка на коже ладоней, а ткж. такая сладка как знак, позволяющий определять характер и качества человека, предсказывать его будущее. 1.3.</w:t>
            </w:r>
            <w:r w:rsidRPr="008F02D1">
              <w:rPr>
                <w:i/>
                <w:iCs/>
              </w:rPr>
              <w:t xml:space="preserve"> зд.ед. </w:t>
            </w:r>
            <w:r w:rsidRPr="008F02D1">
              <w:t xml:space="preserve">Видимая или воображаемая черта, к-рая соединяет две точки или является границей пересечеия двух поверхностей. 2. Узкая полоса (реальная или воображаемая) к-рая определяет предел, границу чего-л. 2.1. </w:t>
            </w:r>
            <w:r w:rsidRPr="008F02D1">
              <w:rPr>
                <w:i/>
                <w:iCs/>
              </w:rPr>
              <w:t>обычно мн.</w:t>
            </w:r>
            <w:r w:rsidRPr="008F02D1">
              <w:t xml:space="preserve"> Границы предмета, дающие представлени о его форме. 3. Определенный порядок (один за другим один над другим и т.п.) расположения чего-л. (обычно о чем-л. неподвижном). 4.0. Полоса земли с рельсами для передвижения поездов или трамваев. 5.0. Путь, направление, по к-рому осуществляется железнодорожное, водное и т.п. сообщение. 5.1. Система устройств, проводов и т.п. для телеграфной и телефонной связи. 5.2. Система устройств, проводов и т.п. для передачи и распределения электоренергии. 6.0. Ряд связанных воедино машин, устройств, и т.п. с непрерывным циклом работ, а ткж. последовательный ряд связанных друг с другом производственных операций. 6.1. </w:t>
            </w:r>
            <w:r w:rsidRPr="008F02D1">
              <w:rPr>
                <w:i/>
                <w:iCs/>
              </w:rPr>
              <w:t>спец.</w:t>
            </w:r>
            <w:r w:rsidRPr="008F02D1">
              <w:t xml:space="preserve"> Продукция определенного типа , вида и назначения, выпускаемая определенным производителем. 7.0. Последовательный ряд лиц, связанных родством, от предков к </w:t>
            </w:r>
            <w:r w:rsidRPr="008F02D1">
              <w:lastRenderedPageBreak/>
              <w:t xml:space="preserve">потомкам. 8.0. </w:t>
            </w:r>
            <w:r w:rsidRPr="008F02D1">
              <w:rPr>
                <w:i/>
                <w:iCs/>
              </w:rPr>
              <w:t xml:space="preserve">перен., зд. ед. </w:t>
            </w:r>
            <w:r w:rsidRPr="008F02D1">
              <w:t>Избранный образ и направление действий кого-л. 9.0. перен. Определенная область деятельности.</w:t>
            </w:r>
          </w:p>
        </w:tc>
      </w:tr>
      <w:tr w:rsidR="008F02D1" w:rsidRPr="008F02D1" w:rsidTr="00CE2A6C">
        <w:trPr>
          <w:trHeight w:val="1350"/>
        </w:trPr>
        <w:tc>
          <w:tcPr>
            <w:tcW w:w="3024" w:type="dxa"/>
            <w:gridSpan w:val="2"/>
            <w:hideMark/>
          </w:tcPr>
          <w:p w:rsidR="008F02D1" w:rsidRPr="008F02D1" w:rsidRDefault="008F02D1" w:rsidP="008F02D1">
            <w:r w:rsidRPr="008F02D1">
              <w:lastRenderedPageBreak/>
              <w:t>пример: В те годы такой "смелый" штрих в одежде (не в балете, а в опере), когда певица― о ужас! - показывала ноги выше колена, казался чуть ли не потрясением основ.</w:t>
            </w:r>
          </w:p>
        </w:tc>
        <w:tc>
          <w:tcPr>
            <w:tcW w:w="6038" w:type="dxa"/>
            <w:gridSpan w:val="2"/>
            <w:hideMark/>
          </w:tcPr>
          <w:p w:rsidR="008F02D1" w:rsidRPr="008F02D1" w:rsidRDefault="008F02D1" w:rsidP="008F02D1">
            <w:r w:rsidRPr="008F02D1">
              <w:t>пример: Особенно трудо</w:t>
            </w:r>
            <w:r w:rsidRPr="008F02D1">
              <w:rPr>
                <w:lang w:val="ru-RU"/>
              </w:rPr>
              <w:t>е</w:t>
            </w:r>
            <w:r w:rsidRPr="008F02D1">
              <w:t>мкими будут те сады, в планировке и стиле которых необходимо соблюдение четких линий, границ и геометрических форм, то есть выполненные в регулярном стиле.</w:t>
            </w:r>
          </w:p>
        </w:tc>
      </w:tr>
      <w:tr w:rsidR="008F02D1" w:rsidRPr="008F02D1" w:rsidTr="00CE2A6C">
        <w:trPr>
          <w:trHeight w:val="4260"/>
        </w:trPr>
        <w:tc>
          <w:tcPr>
            <w:tcW w:w="1413" w:type="dxa"/>
            <w:noWrap/>
            <w:hideMark/>
          </w:tcPr>
          <w:p w:rsidR="008F02D1" w:rsidRPr="008F02D1" w:rsidRDefault="008F02D1" w:rsidP="008F02D1">
            <w:pPr>
              <w:rPr>
                <w:u w:val="single"/>
              </w:rPr>
            </w:pPr>
            <w:r w:rsidRPr="008F02D1">
              <w:rPr>
                <w:u w:val="single"/>
              </w:rPr>
              <w:lastRenderedPageBreak/>
              <w:t>штепсель</w:t>
            </w:r>
          </w:p>
        </w:tc>
        <w:tc>
          <w:tcPr>
            <w:tcW w:w="1611" w:type="dxa"/>
            <w:hideMark/>
          </w:tcPr>
          <w:p w:rsidR="008F02D1" w:rsidRPr="008F02D1" w:rsidRDefault="008F02D1" w:rsidP="008F02D1">
            <w:r w:rsidRPr="008F02D1">
              <w:t>Вилка для подсоединения к электрической цепи переносных прибров.</w:t>
            </w:r>
          </w:p>
        </w:tc>
        <w:tc>
          <w:tcPr>
            <w:tcW w:w="1247" w:type="dxa"/>
            <w:noWrap/>
            <w:hideMark/>
          </w:tcPr>
          <w:p w:rsidR="008F02D1" w:rsidRPr="008F02D1" w:rsidRDefault="008F02D1" w:rsidP="008F02D1">
            <w:pPr>
              <w:rPr>
                <w:u w:val="single"/>
              </w:rPr>
            </w:pPr>
            <w:r w:rsidRPr="008F02D1">
              <w:rPr>
                <w:u w:val="single"/>
              </w:rPr>
              <w:t>вилка</w:t>
            </w:r>
          </w:p>
        </w:tc>
        <w:tc>
          <w:tcPr>
            <w:tcW w:w="4791" w:type="dxa"/>
            <w:hideMark/>
          </w:tcPr>
          <w:p w:rsidR="008F02D1" w:rsidRPr="008F02D1" w:rsidRDefault="008F02D1" w:rsidP="008F02D1">
            <w:r w:rsidRPr="008F02D1">
              <w:t xml:space="preserve">1.0. Предмет столового прибора, имеющий зубья (обычно четыре) для захвата твердой пищи и ручку. 1.1. </w:t>
            </w:r>
            <w:r w:rsidRPr="008F02D1">
              <w:rPr>
                <w:i/>
                <w:iCs/>
              </w:rPr>
              <w:t xml:space="preserve">со словом "штепсельная" или безнего. </w:t>
            </w:r>
            <w:r w:rsidRPr="008F02D1">
              <w:t xml:space="preserve">Небольшое приспособление на конце соединительного кабеля, к-рое имеет два (реже три) металлических штырька и служит для подключения работающих на электроенергии приборов к электрической сети. 1.2. Устройство, деталь с раздвоенным концом в машинах, механизмах. 1.3. </w:t>
            </w:r>
            <w:r w:rsidRPr="008F02D1">
              <w:rPr>
                <w:i/>
                <w:iCs/>
              </w:rPr>
              <w:t>воен</w:t>
            </w:r>
            <w:r w:rsidRPr="008F02D1">
              <w:t xml:space="preserve">Положение при стрельбе из артиллерийского орудия, когда один снаряд падает ближе, а другой дальше цели. 1.4. Положение в шахматовой игре, когда одна пешка или фигура угрожает одновременно двум или более фигурам соперника. 1.5. Большое расхождение между разными проявлениями одного и того же понятия, явления. </w:t>
            </w:r>
          </w:p>
        </w:tc>
      </w:tr>
      <w:tr w:rsidR="008F02D1" w:rsidRPr="008F02D1" w:rsidTr="00CE2A6C">
        <w:trPr>
          <w:trHeight w:val="1065"/>
        </w:trPr>
        <w:tc>
          <w:tcPr>
            <w:tcW w:w="3024" w:type="dxa"/>
            <w:gridSpan w:val="2"/>
            <w:hideMark/>
          </w:tcPr>
          <w:p w:rsidR="008F02D1" w:rsidRPr="008F02D1" w:rsidRDefault="008F02D1" w:rsidP="008F02D1">
            <w:r w:rsidRPr="008F02D1">
              <w:t>пример: Я прошел в темную спальню и выдернул штепсель из розетки.</w:t>
            </w:r>
          </w:p>
        </w:tc>
        <w:tc>
          <w:tcPr>
            <w:tcW w:w="6038" w:type="dxa"/>
            <w:gridSpan w:val="2"/>
            <w:noWrap/>
            <w:hideMark/>
          </w:tcPr>
          <w:p w:rsidR="008F02D1" w:rsidRPr="008F02D1" w:rsidRDefault="008F02D1" w:rsidP="008F02D1">
            <w:r w:rsidRPr="008F02D1">
              <w:t xml:space="preserve">пример: Максим ел не вилкой, как положено, а столовой ложкой, чтобы больше влезало. </w:t>
            </w:r>
          </w:p>
        </w:tc>
      </w:tr>
      <w:tr w:rsidR="008F02D1" w:rsidRPr="008F02D1" w:rsidTr="00CE2A6C">
        <w:trPr>
          <w:trHeight w:val="4155"/>
        </w:trPr>
        <w:tc>
          <w:tcPr>
            <w:tcW w:w="1413" w:type="dxa"/>
            <w:noWrap/>
            <w:hideMark/>
          </w:tcPr>
          <w:p w:rsidR="008F02D1" w:rsidRPr="008F02D1" w:rsidRDefault="008F02D1" w:rsidP="008F02D1">
            <w:pPr>
              <w:rPr>
                <w:u w:val="single"/>
              </w:rPr>
            </w:pPr>
            <w:r w:rsidRPr="008F02D1">
              <w:rPr>
                <w:u w:val="single"/>
              </w:rPr>
              <w:t>траур</w:t>
            </w:r>
          </w:p>
        </w:tc>
        <w:tc>
          <w:tcPr>
            <w:tcW w:w="1611" w:type="dxa"/>
            <w:hideMark/>
          </w:tcPr>
          <w:p w:rsidR="008F02D1" w:rsidRPr="008F02D1" w:rsidRDefault="008F02D1" w:rsidP="008F02D1">
            <w:r w:rsidRPr="008F02D1">
              <w:t>1. Состояние скорби по умершему, а также по поводу какого-н. бедствия катастрофы, выражающееся в ношении особой одежды, отмене увеселений. 2. Одежда (обычно черная) или особые знаки на одежде (повязка, вуаль), носимые в знак скорби.</w:t>
            </w:r>
          </w:p>
        </w:tc>
        <w:tc>
          <w:tcPr>
            <w:tcW w:w="1247" w:type="dxa"/>
            <w:noWrap/>
            <w:hideMark/>
          </w:tcPr>
          <w:p w:rsidR="008F02D1" w:rsidRPr="008F02D1" w:rsidRDefault="008F02D1" w:rsidP="008F02D1">
            <w:pPr>
              <w:rPr>
                <w:u w:val="single"/>
              </w:rPr>
            </w:pPr>
            <w:r w:rsidRPr="008F02D1">
              <w:rPr>
                <w:u w:val="single"/>
              </w:rPr>
              <w:t>печаль</w:t>
            </w:r>
          </w:p>
        </w:tc>
        <w:tc>
          <w:tcPr>
            <w:tcW w:w="4791" w:type="dxa"/>
            <w:hideMark/>
          </w:tcPr>
          <w:p w:rsidR="008F02D1" w:rsidRPr="008F02D1" w:rsidRDefault="008F02D1" w:rsidP="008F02D1">
            <w:r w:rsidRPr="008F02D1">
              <w:t xml:space="preserve">1.0. </w:t>
            </w:r>
            <w:r w:rsidRPr="008F02D1">
              <w:rPr>
                <w:i/>
                <w:iCs/>
              </w:rPr>
              <w:t>зд. ед.</w:t>
            </w:r>
            <w:r w:rsidRPr="008F02D1">
              <w:t xml:space="preserve"> Щемящее чувство душевной горечи, уныния и связанное с ним скорбно-озабоченое, невеслеое настроение, а ткж. Внешнее проявление этого чувства. 1.1. Неприятность, невзгода, огорчающая, человека, заставляющая его пребывать в озабоченном, невеселом настроении. </w:t>
            </w:r>
          </w:p>
        </w:tc>
      </w:tr>
      <w:tr w:rsidR="008F02D1" w:rsidRPr="008F02D1" w:rsidTr="00CE2A6C">
        <w:trPr>
          <w:trHeight w:val="1035"/>
        </w:trPr>
        <w:tc>
          <w:tcPr>
            <w:tcW w:w="3024" w:type="dxa"/>
            <w:gridSpan w:val="2"/>
            <w:hideMark/>
          </w:tcPr>
          <w:p w:rsidR="008F02D1" w:rsidRPr="008F02D1" w:rsidRDefault="008F02D1" w:rsidP="008F02D1">
            <w:r w:rsidRPr="008F02D1">
              <w:t>пример: Чтобы не нервировать людей, Совет Венеции запретил горожанам публичную демонстрацию скорби по умершим и ношение траура.</w:t>
            </w:r>
          </w:p>
        </w:tc>
        <w:tc>
          <w:tcPr>
            <w:tcW w:w="6038" w:type="dxa"/>
            <w:gridSpan w:val="2"/>
            <w:hideMark/>
          </w:tcPr>
          <w:p w:rsidR="008F02D1" w:rsidRPr="008F02D1" w:rsidRDefault="008F02D1" w:rsidP="008F02D1">
            <w:r w:rsidRPr="008F02D1">
              <w:t>пример: Морщины ― не повод для печали Биодермабразия с использованием французской косметики Renophase.</w:t>
            </w:r>
          </w:p>
        </w:tc>
      </w:tr>
      <w:tr w:rsidR="008F02D1" w:rsidRPr="008F02D1" w:rsidTr="00CE2A6C">
        <w:trPr>
          <w:trHeight w:val="4365"/>
        </w:trPr>
        <w:tc>
          <w:tcPr>
            <w:tcW w:w="1413" w:type="dxa"/>
            <w:noWrap/>
            <w:hideMark/>
          </w:tcPr>
          <w:p w:rsidR="008F02D1" w:rsidRPr="008F02D1" w:rsidRDefault="008F02D1" w:rsidP="008F02D1">
            <w:pPr>
              <w:rPr>
                <w:u w:val="single"/>
              </w:rPr>
            </w:pPr>
            <w:r w:rsidRPr="008F02D1">
              <w:rPr>
                <w:u w:val="single"/>
              </w:rPr>
              <w:lastRenderedPageBreak/>
              <w:t>флигель</w:t>
            </w:r>
          </w:p>
        </w:tc>
        <w:tc>
          <w:tcPr>
            <w:tcW w:w="1611" w:type="dxa"/>
            <w:hideMark/>
          </w:tcPr>
          <w:p w:rsidR="008F02D1" w:rsidRPr="008F02D1" w:rsidRDefault="008F02D1" w:rsidP="008F02D1">
            <w:r w:rsidRPr="008F02D1">
              <w:t>Пристойка к главному зданию (обычно сбоку) или дом во дворе большого здания.</w:t>
            </w:r>
          </w:p>
        </w:tc>
        <w:tc>
          <w:tcPr>
            <w:tcW w:w="1247" w:type="dxa"/>
            <w:noWrap/>
            <w:hideMark/>
          </w:tcPr>
          <w:p w:rsidR="008F02D1" w:rsidRPr="008F02D1" w:rsidRDefault="008F02D1" w:rsidP="008F02D1">
            <w:pPr>
              <w:rPr>
                <w:u w:val="single"/>
              </w:rPr>
            </w:pPr>
            <w:r w:rsidRPr="008F02D1">
              <w:rPr>
                <w:u w:val="single"/>
              </w:rPr>
              <w:t>крыло</w:t>
            </w:r>
          </w:p>
        </w:tc>
        <w:tc>
          <w:tcPr>
            <w:tcW w:w="4791" w:type="dxa"/>
            <w:hideMark/>
          </w:tcPr>
          <w:p w:rsidR="008F02D1" w:rsidRPr="008F02D1" w:rsidRDefault="008F02D1" w:rsidP="008F02D1">
            <w:r w:rsidRPr="008F02D1">
              <w:t>1.0. Каждый из парных органов летания у птиц, насекомых, некоторых животных (рукокрылых) и мифических существ. 1.1. Каждая из парных (двух или более) выступающих боковых плоскостей летального аппарата, к-рые создают подъемную силу при полете в атмосфере. 3.0. Вращающаяся  лопасть колеса ветряной мельницы или винта парохода. 4.0. Защитное приспособление, к-рое располагается над колесами автомобиля, велосипеда и т.п. для предохранения от брызг и грязи. 5.0. Боковая часть здания, дома и т.п.</w:t>
            </w:r>
          </w:p>
        </w:tc>
      </w:tr>
      <w:tr w:rsidR="008F02D1" w:rsidRPr="008F02D1" w:rsidTr="00CE2A6C">
        <w:trPr>
          <w:trHeight w:val="1035"/>
        </w:trPr>
        <w:tc>
          <w:tcPr>
            <w:tcW w:w="3024" w:type="dxa"/>
            <w:gridSpan w:val="2"/>
            <w:hideMark/>
          </w:tcPr>
          <w:p w:rsidR="008F02D1" w:rsidRPr="008F02D1" w:rsidRDefault="008F02D1" w:rsidP="008F02D1">
            <w:r w:rsidRPr="008F02D1">
              <w:t>пример: Генетический отдел помещался в отдельном флигеле, был автономен, никакой бюрократии не водилось.</w:t>
            </w:r>
          </w:p>
        </w:tc>
        <w:tc>
          <w:tcPr>
            <w:tcW w:w="6038" w:type="dxa"/>
            <w:gridSpan w:val="2"/>
            <w:noWrap/>
            <w:hideMark/>
          </w:tcPr>
          <w:p w:rsidR="008F02D1" w:rsidRPr="008F02D1" w:rsidRDefault="008F02D1" w:rsidP="008F02D1">
            <w:r w:rsidRPr="008F02D1">
              <w:t>пример: Человек без мечты, что птица без крыльев.</w:t>
            </w:r>
          </w:p>
        </w:tc>
      </w:tr>
    </w:tbl>
    <w:p w:rsidR="008F02D1" w:rsidRPr="008F02D1" w:rsidRDefault="008F02D1" w:rsidP="008F02D1"/>
    <w:p w:rsidR="008F02D1" w:rsidRPr="008A17C9" w:rsidRDefault="008F02D1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Из примеров ясно, что одинаковая лексическая сочетаемость, как и семантическое тождество у синонимов, встречается довольно редко. Нам кажется, что раньше упомянуты теоретики правы. Если 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некоторые слова одинаковы по смыслу, появляется вопрос: разве можно ограничить смысл слова только его словарным значением, игнорируя разницу в лексической сочетаемости слов и в словообразовательных возможностях разных корней?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8A17C9">
        <w:rPr>
          <w:rFonts w:ascii="Times New Roman" w:eastAsia="Calibri" w:hAnsi="Times New Roman" w:cs="Times New Roman"/>
          <w:sz w:val="24"/>
          <w:szCs w:val="24"/>
        </w:rPr>
        <w:t>итрость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том</w:t>
      </w:r>
      <w:r w:rsidRPr="008A17C9">
        <w:rPr>
          <w:rFonts w:ascii="Times New Roman" w:eastAsia="Calibri" w:hAnsi="Times New Roman" w:cs="Times New Roman"/>
          <w:sz w:val="24"/>
          <w:szCs w:val="24"/>
        </w:rPr>
        <w:t>, что на практике корректно заменить слово его синонимом получается далеко не всегда. П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ричина этому - </w:t>
      </w:r>
      <w:r w:rsidRPr="008A17C9">
        <w:rPr>
          <w:rFonts w:ascii="Times New Roman" w:eastAsia="Calibri" w:hAnsi="Times New Roman" w:cs="Times New Roman"/>
          <w:sz w:val="24"/>
          <w:szCs w:val="24"/>
        </w:rPr>
        <w:t>разная сфера употребления и разная лексическая сочетаемость лексем, которая обусловлена тем, что многие слова имеют по несколько значений, так что для пары слов одно из значений может быть в большей или меньшей степени близким, зато остальные - совершенно различными.</w:t>
      </w:r>
    </w:p>
    <w:p w:rsidR="008F02D1" w:rsidRPr="008A17C9" w:rsidRDefault="008F02D1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Синонимы соединены близостью значений, их характеризуется функция тождества, но в их функционировании ведущая роль принадлежит различительным – дифференцирующими оттенками значений, которые сохраняют градацию внутри синонимического ряда, не допускают семантичекую, экспрессивно-стилистическую или стилевую нейтрализацию, смешение разных форм языкого выражения. Поэтому так важно понимать различия внутри каждого синонимического ряда (Брагина 1986: 11). «Своеобразная семантическая 'промежуточность' синонимического ряда между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семантическим тождеством и семантическим различием объясняет типичную для синонимов полифункциональность.» (Брагина 1986: 11). </w:t>
      </w:r>
    </w:p>
    <w:p w:rsidR="008F02D1" w:rsidRPr="008A17C9" w:rsidRDefault="008F02D1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Спорным является и существовани</w:t>
      </w:r>
      <w:r w:rsidRPr="008A17C9">
        <w:rPr>
          <w:rFonts w:ascii="Times New Roman" w:eastAsia="Calibri" w:hAnsi="Times New Roman" w:cs="Times New Roman"/>
          <w:sz w:val="24"/>
          <w:szCs w:val="24"/>
        </w:rPr>
        <w:t>e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абсолютных синонимов. Есть некоторые факты, которые отрицают их (долговременное) существовние. 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Характеризуя специфику лексической синонимии, специалисты отмечают некоторое несовпадение в свойствах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одинаковых, не отличающихся каким бы то ни было оттенками значения слов – их лексический пласт не остается все время неподвижным и неизменным. Такая лексическая пара в процессе развития языка, претерпевая семантико-стилистические сдвиги, разрушается. Может быть, что одно слово устарело, сузилась сфера его употребления или условия его применения, а в других случаях абсолютные синонимы, приобретая дополнительные семантические оттенки, теряют синонимические свойства (Лагутина 1967: 124).</w:t>
      </w:r>
    </w:p>
    <w:p w:rsidR="008F02D1" w:rsidRPr="008A17C9" w:rsidRDefault="008F02D1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В разговоре об абсолютных синонимах мы часто ст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лкивалися с информацией, </w:t>
      </w:r>
      <w:r w:rsidRPr="008A17C9">
        <w:rPr>
          <w:rFonts w:ascii="Times New Roman" w:eastAsia="Calibri" w:hAnsi="Times New Roman" w:cs="Times New Roman"/>
          <w:sz w:val="24"/>
          <w:szCs w:val="24"/>
        </w:rPr>
        <w:t>что набор факторов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17C9">
        <w:rPr>
          <w:rFonts w:ascii="Times New Roman" w:eastAsia="Calibri" w:hAnsi="Times New Roman" w:cs="Times New Roman"/>
          <w:sz w:val="24"/>
          <w:szCs w:val="24"/>
        </w:rPr>
        <w:t>поддерживающих существование дублетных форм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 специфичен для единиц терминологического характера, н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Ердман считает, что полная равнозначность отсутствует даже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терминологии. «У математических терминов </w:t>
      </w:r>
      <w:r w:rsidRPr="008A17C9">
        <w:rPr>
          <w:rFonts w:ascii="Times New Roman" w:eastAsia="Calibri" w:hAnsi="Times New Roman" w:cs="Times New Roman"/>
          <w:sz w:val="24"/>
          <w:szCs w:val="24"/>
        </w:rPr>
        <w:t>Würfel, Cubus, Hexaeder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дополнительные значения, вызывающие дополнительные представления. 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Würfel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разговорное слово, 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Cubus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Hexaeder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научные термины, но к тому же стоит в одном ряду с </w:t>
      </w:r>
      <w:r w:rsidRPr="008A17C9">
        <w:rPr>
          <w:rFonts w:ascii="Times New Roman" w:eastAsia="Calibri" w:hAnsi="Times New Roman" w:cs="Times New Roman"/>
          <w:sz w:val="24"/>
          <w:szCs w:val="24"/>
        </w:rPr>
        <w:t>Oktaeder, Tetraeder, Dodekaede.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» (Мальковский 1967: 131).</w:t>
      </w:r>
    </w:p>
    <w:p w:rsidR="008F02D1" w:rsidRPr="008A17C9" w:rsidRDefault="008F02D1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Учитывая все приведенные факты, можно сказать, что все слова, заимствованные или нет, в одном языке в данный момент используются равнозначно. Но среди пользователей языка есть противники заимствований, которые, делая исключение для исторических иноязычных слов, выступают практически против любых иностранных слов и нередко сводят проблему к решительному искоренению иностранных слов (как символ иностранщины) во имя «русскости русского языка».</w:t>
      </w:r>
    </w:p>
    <w:p w:rsidR="008F02D1" w:rsidRPr="008A17C9" w:rsidRDefault="008F02D1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Они не понимают, что для общения, выражения мыслей и чувств, воспринятия разнообразного мира вещей и явлений требуются «промежуточные» языковые средства, составляющие градацию, переход, разную степень значения (Брагина 1972: 12)</w:t>
      </w:r>
      <w:r w:rsidRPr="008A17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02D1" w:rsidRPr="008A17C9" w:rsidRDefault="008F02D1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sz w:val="24"/>
          <w:szCs w:val="24"/>
        </w:rPr>
        <w:t>По мнению профессора Института русского языка им. Виноградова Леонида Крысина, иногда в языке остаются заимствованные слова, которые могли бы быть заменены русским синонимом. Типичный пример – слово </w:t>
      </w:r>
      <w:r w:rsidRPr="008A17C9">
        <w:rPr>
          <w:rFonts w:ascii="Times New Roman" w:eastAsia="Calibri" w:hAnsi="Times New Roman" w:cs="Times New Roman"/>
          <w:iCs/>
          <w:sz w:val="24"/>
          <w:szCs w:val="24"/>
        </w:rPr>
        <w:t>"эксклюзивный"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, которое можно было бы заменить словом "исключительный". Но здесь сыграл важную роль </w:t>
      </w:r>
      <w:r w:rsidRPr="008A17C9">
        <w:rPr>
          <w:rFonts w:ascii="Times New Roman" w:eastAsia="Calibri" w:hAnsi="Times New Roman" w:cs="Times New Roman"/>
          <w:sz w:val="24"/>
          <w:szCs w:val="24"/>
        </w:rPr>
        <w:lastRenderedPageBreak/>
        <w:t>контекст употребления и различная эмоциональная окраска. Окружение этих слов в тексте разное, поэтому они и могут успешно сосуществовать в языке. "Эксклюзивными" могут быть условия договора или интервью, но "эксклюзивная" буханка хлеба уже звучит странно. А вот вкус может быть "исключительным", но уж точно не "эксклюзивным". Получается, что оба слова необходимы</w:t>
      </w:r>
      <w:r w:rsidRPr="008A17C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"/>
      </w:r>
      <w:r w:rsidRPr="008A17C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8F02D1" w:rsidRPr="008A17C9" w:rsidRDefault="008F02D1" w:rsidP="008F02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По этим всем причинам «полные синонимы»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можно считать 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искусственной категорией.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Мы думаем, что </w:t>
      </w:r>
      <w:r w:rsidRPr="008A17C9">
        <w:rPr>
          <w:rFonts w:ascii="Times New Roman" w:eastAsia="Calibri" w:hAnsi="Times New Roman" w:cs="Times New Roman"/>
          <w:sz w:val="24"/>
          <w:szCs w:val="24"/>
        </w:rPr>
        <w:t xml:space="preserve">имеет смысл не 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делить их на </w:t>
      </w:r>
      <w:r w:rsidRPr="008A17C9">
        <w:rPr>
          <w:rFonts w:ascii="Times New Roman" w:eastAsia="Calibri" w:hAnsi="Times New Roman" w:cs="Times New Roman"/>
          <w:sz w:val="24"/>
          <w:szCs w:val="24"/>
        </w:rPr>
        <w:t>«полные» и «неполные», а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A17C9">
        <w:rPr>
          <w:rFonts w:ascii="Times New Roman" w:eastAsia="Calibri" w:hAnsi="Times New Roman" w:cs="Times New Roman"/>
          <w:sz w:val="24"/>
          <w:szCs w:val="24"/>
        </w:rPr>
        <w:t>говорить о более или менее близких по смыслу синонимах</w:t>
      </w:r>
      <w:r w:rsidRPr="008A17C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Default="008F02D1" w:rsidP="008F02D1">
      <w:pPr>
        <w:rPr>
          <w:lang w:val="ru-RU"/>
        </w:rPr>
      </w:pPr>
    </w:p>
    <w:p w:rsidR="008F02D1" w:rsidRPr="008F02D1" w:rsidRDefault="008F02D1" w:rsidP="008F0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2D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Заключение</w:t>
      </w: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Pr="008A17C9" w:rsidRDefault="008F02D1" w:rsidP="008F02D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Для развития почти каждого естественного языка характерен процесс заимствования слов из других языков. Тем не менее, и к самому этому процессу, и к его результатам, иноязычным слова, носители языка часто относятся с изрядной долей подозрительности. Зачем брать у других, разве нельзя обойтись средствами родного языка? </w:t>
      </w:r>
    </w:p>
    <w:p w:rsidR="008F02D1" w:rsidRPr="008A17C9" w:rsidRDefault="008F02D1" w:rsidP="008F02D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7C9">
        <w:rPr>
          <w:rFonts w:ascii="Times New Roman" w:hAnsi="Times New Roman" w:cs="Times New Roman"/>
          <w:sz w:val="24"/>
          <w:szCs w:val="24"/>
          <w:lang w:val="ru-RU"/>
        </w:rPr>
        <w:t>В последние годы проблема употребления иностранных слов особенно остро встала перед российскими гражданами из-за мощного наплыва заимствований. Повод тому, что вместе с импортируемыми предметами, научными, политическими и экономическими технологиями, в страну хлынул и поток заимствований. В связи с этим ученые, писатели, публицисты и просто мыслящие люди выражают озабоченность.</w:t>
      </w:r>
    </w:p>
    <w:p w:rsidR="008F02D1" w:rsidRPr="008A17C9" w:rsidRDefault="008F02D1" w:rsidP="008F02D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7C9">
        <w:rPr>
          <w:rFonts w:ascii="Times New Roman" w:hAnsi="Times New Roman" w:cs="Times New Roman"/>
          <w:sz w:val="24"/>
          <w:szCs w:val="24"/>
          <w:lang w:val="ru-RU"/>
        </w:rPr>
        <w:t>Но здесь не нужно забывать, что процесс заимствования в языке беспрерывен, естественный, необходимый и реально существующий, так как российский народ продолжает жить в экономическом, политическом, культурном, научно-техническом контакте с народами других стран. Этот процесс является одним из важнейших способов пополнения лексического состава языка и, если употреблять заимствованное слово к месту, разумно, то оно обогащает нашу речь, делает ее точной и выразительной.</w:t>
      </w:r>
    </w:p>
    <w:p w:rsidR="008F02D1" w:rsidRPr="008A17C9" w:rsidRDefault="008F02D1" w:rsidP="008F02D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7C9">
        <w:rPr>
          <w:rFonts w:ascii="Times New Roman" w:hAnsi="Times New Roman" w:cs="Times New Roman"/>
          <w:sz w:val="24"/>
          <w:szCs w:val="24"/>
          <w:lang w:val="ru-RU"/>
        </w:rPr>
        <w:t>В современном мире, когда экономическая и культурная жизнь не знает границ о</w:t>
      </w:r>
      <w:r w:rsidRPr="008A17C9">
        <w:rPr>
          <w:rFonts w:ascii="Times New Roman" w:hAnsi="Times New Roman" w:cs="Times New Roman"/>
          <w:sz w:val="24"/>
          <w:szCs w:val="24"/>
        </w:rPr>
        <w:t>риентация на запад послужила важным стимулом для употребления иноязычной лексики. Новые реалии требуют новых обозначений, которые заимствуются вместе с продуктами новейших технологий.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 Кроме этого, надо подчеркнуть факт, что в</w:t>
      </w:r>
      <w:r w:rsidRPr="008A17C9">
        <w:rPr>
          <w:rFonts w:ascii="Times New Roman" w:hAnsi="Times New Roman" w:cs="Times New Roman"/>
          <w:sz w:val="24"/>
          <w:szCs w:val="24"/>
        </w:rPr>
        <w:t>недрение в язык иностранных слов – это не явление последних двадцати лет, а постоянный процесс развития и изменения языка. Большинство современных филологов оценивают процесс заимствований положительно, поскольку они демонстрируют, что язык –  живой организм, который постоянно меняется так же, как и общество.</w:t>
      </w:r>
    </w:p>
    <w:p w:rsidR="008F02D1" w:rsidRPr="008A17C9" w:rsidRDefault="008F02D1" w:rsidP="008F02D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7C9">
        <w:rPr>
          <w:rFonts w:ascii="Times New Roman" w:hAnsi="Times New Roman" w:cs="Times New Roman"/>
          <w:sz w:val="24"/>
          <w:szCs w:val="24"/>
          <w:lang w:val="ru-RU"/>
        </w:rPr>
        <w:t>И немецкоязычные слова, как мы вид</w:t>
      </w:r>
      <w:r>
        <w:rPr>
          <w:rFonts w:ascii="Times New Roman" w:hAnsi="Times New Roman" w:cs="Times New Roman"/>
          <w:sz w:val="24"/>
          <w:szCs w:val="24"/>
          <w:lang w:val="ru-RU"/>
        </w:rPr>
        <w:t>ели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, проникали в течение нескольких веков в русский язык. В этой работе мы попробали </w:t>
      </w:r>
      <w:r>
        <w:rPr>
          <w:rFonts w:ascii="Times New Roman" w:hAnsi="Times New Roman" w:cs="Times New Roman"/>
          <w:sz w:val="24"/>
          <w:szCs w:val="24"/>
          <w:lang w:val="ru-RU"/>
        </w:rPr>
        <w:t>исследовать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>, как часто они употребляются и в какой мере они нужны в русском языке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сегодня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. Из проанализированных примеров следует, что заимствованные немецкие слова в русском языке так глубоко вошли в обиход, что русские в разговорах часто не замечают их употребление. Они так же хорошо узнаваемы, как и исконно-русские, настолько обрусели и вжились в русскую языковую систему. Германизмы в русском стали частью русского языка, они понятны, не вызывают 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трудностей в произношении, употребляются в различных стилях и не затрудняют общение.</w:t>
      </w:r>
    </w:p>
    <w:p w:rsidR="008F02D1" w:rsidRPr="008A17C9" w:rsidRDefault="008F02D1" w:rsidP="008F02D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7C9">
        <w:rPr>
          <w:rFonts w:ascii="Times New Roman" w:hAnsi="Times New Roman" w:cs="Times New Roman"/>
          <w:sz w:val="24"/>
          <w:szCs w:val="24"/>
          <w:lang w:val="ru-RU"/>
        </w:rPr>
        <w:t>В ходе работы над этой темой у нас значительно расширились знания о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 эти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 дву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 языка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. Наши предположения о том, что заимствованные слова появились в русском языке из немецкого  в связи с историей развития двух народов - подтвердились. </w:t>
      </w:r>
      <w:r>
        <w:rPr>
          <w:rFonts w:ascii="Times New Roman" w:hAnsi="Times New Roman" w:cs="Times New Roman"/>
          <w:sz w:val="24"/>
          <w:szCs w:val="24"/>
          <w:lang w:val="ru-RU"/>
        </w:rPr>
        <w:t>Заканчивая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 данную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>, т.е. данное исследование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>, стало ясным, что неме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>кие заимствования являются нужной частью русского языка. Практическая значимость исследования состоит в том, что его результаты выз</w:t>
      </w:r>
      <w:r>
        <w:rPr>
          <w:rFonts w:ascii="Times New Roman" w:hAnsi="Times New Roman" w:cs="Times New Roman"/>
          <w:sz w:val="24"/>
          <w:szCs w:val="24"/>
          <w:lang w:val="ru-RU"/>
        </w:rPr>
        <w:t>ывают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определенный интерес к истории взаимодействия и обогащения русской языковой системы иноязычным материалом,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к изучению немецкого языка в целом. </w:t>
      </w:r>
    </w:p>
    <w:p w:rsidR="008F02D1" w:rsidRPr="008A17C9" w:rsidRDefault="008F02D1" w:rsidP="008F02D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Эта работа помогла нам убедиться в том, что заимствованные слова обогащают язык, помогают лаконичнее и проще выражать свои мысли, расширяют кругозор человека. </w:t>
      </w:r>
      <w:r>
        <w:rPr>
          <w:rFonts w:ascii="Times New Roman" w:hAnsi="Times New Roman" w:cs="Times New Roman"/>
          <w:sz w:val="24"/>
          <w:szCs w:val="24"/>
          <w:lang w:val="ru-RU"/>
        </w:rPr>
        <w:t>Мы н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ашли и открыли новые слова (германизмы), которые расширили наш словарный запас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нам 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>помо</w:t>
      </w:r>
      <w:r>
        <w:rPr>
          <w:rFonts w:ascii="Times New Roman" w:hAnsi="Times New Roman" w:cs="Times New Roman"/>
          <w:sz w:val="24"/>
          <w:szCs w:val="24"/>
          <w:lang w:val="ru-RU"/>
        </w:rPr>
        <w:t>жет</w:t>
      </w:r>
      <w:r w:rsidRPr="008A17C9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в изучении русского и немецкого языков.</w:t>
      </w: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Default="008F02D1" w:rsidP="008F02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02D1" w:rsidRPr="00AD7567" w:rsidRDefault="008F02D1" w:rsidP="008F02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7567">
        <w:rPr>
          <w:rFonts w:ascii="Times New Roman" w:eastAsia="Times New Roman" w:hAnsi="Times New Roman" w:cs="Times New Roman"/>
          <w:b/>
          <w:sz w:val="24"/>
          <w:szCs w:val="24"/>
          <w:lang w:val="ru-RU" w:eastAsia="hr-HR"/>
        </w:rPr>
        <w:lastRenderedPageBreak/>
        <w:t>Библиография</w:t>
      </w:r>
    </w:p>
    <w:p w:rsidR="008F02D1" w:rsidRPr="00AD7567" w:rsidRDefault="008F02D1" w:rsidP="008F02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02D1" w:rsidRPr="00AD7567" w:rsidRDefault="008F02D1" w:rsidP="008F02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251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Бабенко, 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Людмила (2007).</w:t>
      </w:r>
      <w:r w:rsidRPr="00251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14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Словарь-тезаурус синонимов русского языка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 Москва: АСТ-Пресс.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Боженко, Л.Н. (2006). </w:t>
      </w:r>
      <w:r w:rsidRPr="00251416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Заимствованная лексика в современном русском языке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. </w:t>
      </w:r>
      <w:hyperlink r:id="rId10" w:history="1">
        <w:r w:rsidRPr="0025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hr-HR"/>
          </w:rPr>
          <w:t>http://filologdirect.narod.ru/sra/sra_2006_19.html</w:t>
        </w:r>
      </w:hyperlink>
      <w:r w:rsidRPr="002514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hr-HR"/>
        </w:rPr>
        <w:t>.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дата обращения</w:t>
      </w:r>
      <w:r w:rsidRPr="002514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 8.8.2017).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Брагина, А.А. (1986).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>Синонимы в литературном языке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. Москва: Издательство «НАУКА»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</w:pP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Валеева 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Индира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Белкова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Екатерина (2012).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Иностранные слова как символ красивой жизни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 xml:space="preserve">. </w:t>
      </w:r>
      <w:hyperlink r:id="rId11" w:history="1">
        <w:r w:rsidRPr="0025141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hr-HR"/>
          </w:rPr>
          <w:t>https://ria.ru/society/20120423/632645856.html</w:t>
        </w:r>
      </w:hyperlink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. 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дата обращения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: 31.8.2017).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Владимировна, Юрина Татьяна. </w:t>
      </w:r>
      <w:r w:rsidRPr="00251416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Германизмы в русском языке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. </w:t>
      </w:r>
      <w:hyperlink r:id="rId12" w:history="1">
        <w:r w:rsidRPr="0025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hr-HR"/>
          </w:rPr>
          <w:t>http://festival.1september.ru/articles/661101/</w:t>
        </w:r>
      </w:hyperlink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дата обращения</w:t>
      </w:r>
      <w:r w:rsidRPr="002514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 8.8.2017).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251416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shd w:val="clear" w:color="auto" w:fill="FFFFFF"/>
          <w:lang w:eastAsia="hr-HR"/>
        </w:rPr>
        <w:t>Гребинник Л. В.</w:t>
      </w:r>
      <w:r w:rsidRPr="00251416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shd w:val="clear" w:color="auto" w:fill="FFFFFF"/>
          <w:lang w:val="ru-RU" w:eastAsia="hr-HR"/>
        </w:rPr>
        <w:t xml:space="preserve"> </w:t>
      </w:r>
      <w:r w:rsidRPr="00251416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val="ru-RU" w:eastAsia="hr-HR"/>
        </w:rPr>
        <w:t>Процесс заимствования из немецкого языка на фоне взаимодействия двух культур</w:t>
      </w:r>
      <w:r w:rsidRPr="00251416">
        <w:rPr>
          <w:rFonts w:ascii="Times New Roman" w:eastAsia="Times New Roman" w:hAnsi="Times New Roman" w:cs="Times New Roman"/>
          <w:bCs/>
          <w:iCs/>
          <w:color w:val="333333"/>
          <w:spacing w:val="-4"/>
          <w:sz w:val="24"/>
          <w:szCs w:val="24"/>
          <w:shd w:val="clear" w:color="auto" w:fill="FFFFFF"/>
          <w:lang w:val="ru-RU" w:eastAsia="hr-HR"/>
        </w:rPr>
        <w:t>.</w:t>
      </w:r>
      <w:r w:rsidRPr="00251416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4"/>
          <w:sz w:val="24"/>
          <w:szCs w:val="24"/>
          <w:shd w:val="clear" w:color="auto" w:fill="FFFFFF"/>
          <w:lang w:val="ru-RU" w:eastAsia="hr-HR"/>
        </w:rPr>
        <w:t xml:space="preserve"> </w:t>
      </w:r>
      <w:hyperlink r:id="rId13" w:history="1">
        <w:r w:rsidRPr="00251416">
          <w:rPr>
            <w:rFonts w:ascii="Times New Roman" w:eastAsia="Times New Roman" w:hAnsi="Times New Roman" w:cs="Times New Roman"/>
            <w:bCs/>
            <w:iCs/>
            <w:color w:val="0000FF"/>
            <w:spacing w:val="-4"/>
            <w:sz w:val="24"/>
            <w:szCs w:val="24"/>
            <w:u w:val="single"/>
            <w:shd w:val="clear" w:color="auto" w:fill="FFFFFF"/>
            <w:lang w:val="ru-RU" w:eastAsia="hr-HR"/>
          </w:rPr>
          <w:t>http://germanism.livejournal.com/6961.html</w:t>
        </w:r>
      </w:hyperlink>
      <w:r w:rsidRPr="00251416">
        <w:rPr>
          <w:rFonts w:ascii="Times New Roman" w:eastAsia="Times New Roman" w:hAnsi="Times New Roman" w:cs="Times New Roman"/>
          <w:bCs/>
          <w:iCs/>
          <w:color w:val="0000FF"/>
          <w:spacing w:val="-4"/>
          <w:sz w:val="24"/>
          <w:szCs w:val="24"/>
          <w:u w:val="single"/>
          <w:shd w:val="clear" w:color="auto" w:fill="FFFFFF"/>
          <w:lang w:val="ru-RU" w:eastAsia="hr-HR"/>
        </w:rPr>
        <w:t>.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дата обращения</w:t>
      </w:r>
      <w:r w:rsidRPr="002514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 8.8.2017</w:t>
      </w:r>
      <w:r w:rsidRPr="00251416">
        <w:rPr>
          <w:rFonts w:ascii="Times New Roman" w:eastAsia="Times New Roman" w:hAnsi="Times New Roman" w:cs="Times New Roman"/>
          <w:bCs/>
          <w:iCs/>
          <w:color w:val="333333"/>
          <w:spacing w:val="-4"/>
          <w:sz w:val="24"/>
          <w:szCs w:val="24"/>
          <w:shd w:val="clear" w:color="auto" w:fill="FFFFFF"/>
          <w:lang w:val="ru-RU" w:eastAsia="hr-HR"/>
        </w:rPr>
        <w:t xml:space="preserve"> ).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251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Денисенко Е.В. </w:t>
      </w:r>
      <w:r w:rsidRPr="002514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hr-HR"/>
        </w:rPr>
        <w:t>Причины и последствия заимствования иностранных слов для развития русского языка.</w:t>
      </w:r>
      <w:r w:rsidRPr="00251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hyperlink r:id="rId14" w:history="1">
        <w:r w:rsidRPr="0025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r-HR"/>
          </w:rPr>
          <w:t>http://mirznanii.com/info/prichiny-i-posledstviya-zaimstvovaniya-inostrannykh-slov-dlya-razvitiya-russkogo-yazyka_270605</w:t>
        </w:r>
      </w:hyperlink>
      <w:r w:rsidRPr="002514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hr-HR"/>
        </w:rPr>
        <w:t>.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дата обращения</w:t>
      </w:r>
      <w:r w:rsidRPr="002514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 8.8.2017).</w:t>
      </w:r>
      <w:r w:rsidRPr="00251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8F02D1" w:rsidRPr="00105BDC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ru-RU" w:eastAsia="hr-HR"/>
        </w:rPr>
      </w:pPr>
      <w:r w:rsidRPr="002514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 xml:space="preserve">Дмитриеевич, Максим (2008). </w:t>
      </w:r>
      <w:r w:rsidRPr="002514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Заимствованные слова в русской лексике</w:t>
      </w:r>
      <w:r w:rsidRPr="002514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hr-HR"/>
        </w:rPr>
        <w:t>.</w:t>
      </w:r>
      <w:r w:rsidRPr="00251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5" w:history="1">
        <w:r w:rsidRPr="0025141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hr-HR"/>
          </w:rPr>
          <w:t>https://domashke.net/referati/referaty-po-zarubezhnoj-literature/referat-zaimstvovannye-slova-v-russkoj-leksike</w:t>
        </w:r>
      </w:hyperlink>
      <w:r w:rsidRPr="00251416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hr-HR"/>
        </w:rPr>
        <w:t xml:space="preserve">. </w:t>
      </w:r>
      <w:r w:rsidRPr="00105B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hr-HR"/>
        </w:rPr>
        <w:t>(</w:t>
      </w:r>
      <w:r w:rsidRPr="002514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дата</w:t>
      </w:r>
      <w:r w:rsidRPr="00105BD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4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обращения</w:t>
      </w:r>
      <w:r w:rsidRPr="00105BD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 8.8.2017).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Журек, Мария (1997).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 xml:space="preserve">Словообразовательные синонимы в сфере наименования лица в собременном русском языке. 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Kielce:Wyzsza Szkola Pedagogiczna im. Jana K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о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chanowskiego.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Евгеньева, Анастасия Петровна (1972).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 xml:space="preserve">Синонимы русского языка и их особенности. 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Ленинград: Издательство «НАУКА»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</w:pP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Королева Н.В., Артамонова Е.В.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(2011).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Особенности перевода синонимов.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 xml:space="preserve"> </w:t>
      </w:r>
      <w:hyperlink r:id="rId16" w:history="1">
        <w:r w:rsidRPr="0025141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hr-HR"/>
          </w:rPr>
          <w:t>https://articlekz.com/article/6749</w:t>
        </w:r>
      </w:hyperlink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.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дата обращения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: 31.8.2017).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Крысин, Леонид Петрович (1968). </w:t>
      </w:r>
      <w:r w:rsidRPr="00251416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Иноязычные слова в современном русском языке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 Москва: «НАУКА».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Крысин</w:t>
      </w:r>
      <w:r w:rsidRPr="00251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Леонид</w:t>
      </w:r>
      <w:r w:rsidRPr="00251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Петрович</w:t>
      </w:r>
      <w:r w:rsidRPr="002514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(2008). </w:t>
      </w:r>
      <w:r w:rsidRPr="00251416">
        <w:rPr>
          <w:rFonts w:ascii="Times New Roman" w:eastAsia="Times New Roman" w:hAnsi="Times New Roman" w:cs="Times New Roman"/>
          <w:i/>
          <w:sz w:val="24"/>
          <w:szCs w:val="24"/>
          <w:lang w:val="ru-RU" w:eastAsia="hr-HR"/>
        </w:rPr>
        <w:t>Толковый словарь иноязычных слов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. Москва: ЭКСМО.</w:t>
      </w:r>
    </w:p>
    <w:p w:rsidR="008F02D1" w:rsidRPr="00251416" w:rsidRDefault="008F02D1" w:rsidP="008F02D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lastRenderedPageBreak/>
        <w:t xml:space="preserve">Лагутина, А.В. (1967).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>Абсолютные синонимы в синонимической системе языка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в: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>Лексическая синонимия. Сборник статей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. Москва: Издательство «НАУКА»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Мальковский, Г.Е. (1967).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>Лексикографические пометы семантико-стилистической равнозначности в двуязычных словарях (практика и теория)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 в: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>Лексическая синонимия. Сборник статей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. Москва: Издательство «НАУКА»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</w:pP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Морковкин, Богачева, Луцкая (2016). </w:t>
      </w:r>
      <w:r w:rsidRPr="0025141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hr-HR"/>
        </w:rPr>
        <w:t>Большой универсальный словарь русского языка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 xml:space="preserve">. Москва: «Словари 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XXI </w:t>
      </w:r>
      <w:r w:rsidRPr="00251416">
        <w:rPr>
          <w:rFonts w:ascii="Times New Roman" w:eastAsia="Times New Roman" w:hAnsi="Times New Roman" w:cs="Times New Roman"/>
          <w:bCs/>
          <w:sz w:val="24"/>
          <w:szCs w:val="24"/>
          <w:lang w:val="ru-RU" w:eastAsia="hr-HR"/>
        </w:rPr>
        <w:t>века», «АСТ-ПРЕСС ШКОЛА»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Национальный корпус русского языка (НКРЯ). </w:t>
      </w:r>
      <w:hyperlink r:id="rId17" w:history="1">
        <w:r w:rsidRPr="002514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hr-HR"/>
          </w:rPr>
          <w:t>www.ruscorpora.ru</w:t>
        </w:r>
      </w:hyperlink>
      <w:r w:rsidRPr="00251416"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дата обращения</w:t>
      </w:r>
      <w:r w:rsidRPr="002514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 8.8.2017).</w:t>
      </w:r>
    </w:p>
    <w:p w:rsidR="008F02D1" w:rsidRPr="00251416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645952"/>
          <w:sz w:val="24"/>
          <w:szCs w:val="24"/>
          <w:shd w:val="clear" w:color="auto" w:fill="FFFFFF"/>
          <w:lang w:eastAsia="hr-HR"/>
        </w:rPr>
      </w:pPr>
      <w:r w:rsidRPr="00251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Ткаченко А.Ю. (2009). </w:t>
      </w:r>
      <w:r w:rsidRPr="0025141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hr-HR"/>
        </w:rPr>
        <w:t>Заимствованная лексика в системе современного русского языка</w:t>
      </w:r>
      <w:r w:rsidRPr="00251416">
        <w:rPr>
          <w:rFonts w:ascii="Times New Roman" w:eastAsia="Times New Roman" w:hAnsi="Times New Roman" w:cs="Times New Roman"/>
          <w:i/>
          <w:color w:val="645952"/>
          <w:sz w:val="24"/>
          <w:szCs w:val="24"/>
          <w:shd w:val="clear" w:color="auto" w:fill="FFFFFF"/>
          <w:lang w:eastAsia="hr-HR"/>
        </w:rPr>
        <w:t>.</w:t>
      </w:r>
      <w:r w:rsidRPr="00251416">
        <w:rPr>
          <w:rFonts w:ascii="Times New Roman" w:eastAsia="Times New Roman" w:hAnsi="Times New Roman" w:cs="Times New Roman"/>
          <w:color w:val="645952"/>
          <w:sz w:val="24"/>
          <w:szCs w:val="24"/>
          <w:shd w:val="clear" w:color="auto" w:fill="FFFFFF"/>
          <w:lang w:eastAsia="hr-HR"/>
        </w:rPr>
        <w:t xml:space="preserve"> </w:t>
      </w:r>
      <w:hyperlink r:id="rId18" w:history="1">
        <w:r w:rsidRPr="0025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r-HR"/>
          </w:rPr>
          <w:t>http://mirznanii.com/info/zaimstvovannaya-leksika-v-sisteme-sovremennogo-russkogo-yazyka_50198</w:t>
        </w:r>
      </w:hyperlink>
      <w:r w:rsidRPr="002514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hr-HR"/>
        </w:rPr>
        <w:t>. (</w:t>
      </w:r>
      <w:r w:rsidRPr="002514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дата</w:t>
      </w:r>
      <w:r w:rsidRPr="00105B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514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обращения</w:t>
      </w:r>
      <w:r w:rsidRPr="00105B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 8.8.2017).</w:t>
      </w:r>
    </w:p>
    <w:p w:rsidR="008F02D1" w:rsidRPr="00251416" w:rsidRDefault="008F02D1" w:rsidP="008F02D1">
      <w:pPr>
        <w:spacing w:after="0" w:line="360" w:lineRule="auto"/>
        <w:ind w:left="709" w:hanging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♦</w:t>
      </w:r>
    </w:p>
    <w:p w:rsidR="008F02D1" w:rsidRPr="002A664F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25141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Bond, Anatole (1974). </w:t>
      </w:r>
      <w:r w:rsidRPr="00251416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German Loanwords in the Russian Language of the Petrine Period</w:t>
      </w:r>
      <w:r w:rsidRPr="0025141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r w:rsidRPr="002A664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Frankfurt/M: Peter Lang Ltd.</w:t>
      </w:r>
    </w:p>
    <w:p w:rsidR="008F02D1" w:rsidRPr="002A664F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</w:pPr>
      <w:r w:rsidRPr="002A664F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Paraschkewow, Boris (2015). </w:t>
      </w:r>
      <w:r w:rsidRPr="002A664F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>Wörter und Namen gleicher Herkunft und Struktur.</w:t>
      </w:r>
    </w:p>
    <w:p w:rsidR="008F02D1" w:rsidRPr="00AF4BCB" w:rsidRDefault="008F02D1" w:rsidP="008F02D1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64F">
        <w:rPr>
          <w:rFonts w:ascii="Times New Roman" w:eastAsia="Times New Roman" w:hAnsi="Times New Roman" w:cs="Times New Roman"/>
          <w:i/>
          <w:sz w:val="24"/>
          <w:szCs w:val="24"/>
          <w:lang w:val="de-DE" w:eastAsia="hr-HR"/>
        </w:rPr>
        <w:t xml:space="preserve">Lexikon etymologischer Dubletten im Deutschen. </w:t>
      </w:r>
      <w:hyperlink r:id="rId19" w:anchor="v=onepage&amp;q=leckage%20etymologie&amp;f=false" w:history="1">
        <w:r w:rsidRPr="00105BD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ooks.google.de/books?id=X_dv14TWVxcC&amp;pg=PA194&amp;lpg=PA194&amp;dq=leckage+etymologie&amp;source=bl&amp;ots=dTedwlIJbP&amp;sig=X-BnBu8R3F5hTmJwI-NtooK_NnQ&amp;hl=de&amp;sa=X&amp;ved=0ahUKEwiq7sbhxoPWAhULa1AKHWRfA4UQ6AEILDAB#v=onepage&amp;q=leckage%20etymologie&amp;f=false</w:t>
        </w:r>
      </w:hyperlink>
      <w:r w:rsidRPr="00105B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F4BCB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дата</w:t>
      </w:r>
      <w:r w:rsidRPr="00AF4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  <w:t>обращения</w:t>
      </w:r>
      <w:r w:rsidRPr="00AF4BCB">
        <w:rPr>
          <w:rFonts w:ascii="Times New Roman" w:eastAsia="Times New Roman" w:hAnsi="Times New Roman" w:cs="Times New Roman"/>
          <w:sz w:val="24"/>
          <w:szCs w:val="24"/>
          <w:lang w:eastAsia="hr-HR"/>
        </w:rPr>
        <w:t>: 17.9.2017)</w:t>
      </w:r>
    </w:p>
    <w:p w:rsidR="008F02D1" w:rsidRPr="00AF4BCB" w:rsidRDefault="008F02D1" w:rsidP="008F02D1">
      <w:pPr>
        <w:rPr>
          <w:rFonts w:ascii="Times New Roman" w:hAnsi="Times New Roman" w:cs="Times New Roman"/>
          <w:b/>
          <w:sz w:val="24"/>
          <w:szCs w:val="24"/>
        </w:rPr>
      </w:pPr>
    </w:p>
    <w:p w:rsidR="008F02D1" w:rsidRPr="00AF4BCB" w:rsidRDefault="008F02D1" w:rsidP="008F02D1">
      <w:pPr>
        <w:rPr>
          <w:rFonts w:ascii="Times New Roman" w:hAnsi="Times New Roman" w:cs="Times New Roman"/>
          <w:b/>
          <w:sz w:val="24"/>
          <w:szCs w:val="24"/>
        </w:rPr>
      </w:pPr>
    </w:p>
    <w:p w:rsidR="008F02D1" w:rsidRPr="00AF4BCB" w:rsidRDefault="008F02D1" w:rsidP="008F02D1">
      <w:pPr>
        <w:rPr>
          <w:rFonts w:ascii="Times New Roman" w:hAnsi="Times New Roman" w:cs="Times New Roman"/>
          <w:b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Аннотация</w:t>
      </w:r>
      <w:r w:rsidRPr="00AF4B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Sažetak)</w:t>
      </w: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Pr="008F02D1" w:rsidRDefault="008F02D1" w:rsidP="008F0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02D1">
        <w:rPr>
          <w:rFonts w:ascii="Times New Roman" w:hAnsi="Times New Roman" w:cs="Times New Roman"/>
          <w:sz w:val="24"/>
          <w:szCs w:val="24"/>
        </w:rPr>
        <w:t>Jezično je posuđivanje karakteristično za većinu svjetskih jezika. Tome se, međutim, protivi nemali broj jezičnih teoretičara zagovarajući pritom jezični purizam. U ruskome jeziku to je aktualan problem, osobito u novije vrijeme, zbog sve veće orijentacije na Zapad. Iz tog je razloga ovaj rad posvećen problemu posuđenica u ruskom jeziku, konkretno njemačkih. Cilj je bio ispitati koliko su germanizmi duboko ukorijenjeni u ruskom jeziku, postoje li za njih sinonimi (i koja riječ se u tom slučaju češće koristi) te jesu li germanizmi uistinu neophodni u ruskom. Analizirajući podatke i baveći se problematikom sinonima, dolazimo do zaključka da za većinu germanizama ne postoje ruski sinonimi. Naime, oni su, u odnosu na zakonitosti i pravila ruskog jezika, velikim dijelom usvojeni te su postali di</w:t>
      </w:r>
      <w:r w:rsidR="000F7AFB">
        <w:rPr>
          <w:rFonts w:ascii="Times New Roman" w:hAnsi="Times New Roman" w:cs="Times New Roman"/>
          <w:sz w:val="24"/>
          <w:szCs w:val="24"/>
        </w:rPr>
        <w:t>jelom samog jezika. Uz to</w:t>
      </w:r>
      <w:r w:rsidRPr="008F02D1">
        <w:rPr>
          <w:rFonts w:ascii="Times New Roman" w:hAnsi="Times New Roman" w:cs="Times New Roman"/>
          <w:sz w:val="24"/>
          <w:szCs w:val="24"/>
        </w:rPr>
        <w:t xml:space="preserve"> potrebno je naglasiti i činjenicu da proces posuđivanja stranih riječi nije nova pojava, već konstanta u jezičnoj povijesti. S obzirom na to da ruski narod i dalje gospodarski, politički, kulturno, znanstveno i tehnološki surađuje s narodima drugih zemalja, ta je pojava prirodna, nužna i stvarna. Nema smisla boriti se protiv jezičnog posuđivanja, već treba usvojiti pravilnu upotrebu jezičnih posuđenica jer ona obogaćuje naš govor, čineći ga preciznim i ekspresivnim.</w:t>
      </w:r>
    </w:p>
    <w:bookmarkEnd w:id="0"/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u-RU"/>
        </w:rPr>
        <w:lastRenderedPageBreak/>
        <w:t>Ключевые слов</w:t>
      </w: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язык, заимствование, германизм, синоним</w:t>
      </w:r>
    </w:p>
    <w:p w:rsidR="008F02D1" w:rsidRP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F02D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Ključna slova</w:t>
      </w: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jezik, posuđenica, germanizam, sinonim</w:t>
      </w: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02D1" w:rsidRPr="00AD7567" w:rsidRDefault="008F02D1" w:rsidP="008F02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7567">
        <w:rPr>
          <w:rFonts w:ascii="Times New Roman" w:hAnsi="Times New Roman" w:cs="Times New Roman"/>
          <w:sz w:val="24"/>
          <w:szCs w:val="24"/>
          <w:u w:val="single"/>
        </w:rPr>
        <w:lastRenderedPageBreak/>
        <w:t>Životopis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F02D1" w:rsidRPr="00AD7567" w:rsidTr="00CE2A6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en-GB" w:eastAsia="zh-CN" w:bidi="hi-IN"/>
              </w:rPr>
              <w:t>Car Petra</w:t>
            </w:r>
          </w:p>
        </w:tc>
      </w:tr>
      <w:tr w:rsidR="008F02D1" w:rsidRPr="00AD7567" w:rsidTr="00CE2A6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8F02D1" w:rsidRPr="00AD7567" w:rsidTr="00CE2A6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eastAsia="hr-HR"/>
              </w:rPr>
              <w:drawing>
                <wp:anchor distT="0" distB="0" distL="0" distR="71755" simplePos="0" relativeHeight="251659264" behindDoc="0" locked="0" layoutInCell="1" allowOverlap="1" wp14:anchorId="401D7D01" wp14:editId="465157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7567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n-GB" w:eastAsia="zh-CN" w:bidi="hi-IN"/>
              </w:rPr>
              <w:t xml:space="preserve">Graberšćak, 3, 10340 Vrbovec (Hrvatska) </w:t>
            </w:r>
          </w:p>
        </w:tc>
      </w:tr>
      <w:tr w:rsidR="008F02D1" w:rsidRPr="00AD7567" w:rsidTr="00CE2A6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eastAsia="hr-HR"/>
              </w:rPr>
              <w:drawing>
                <wp:anchor distT="0" distB="0" distL="0" distR="71755" simplePos="0" relativeHeight="251660288" behindDoc="0" locked="0" layoutInCell="1" allowOverlap="1" wp14:anchorId="398900BB" wp14:editId="57EDDB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7567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en-GB" w:eastAsia="zh-CN" w:bidi="hi-IN"/>
              </w:rPr>
              <w:t xml:space="preserve"> p.car2606@gmail.com </w:t>
            </w:r>
          </w:p>
        </w:tc>
      </w:tr>
    </w:tbl>
    <w:p w:rsidR="008F02D1" w:rsidRPr="00AD7567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F02D1" w:rsidRPr="00AD7567" w:rsidTr="00CE2A6C">
        <w:trPr>
          <w:trHeight w:val="170"/>
        </w:trPr>
        <w:tc>
          <w:tcPr>
            <w:tcW w:w="2835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hr-HR"/>
              </w:rPr>
              <w:drawing>
                <wp:inline distT="0" distB="0" distL="0" distR="0" wp14:anchorId="5AF968BF" wp14:editId="2D345E39">
                  <wp:extent cx="4793615" cy="86360"/>
                  <wp:effectExtent l="0" t="0" r="698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615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67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n-GB" w:eastAsia="zh-CN" w:bidi="hi-IN"/>
              </w:rPr>
              <w:t xml:space="preserve"> </w:t>
            </w:r>
          </w:p>
        </w:tc>
      </w:tr>
    </w:tbl>
    <w:p w:rsidR="008F02D1" w:rsidRPr="00AD7567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F02D1" w:rsidRPr="00AD7567" w:rsidTr="00CE2A6C"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09/2016–02/2017</w:t>
            </w:r>
          </w:p>
        </w:tc>
        <w:tc>
          <w:tcPr>
            <w:tcW w:w="7541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  <w:t>Voditeljica tečajeva njemačkog jezika</w:t>
            </w:r>
          </w:p>
        </w:tc>
      </w:tr>
      <w:tr w:rsidR="008F02D1" w:rsidRPr="00AD7567" w:rsidTr="00CE2A6C"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AD7567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Sova d.o.o., Zagreb (Hrvatska) </w:t>
            </w:r>
          </w:p>
        </w:tc>
      </w:tr>
    </w:tbl>
    <w:p w:rsidR="008F02D1" w:rsidRPr="00AD7567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F02D1" w:rsidRPr="00AD7567" w:rsidTr="00CE2A6C"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09/2015–04/2016</w:t>
            </w:r>
          </w:p>
        </w:tc>
        <w:tc>
          <w:tcPr>
            <w:tcW w:w="7541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  <w:t>Voditeljica tečajeva njemačkog jezika</w:t>
            </w:r>
          </w:p>
        </w:tc>
      </w:tr>
      <w:tr w:rsidR="008F02D1" w:rsidRPr="00AD7567" w:rsidTr="00CE2A6C"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AD7567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Sova d.o.o., Zagreb (Hrvatska) </w:t>
            </w:r>
          </w:p>
        </w:tc>
      </w:tr>
    </w:tbl>
    <w:p w:rsidR="008F02D1" w:rsidRPr="00AD7567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F02D1" w:rsidRPr="00AD7567" w:rsidTr="00CE2A6C">
        <w:trPr>
          <w:trHeight w:val="170"/>
        </w:trPr>
        <w:tc>
          <w:tcPr>
            <w:tcW w:w="2835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hr-HR"/>
              </w:rPr>
              <w:drawing>
                <wp:inline distT="0" distB="0" distL="0" distR="0" wp14:anchorId="4D0F8DB1" wp14:editId="68BBA919">
                  <wp:extent cx="4793615" cy="86360"/>
                  <wp:effectExtent l="0" t="0" r="698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615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67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n-GB" w:eastAsia="zh-CN" w:bidi="hi-IN"/>
              </w:rPr>
              <w:t xml:space="preserve"> </w:t>
            </w:r>
          </w:p>
        </w:tc>
      </w:tr>
    </w:tbl>
    <w:p w:rsidR="008F02D1" w:rsidRPr="00AD7567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F02D1" w:rsidRPr="00AD7567" w:rsidTr="00CE2A6C"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01/08/2017–31/08/2017</w:t>
            </w:r>
          </w:p>
        </w:tc>
        <w:tc>
          <w:tcPr>
            <w:tcW w:w="6237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  <w:t>DAAD Ljetni tečaj njemačkog jezika</w:t>
            </w:r>
          </w:p>
        </w:tc>
        <w:tc>
          <w:tcPr>
            <w:tcW w:w="1305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en-GB" w:eastAsia="zh-CN" w:bidi="hi-IN"/>
              </w:rPr>
            </w:pPr>
          </w:p>
        </w:tc>
      </w:tr>
      <w:tr w:rsidR="008F02D1" w:rsidRPr="00AD7567" w:rsidTr="00CE2A6C"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F02D1" w:rsidRPr="002A664F" w:rsidRDefault="008F02D1" w:rsidP="00CE2A6C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</w:pPr>
            <w:r w:rsidRPr="002A664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  <w:t xml:space="preserve">Institut für internationale Kommunikation e.V., Berlin (Njemačka) </w:t>
            </w:r>
          </w:p>
        </w:tc>
      </w:tr>
    </w:tbl>
    <w:p w:rsidR="008F02D1" w:rsidRPr="002A664F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de-DE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F02D1" w:rsidRPr="00AD7567" w:rsidTr="00CE2A6C"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01/02/2017–31/07/2017</w:t>
            </w:r>
          </w:p>
        </w:tc>
        <w:tc>
          <w:tcPr>
            <w:tcW w:w="6237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  <w:t>Erasmus+ stručna praksa</w:t>
            </w:r>
          </w:p>
        </w:tc>
        <w:tc>
          <w:tcPr>
            <w:tcW w:w="1305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en-GB" w:eastAsia="zh-CN" w:bidi="hi-IN"/>
              </w:rPr>
            </w:pPr>
          </w:p>
        </w:tc>
      </w:tr>
      <w:tr w:rsidR="008F02D1" w:rsidRPr="00AD7567" w:rsidTr="00CE2A6C"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F02D1" w:rsidRPr="002A664F" w:rsidRDefault="008F02D1" w:rsidP="00CE2A6C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</w:pPr>
            <w:r w:rsidRPr="002A664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  <w:t xml:space="preserve">International office, Humboldt-Universität zu Berlin, Berlin (Njemačka) </w:t>
            </w:r>
          </w:p>
        </w:tc>
      </w:tr>
    </w:tbl>
    <w:p w:rsidR="008F02D1" w:rsidRPr="002A664F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de-DE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F02D1" w:rsidRPr="00AD7567" w:rsidTr="00CE2A6C"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01/04/2016–31/08/2016</w:t>
            </w:r>
          </w:p>
        </w:tc>
        <w:tc>
          <w:tcPr>
            <w:tcW w:w="6237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  <w:t>Erasmus+ studentska razmjena</w:t>
            </w:r>
          </w:p>
        </w:tc>
        <w:tc>
          <w:tcPr>
            <w:tcW w:w="1305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en-GB" w:eastAsia="zh-CN" w:bidi="hi-IN"/>
              </w:rPr>
            </w:pPr>
          </w:p>
        </w:tc>
      </w:tr>
      <w:tr w:rsidR="008F02D1" w:rsidRPr="00AD7567" w:rsidTr="00CE2A6C"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F02D1" w:rsidRPr="002A664F" w:rsidRDefault="008F02D1" w:rsidP="00CE2A6C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</w:pPr>
            <w:r w:rsidRPr="002A664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de-DE" w:eastAsia="zh-CN" w:bidi="hi-IN"/>
              </w:rPr>
              <w:t xml:space="preserve">Friedrich-Schiller-Universität Jena, Jena (Njemačka) </w:t>
            </w:r>
          </w:p>
        </w:tc>
      </w:tr>
    </w:tbl>
    <w:p w:rsidR="008F02D1" w:rsidRPr="002A664F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de-DE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F02D1" w:rsidRPr="00AD7567" w:rsidTr="00CE2A6C"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10/2014–danas</w:t>
            </w:r>
          </w:p>
        </w:tc>
        <w:tc>
          <w:tcPr>
            <w:tcW w:w="6237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  <w:t>Magistra njemačkog i ruskog jezika i književnosti</w:t>
            </w:r>
          </w:p>
        </w:tc>
        <w:tc>
          <w:tcPr>
            <w:tcW w:w="1305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en-GB" w:eastAsia="zh-CN" w:bidi="hi-IN"/>
              </w:rPr>
            </w:pPr>
          </w:p>
        </w:tc>
      </w:tr>
      <w:tr w:rsidR="008F02D1" w:rsidRPr="00AD7567" w:rsidTr="00CE2A6C"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AD7567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Filozofski fakultet Sveučilišta u Zagrebu, Zagreb (Hrvatska) </w:t>
            </w:r>
          </w:p>
        </w:tc>
      </w:tr>
    </w:tbl>
    <w:p w:rsidR="008F02D1" w:rsidRPr="00AD7567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F02D1" w:rsidRPr="00AD7567" w:rsidTr="00CE2A6C"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10/2010–09/2014</w:t>
            </w:r>
          </w:p>
        </w:tc>
        <w:tc>
          <w:tcPr>
            <w:tcW w:w="6237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  <w:t>Sveučilišni prvostupnik njemačkog i ruskog jezika i književnosti</w:t>
            </w:r>
          </w:p>
        </w:tc>
        <w:tc>
          <w:tcPr>
            <w:tcW w:w="1305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en-GB" w:eastAsia="zh-CN" w:bidi="hi-IN"/>
              </w:rPr>
            </w:pPr>
          </w:p>
        </w:tc>
      </w:tr>
      <w:tr w:rsidR="008F02D1" w:rsidRPr="00AD7567" w:rsidTr="00CE2A6C"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AD7567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Filozofski fakultet Sveučilišta u Zagrebu, Zagreb (Hrvatska) </w:t>
            </w:r>
          </w:p>
        </w:tc>
      </w:tr>
    </w:tbl>
    <w:p w:rsidR="008F02D1" w:rsidRPr="00AD7567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F02D1" w:rsidRPr="00AD7567" w:rsidTr="00CE2A6C"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09/2006–06/2010</w:t>
            </w:r>
          </w:p>
        </w:tc>
        <w:tc>
          <w:tcPr>
            <w:tcW w:w="6237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en-GB" w:eastAsia="zh-CN" w:bidi="hi-IN"/>
              </w:rPr>
              <w:t>Maturantica jezične gimnazije</w:t>
            </w:r>
          </w:p>
        </w:tc>
        <w:tc>
          <w:tcPr>
            <w:tcW w:w="1305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en-GB" w:eastAsia="zh-CN" w:bidi="hi-IN"/>
              </w:rPr>
            </w:pPr>
          </w:p>
        </w:tc>
      </w:tr>
      <w:tr w:rsidR="008F02D1" w:rsidRPr="00AD7567" w:rsidTr="00CE2A6C"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AD7567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XVIII. jezična gimnazija Zagreb, Zagreb (Hrvatska) </w:t>
            </w:r>
          </w:p>
        </w:tc>
      </w:tr>
    </w:tbl>
    <w:p w:rsidR="008F02D1" w:rsidRPr="00AD7567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F02D1" w:rsidRPr="00AD7567" w:rsidTr="00CE2A6C">
        <w:trPr>
          <w:trHeight w:val="170"/>
        </w:trPr>
        <w:tc>
          <w:tcPr>
            <w:tcW w:w="2835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hr-HR"/>
              </w:rPr>
              <w:drawing>
                <wp:inline distT="0" distB="0" distL="0" distR="0" wp14:anchorId="02531035" wp14:editId="47A178DA">
                  <wp:extent cx="4793615" cy="86360"/>
                  <wp:effectExtent l="0" t="0" r="698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615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67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en-GB" w:eastAsia="zh-CN" w:bidi="hi-IN"/>
              </w:rPr>
              <w:t xml:space="preserve"> </w:t>
            </w:r>
          </w:p>
        </w:tc>
      </w:tr>
    </w:tbl>
    <w:p w:rsidR="008F02D1" w:rsidRPr="00AD7567" w:rsidRDefault="008F02D1" w:rsidP="008F02D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F02D1" w:rsidRPr="00AD7567" w:rsidTr="00CE2A6C">
        <w:trPr>
          <w:trHeight w:val="255"/>
        </w:trPr>
        <w:tc>
          <w:tcPr>
            <w:tcW w:w="2834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Hrvatski</w:t>
            </w:r>
          </w:p>
        </w:tc>
      </w:tr>
      <w:tr w:rsidR="008F02D1" w:rsidRPr="00AD7567" w:rsidTr="00CE2A6C">
        <w:trPr>
          <w:trHeight w:val="340"/>
        </w:trPr>
        <w:tc>
          <w:tcPr>
            <w:tcW w:w="2834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8F02D1" w:rsidRPr="00AD7567" w:rsidTr="00CE2A6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en-GB" w:eastAsia="zh-CN" w:bidi="hi-IN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val="en-GB" w:eastAsia="zh-CN" w:bidi="hi-IN"/>
              </w:rPr>
              <w:t>RAZUMIJEVANJE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val="en-GB" w:eastAsia="zh-CN" w:bidi="hi-IN"/>
              </w:rPr>
              <w:t>GOVOR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val="en-GB" w:eastAsia="zh-CN" w:bidi="hi-IN"/>
              </w:rPr>
              <w:t>PISANJE</w:t>
            </w:r>
          </w:p>
        </w:tc>
      </w:tr>
      <w:tr w:rsidR="008F02D1" w:rsidRPr="00AD7567" w:rsidTr="00CE2A6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  <w:t>Slušanje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en-GB" w:eastAsia="zh-CN" w:bidi="hi-IN"/>
              </w:rPr>
              <w:t>Govorna produkcija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</w:tr>
      <w:tr w:rsidR="008F02D1" w:rsidRPr="00AD7567" w:rsidTr="00CE2A6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Njemački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C2</w:t>
            </w:r>
          </w:p>
        </w:tc>
      </w:tr>
      <w:tr w:rsidR="008F02D1" w:rsidRPr="00AD7567" w:rsidTr="00CE2A6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Ruski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</w:tr>
      <w:tr w:rsidR="008F02D1" w:rsidRPr="00AD7567" w:rsidTr="00CE2A6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F02D1" w:rsidRPr="00AD7567" w:rsidRDefault="008F02D1" w:rsidP="00CE2A6C">
            <w:pPr>
              <w:widowControl w:val="0"/>
              <w:suppressLineNumbers/>
              <w:suppressAutoHyphens/>
              <w:autoSpaceDE w:val="0"/>
              <w:spacing w:before="28" w:after="56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C1</w:t>
            </w:r>
          </w:p>
        </w:tc>
      </w:tr>
      <w:tr w:rsidR="008F02D1" w:rsidRPr="00AD7567" w:rsidTr="00CE2A6C">
        <w:trPr>
          <w:trHeight w:val="397"/>
        </w:trPr>
        <w:tc>
          <w:tcPr>
            <w:tcW w:w="2834" w:type="dxa"/>
            <w:shd w:val="clear" w:color="auto" w:fill="auto"/>
          </w:tcPr>
          <w:p w:rsidR="008F02D1" w:rsidRPr="00AD7567" w:rsidRDefault="008F02D1" w:rsidP="00CE2A6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F02D1" w:rsidRPr="00AD7567" w:rsidRDefault="008F02D1" w:rsidP="00CE2A6C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en-GB" w:eastAsia="zh-CN" w:bidi="hi-IN"/>
              </w:rPr>
            </w:pPr>
            <w:r w:rsidRPr="00AD7567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en-GB" w:eastAsia="zh-CN" w:bidi="hi-IN"/>
              </w:rPr>
              <w:t>Stupnjevi: A1 i A2: Početnik - B1 i B2: Samostalni korisnik - C1 i C2: Iskusni korisnik</w:t>
            </w:r>
          </w:p>
          <w:p w:rsidR="008F02D1" w:rsidRPr="002A664F" w:rsidRDefault="007D3388" w:rsidP="00CE2A6C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de-DE" w:eastAsia="zh-CN" w:bidi="hi-IN"/>
              </w:rPr>
            </w:pPr>
            <w:hyperlink r:id="rId23" w:history="1">
              <w:r w:rsidR="008F02D1" w:rsidRPr="002A664F">
                <w:rPr>
                  <w:rFonts w:ascii="Arial" w:eastAsia="SimSun" w:hAnsi="Arial" w:cs="Mangal"/>
                  <w:color w:val="000000"/>
                  <w:spacing w:val="-6"/>
                  <w:kern w:val="1"/>
                  <w:sz w:val="15"/>
                  <w:szCs w:val="24"/>
                  <w:u w:val="single"/>
                  <w:lang w:val="de-DE" w:eastAsia="zh-CN" w:bidi="hi-IN"/>
                </w:rPr>
                <w:t>Zajednički europski referentni okvir za jezike</w:t>
              </w:r>
            </w:hyperlink>
            <w:r w:rsidR="008F02D1" w:rsidRPr="002A664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de-DE" w:eastAsia="zh-CN" w:bidi="hi-IN"/>
              </w:rPr>
              <w:t xml:space="preserve"> </w:t>
            </w:r>
          </w:p>
        </w:tc>
      </w:tr>
    </w:tbl>
    <w:p w:rsidR="008F02D1" w:rsidRPr="008F02D1" w:rsidRDefault="008F02D1" w:rsidP="00CD511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8F02D1" w:rsidRPr="008F02D1" w:rsidSect="00AF4BCB">
      <w:footerReference w:type="default" r:id="rId2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88" w:rsidRDefault="007D3388" w:rsidP="00005530">
      <w:pPr>
        <w:spacing w:after="0" w:line="240" w:lineRule="auto"/>
      </w:pPr>
      <w:r>
        <w:separator/>
      </w:r>
    </w:p>
  </w:endnote>
  <w:endnote w:type="continuationSeparator" w:id="0">
    <w:p w:rsidR="007D3388" w:rsidRDefault="007D3388" w:rsidP="0000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B" w:rsidRDefault="00AF4BCB">
    <w:pPr>
      <w:pStyle w:val="Footer"/>
      <w:jc w:val="center"/>
    </w:pPr>
  </w:p>
  <w:p w:rsidR="00AF4BCB" w:rsidRDefault="00AF4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500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BCB" w:rsidRDefault="00AF4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AF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AF4BCB" w:rsidRDefault="00AF4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88" w:rsidRDefault="007D3388" w:rsidP="00005530">
      <w:pPr>
        <w:spacing w:after="0" w:line="240" w:lineRule="auto"/>
      </w:pPr>
      <w:r>
        <w:separator/>
      </w:r>
    </w:p>
  </w:footnote>
  <w:footnote w:type="continuationSeparator" w:id="0">
    <w:p w:rsidR="007D3388" w:rsidRDefault="007D3388" w:rsidP="00005530">
      <w:pPr>
        <w:spacing w:after="0" w:line="240" w:lineRule="auto"/>
      </w:pPr>
      <w:r>
        <w:continuationSeparator/>
      </w:r>
    </w:p>
  </w:footnote>
  <w:footnote w:id="1">
    <w:p w:rsidR="009D2B2D" w:rsidRPr="00C0242A" w:rsidRDefault="009D2B2D" w:rsidP="00005530">
      <w:pPr>
        <w:pStyle w:val="FootnoteText"/>
        <w:rPr>
          <w:lang w:val="ru-RU"/>
        </w:rPr>
      </w:pPr>
      <w:r w:rsidRPr="001E1EDB">
        <w:rPr>
          <w:rStyle w:val="FootnoteReference"/>
          <w:color w:val="000000"/>
        </w:rPr>
        <w:footnoteRef/>
      </w:r>
      <w:r w:rsidRPr="001E1EDB">
        <w:rPr>
          <w:color w:val="000000"/>
        </w:rPr>
        <w:t xml:space="preserve"> </w:t>
      </w:r>
      <w:hyperlink r:id="rId1" w:history="1">
        <w:r w:rsidRPr="001E1EDB">
          <w:rPr>
            <w:rStyle w:val="Hyperlink"/>
            <w:color w:val="000000"/>
            <w:lang w:val="ru-RU"/>
          </w:rPr>
          <w:t>http://filologdirect.narod.ru/sra/sra_2006_19.html</w:t>
        </w:r>
      </w:hyperlink>
      <w:r w:rsidRPr="001E1EDB">
        <w:rPr>
          <w:color w:val="000000"/>
          <w:lang w:val="ru-RU"/>
        </w:rPr>
        <w:t xml:space="preserve"> (дата обращения: 08.08.2017)</w:t>
      </w:r>
    </w:p>
  </w:footnote>
  <w:footnote w:id="2">
    <w:p w:rsidR="009D2B2D" w:rsidRPr="000909C5" w:rsidRDefault="009D2B2D" w:rsidP="00005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909C5">
          <w:rPr>
            <w:rStyle w:val="Hyperlink"/>
            <w:lang w:val="ru-RU"/>
          </w:rPr>
          <w:t>http://filologdirect.narod.ru/sra/sra_2006_19.html</w:t>
        </w:r>
      </w:hyperlink>
      <w:r w:rsidRPr="000909C5">
        <w:rPr>
          <w:lang w:val="ru-RU"/>
        </w:rPr>
        <w:t xml:space="preserve"> (дата обращения: </w:t>
      </w:r>
      <w:r>
        <w:rPr>
          <w:lang w:val="ru-RU"/>
        </w:rPr>
        <w:t>0</w:t>
      </w:r>
      <w:r w:rsidRPr="000909C5">
        <w:rPr>
          <w:lang w:val="ru-RU"/>
        </w:rPr>
        <w:t>8.</w:t>
      </w:r>
      <w:r>
        <w:rPr>
          <w:lang w:val="ru-RU"/>
        </w:rPr>
        <w:t>0</w:t>
      </w:r>
      <w:r w:rsidRPr="000909C5">
        <w:rPr>
          <w:lang w:val="ru-RU"/>
        </w:rPr>
        <w:t>8.2017)</w:t>
      </w:r>
    </w:p>
  </w:footnote>
  <w:footnote w:id="3">
    <w:p w:rsidR="009D2B2D" w:rsidRPr="000909C5" w:rsidRDefault="009D2B2D" w:rsidP="000055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0909C5">
          <w:rPr>
            <w:rStyle w:val="Hyperlink"/>
          </w:rPr>
          <w:t>https://domashke.net/referati/referaty-po-zarubezhnoj-literature/referat-zaimstvovannye-slova-v-russkoj-leksike</w:t>
        </w:r>
      </w:hyperlink>
      <w:r>
        <w:rPr>
          <w:lang w:val="ru-RU"/>
        </w:rPr>
        <w:t xml:space="preserve"> (дата обращения: 08.08.2017)</w:t>
      </w:r>
    </w:p>
  </w:footnote>
  <w:footnote w:id="4">
    <w:p w:rsidR="009D2B2D" w:rsidRPr="000909C5" w:rsidRDefault="009D2B2D" w:rsidP="00005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0909C5">
          <w:rPr>
            <w:rStyle w:val="Hyperlink"/>
            <w:lang w:val="ru-RU"/>
          </w:rPr>
          <w:t>http://filologdirect.narod.ru/sra/sra_2006_19.html</w:t>
        </w:r>
      </w:hyperlink>
      <w:r>
        <w:rPr>
          <w:u w:val="single"/>
          <w:lang w:val="ru-RU"/>
        </w:rPr>
        <w:t xml:space="preserve"> (дата обращения: 08.08.2017)</w:t>
      </w:r>
    </w:p>
  </w:footnote>
  <w:footnote w:id="5">
    <w:p w:rsidR="009D2B2D" w:rsidRPr="001E1EDB" w:rsidRDefault="009D2B2D" w:rsidP="00CD511C">
      <w:pPr>
        <w:pStyle w:val="FootnoteText"/>
        <w:rPr>
          <w:color w:val="000000"/>
          <w:lang w:val="ru-RU"/>
        </w:rPr>
      </w:pPr>
      <w:r w:rsidRPr="00240D74">
        <w:rPr>
          <w:rStyle w:val="FootnoteReference"/>
        </w:rPr>
        <w:footnoteRef/>
      </w:r>
      <w:r w:rsidRPr="00240D74">
        <w:t xml:space="preserve"> </w:t>
      </w:r>
      <w:hyperlink r:id="rId5" w:history="1">
        <w:r w:rsidRPr="001E1EDB">
          <w:rPr>
            <w:rFonts w:ascii="Times New Roman" w:eastAsia="Times New Roman" w:hAnsi="Times New Roman" w:cs="Times New Roman"/>
            <w:bCs/>
            <w:iCs/>
            <w:color w:val="000000"/>
            <w:spacing w:val="-4"/>
            <w:shd w:val="clear" w:color="auto" w:fill="FFFFFF"/>
            <w:lang w:val="ru-RU" w:eastAsia="hr-HR"/>
          </w:rPr>
          <w:t>http://germanism.livejournal.com/6961.html</w:t>
        </w:r>
      </w:hyperlink>
      <w:r w:rsidRPr="001E1EDB">
        <w:rPr>
          <w:rFonts w:ascii="Times New Roman" w:eastAsia="Times New Roman" w:hAnsi="Times New Roman" w:cs="Times New Roman"/>
          <w:bCs/>
          <w:iCs/>
          <w:color w:val="000000"/>
          <w:spacing w:val="-4"/>
          <w:shd w:val="clear" w:color="auto" w:fill="FFFFFF"/>
          <w:lang w:val="ru-RU" w:eastAsia="hr-HR"/>
        </w:rPr>
        <w:t>, дата обращеия: 08.08.2017</w:t>
      </w:r>
    </w:p>
  </w:footnote>
  <w:footnote w:id="6">
    <w:p w:rsidR="009D2B2D" w:rsidRPr="00240D74" w:rsidRDefault="009D2B2D" w:rsidP="00CD511C">
      <w:pPr>
        <w:pStyle w:val="FootnoteText"/>
        <w:rPr>
          <w:lang w:val="ru-RU"/>
        </w:rPr>
      </w:pPr>
      <w:r w:rsidRPr="001E1EDB">
        <w:rPr>
          <w:rStyle w:val="FootnoteReference"/>
          <w:color w:val="000000"/>
        </w:rPr>
        <w:footnoteRef/>
      </w:r>
      <w:r w:rsidRPr="001E1EDB">
        <w:rPr>
          <w:color w:val="000000"/>
        </w:rPr>
        <w:t xml:space="preserve"> </w:t>
      </w:r>
      <w:hyperlink r:id="rId6" w:history="1">
        <w:r w:rsidRPr="001E1EDB">
          <w:rPr>
            <w:rFonts w:ascii="Times New Roman" w:eastAsia="Times New Roman" w:hAnsi="Times New Roman" w:cs="Times New Roman"/>
            <w:bCs/>
            <w:iCs/>
            <w:color w:val="000000"/>
            <w:spacing w:val="-4"/>
            <w:shd w:val="clear" w:color="auto" w:fill="FFFFFF"/>
            <w:lang w:val="ru-RU" w:eastAsia="hr-HR"/>
          </w:rPr>
          <w:t>http://germanism.livejournal.com/6961.html</w:t>
        </w:r>
      </w:hyperlink>
      <w:r w:rsidRPr="001E1EDB">
        <w:rPr>
          <w:rFonts w:ascii="Times New Roman" w:eastAsia="Times New Roman" w:hAnsi="Times New Roman" w:cs="Times New Roman"/>
          <w:bCs/>
          <w:iCs/>
          <w:color w:val="000000"/>
          <w:spacing w:val="-4"/>
          <w:shd w:val="clear" w:color="auto" w:fill="FFFFFF"/>
          <w:lang w:val="ru-RU" w:eastAsia="hr-HR"/>
        </w:rPr>
        <w:t>, дата обращения: 08.08.2017</w:t>
      </w:r>
    </w:p>
  </w:footnote>
  <w:footnote w:id="7">
    <w:p w:rsidR="009D2B2D" w:rsidRPr="00C77E41" w:rsidRDefault="009D2B2D" w:rsidP="00CD511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0909C5">
          <w:rPr>
            <w:rStyle w:val="Hyperlink"/>
            <w:bCs/>
            <w:iCs/>
            <w:lang w:val="ru-RU"/>
          </w:rPr>
          <w:t>http://germanism.livejournal.com/6961.html</w:t>
        </w:r>
      </w:hyperlink>
      <w:r>
        <w:rPr>
          <w:lang w:val="ru-RU"/>
        </w:rPr>
        <w:t xml:space="preserve"> (дата обращения: 08.08.2017)</w:t>
      </w:r>
    </w:p>
  </w:footnote>
  <w:footnote w:id="8">
    <w:p w:rsidR="009D2B2D" w:rsidRPr="00C77E41" w:rsidRDefault="009D2B2D" w:rsidP="00CD51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C77E41">
          <w:rPr>
            <w:rStyle w:val="Hyperlink"/>
            <w:bCs/>
            <w:iCs/>
            <w:lang w:val="ru-RU"/>
          </w:rPr>
          <w:t>http://germanism.livejournal.com/6961.html</w:t>
        </w:r>
      </w:hyperlink>
      <w:r w:rsidRPr="00C77E41">
        <w:rPr>
          <w:lang w:val="ru-RU"/>
        </w:rPr>
        <w:t xml:space="preserve"> (дата обращения: 08.08.2017)</w:t>
      </w:r>
    </w:p>
  </w:footnote>
  <w:footnote w:id="9">
    <w:p w:rsidR="009D2B2D" w:rsidRPr="00C77E41" w:rsidRDefault="009D2B2D" w:rsidP="00CD51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C77E41">
          <w:rPr>
            <w:rStyle w:val="Hyperlink"/>
            <w:bCs/>
            <w:iCs/>
            <w:lang w:val="ru-RU"/>
          </w:rPr>
          <w:t>http://germanism.livejournal.com/6961.html</w:t>
        </w:r>
      </w:hyperlink>
      <w:r w:rsidRPr="00C77E41">
        <w:rPr>
          <w:lang w:val="ru-RU"/>
        </w:rPr>
        <w:t xml:space="preserve"> (дата обращения: 08.08.2017)</w:t>
      </w:r>
    </w:p>
  </w:footnote>
  <w:footnote w:id="10">
    <w:p w:rsidR="009D2B2D" w:rsidRPr="00D45A36" w:rsidRDefault="009D2B2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Офранцуженное оформление, в немецкий язык заимствовано вероятно из средненидерландского. (</w:t>
      </w:r>
      <w:hyperlink r:id="rId10" w:anchor="v=onepage&amp;q=leckage%20etymologie&amp;f=false" w:history="1">
        <w:r w:rsidRPr="007F579B">
          <w:rPr>
            <w:rStyle w:val="Hyperlink"/>
            <w:lang w:val="ru-RU"/>
          </w:rPr>
          <w:t>https://books.google.de/books?id=X_dv14TWVxcC&amp;pg=PA194&amp;lpg=PA194&amp;dq=leckage+etymologie&amp;source=bl&amp;ots=dTedwlIJbP&amp;sig=X-BnBu8R3F5hTmJwI-NtooK_NnQ&amp;hl=de&amp;sa=X&amp;ved=0ahUKEwiq7sbhxoPWAhULa1AKHWRfA4UQ6AEILDAB#v=onepage&amp;q=leckage%20etymologie&amp;f=false</w:t>
        </w:r>
      </w:hyperlink>
      <w:r>
        <w:rPr>
          <w:lang w:val="ru-RU"/>
        </w:rPr>
        <w:t>, дата обращения: 17.09.2017)</w:t>
      </w:r>
    </w:p>
  </w:footnote>
  <w:footnote w:id="11">
    <w:p w:rsidR="009D2B2D" w:rsidRPr="00D45A36" w:rsidRDefault="009D2B2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Болотная птица с длинным клювом.</w:t>
      </w:r>
    </w:p>
  </w:footnote>
  <w:footnote w:id="12">
    <w:p w:rsidR="009D2B2D" w:rsidRPr="009B54CB" w:rsidRDefault="009D2B2D" w:rsidP="009D2B2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9B54CB">
          <w:rPr>
            <w:rStyle w:val="Hyperlink1"/>
            <w:lang w:val="ru-RU"/>
          </w:rPr>
          <w:t>http://www.ruscorpora.ru/corpora-intro.html</w:t>
        </w:r>
      </w:hyperlink>
      <w:r w:rsidRPr="009B54CB">
        <w:rPr>
          <w:lang w:val="ru-RU"/>
        </w:rPr>
        <w:t>)</w:t>
      </w:r>
      <w:r>
        <w:rPr>
          <w:lang w:val="ru-RU"/>
        </w:rPr>
        <w:t>, дата обращения: 08.08.2017</w:t>
      </w:r>
    </w:p>
  </w:footnote>
  <w:footnote w:id="13">
    <w:p w:rsidR="008F02D1" w:rsidRPr="000E4666" w:rsidRDefault="008F02D1" w:rsidP="008F02D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0E4666">
          <w:rPr>
            <w:rStyle w:val="Hyperlink"/>
            <w:bCs/>
          </w:rPr>
          <w:t>https://ria.ru/society/20120423/632645856.html</w:t>
        </w:r>
      </w:hyperlink>
      <w:r>
        <w:rPr>
          <w:bCs/>
          <w:lang w:val="ru-RU"/>
        </w:rPr>
        <w:t>, дата обращения: 31.8.2017</w:t>
      </w:r>
    </w:p>
    <w:p w:rsidR="008F02D1" w:rsidRPr="000E4666" w:rsidRDefault="008F02D1" w:rsidP="008F02D1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366"/>
    <w:multiLevelType w:val="hybridMultilevel"/>
    <w:tmpl w:val="1C9A9B96"/>
    <w:lvl w:ilvl="0" w:tplc="EEEC8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3261"/>
    <w:multiLevelType w:val="hybridMultilevel"/>
    <w:tmpl w:val="02BE8C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B56BE"/>
    <w:multiLevelType w:val="hybridMultilevel"/>
    <w:tmpl w:val="60FE7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01B7"/>
    <w:multiLevelType w:val="multilevel"/>
    <w:tmpl w:val="0C7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B5E24"/>
    <w:multiLevelType w:val="hybridMultilevel"/>
    <w:tmpl w:val="60FE7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30"/>
    <w:rsid w:val="00005530"/>
    <w:rsid w:val="00022A88"/>
    <w:rsid w:val="00066CDC"/>
    <w:rsid w:val="000F7AFB"/>
    <w:rsid w:val="00397DA2"/>
    <w:rsid w:val="004A258C"/>
    <w:rsid w:val="004C628E"/>
    <w:rsid w:val="007D3388"/>
    <w:rsid w:val="007E0C83"/>
    <w:rsid w:val="007F38FA"/>
    <w:rsid w:val="008F02D1"/>
    <w:rsid w:val="009D2B2D"/>
    <w:rsid w:val="00AB0B41"/>
    <w:rsid w:val="00AF4BCB"/>
    <w:rsid w:val="00BE01B3"/>
    <w:rsid w:val="00CD511C"/>
    <w:rsid w:val="00D024F2"/>
    <w:rsid w:val="00D40C52"/>
    <w:rsid w:val="00D45A36"/>
    <w:rsid w:val="00E40501"/>
    <w:rsid w:val="00E70380"/>
    <w:rsid w:val="00EC66BA"/>
    <w:rsid w:val="00E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5141-6B1C-456E-A59A-3D095E95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30"/>
  </w:style>
  <w:style w:type="paragraph" w:styleId="Heading1">
    <w:name w:val="heading 1"/>
    <w:basedOn w:val="Normal"/>
    <w:next w:val="Normal"/>
    <w:link w:val="Heading1Char"/>
    <w:uiPriority w:val="9"/>
    <w:qFormat/>
    <w:rsid w:val="00005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553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05530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05530"/>
    <w:pPr>
      <w:spacing w:after="100"/>
      <w:ind w:left="440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5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5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5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55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1C"/>
    <w:rPr>
      <w:rFonts w:ascii="Segoe UI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9D2B2D"/>
    <w:rPr>
      <w:color w:val="0563C1"/>
      <w:u w:val="single"/>
    </w:rPr>
  </w:style>
  <w:style w:type="table" w:styleId="TableGrid">
    <w:name w:val="Table Grid"/>
    <w:basedOn w:val="TableNormal"/>
    <w:uiPriority w:val="39"/>
    <w:rsid w:val="008F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CB"/>
  </w:style>
  <w:style w:type="paragraph" w:styleId="Footer">
    <w:name w:val="footer"/>
    <w:basedOn w:val="Normal"/>
    <w:link w:val="FooterChar"/>
    <w:uiPriority w:val="99"/>
    <w:unhideWhenUsed/>
    <w:rsid w:val="00AF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ermanism.livejournal.com/6961.html" TargetMode="External"/><Relationship Id="rId18" Type="http://schemas.openxmlformats.org/officeDocument/2006/relationships/hyperlink" Target="http://mirznanii.com/info/zaimstvovannaya-leksika-v-sisteme-sovremennogo-russkogo-yazyka_5019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661101/" TargetMode="External"/><Relationship Id="rId17" Type="http://schemas.openxmlformats.org/officeDocument/2006/relationships/hyperlink" Target="http://www.ruscorpor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ticlekz.com/article/6749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a.ru/society/20120423/632645856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mashke.net/referati/referaty-po-zarubezhnoj-literature/referat-zaimstvovannye-slova-v-russkoj-leksike" TargetMode="External"/><Relationship Id="rId23" Type="http://schemas.openxmlformats.org/officeDocument/2006/relationships/hyperlink" Target="http://europass.cedefop.europa.eu/hr/resources/european-language-levels-cefr" TargetMode="External"/><Relationship Id="rId10" Type="http://schemas.openxmlformats.org/officeDocument/2006/relationships/hyperlink" Target="http://filologdirect.narod.ru/sra/sra_2006_19.html" TargetMode="External"/><Relationship Id="rId19" Type="http://schemas.openxmlformats.org/officeDocument/2006/relationships/hyperlink" Target="https://books.google.de/books?id=X_dv14TWVxcC&amp;pg=PA194&amp;lpg=PA194&amp;dq=leckage+etymologie&amp;source=bl&amp;ots=dTedwlIJbP&amp;sig=X-BnBu8R3F5hTmJwI-NtooK_NnQ&amp;hl=de&amp;sa=X&amp;ved=0ahUKEwiq7sbhxoPWAhULa1AKHWRfA4UQ6AEILD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r.ru/hmyrov/158.htm" TargetMode="External"/><Relationship Id="rId14" Type="http://schemas.openxmlformats.org/officeDocument/2006/relationships/hyperlink" Target="http://mirznanii.com/info/prichiny-i-posledstviya-zaimstvovaniya-inostrannykh-slov-dlya-razvitiya-russkogo-yazyka_270605" TargetMode="External"/><Relationship Id="rId22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ermanism.livejournal.com/6961.html" TargetMode="External"/><Relationship Id="rId3" Type="http://schemas.openxmlformats.org/officeDocument/2006/relationships/hyperlink" Target="https://domashke.net/referati/referaty-po-zarubezhnoj-literature/referat-zaimstvovannye-slova-v-russkoj-leksike" TargetMode="External"/><Relationship Id="rId7" Type="http://schemas.openxmlformats.org/officeDocument/2006/relationships/hyperlink" Target="http://germanism.livejournal.com/6961.html" TargetMode="External"/><Relationship Id="rId12" Type="http://schemas.openxmlformats.org/officeDocument/2006/relationships/hyperlink" Target="https://ria.ru/society/20120423/632645856.html" TargetMode="External"/><Relationship Id="rId2" Type="http://schemas.openxmlformats.org/officeDocument/2006/relationships/hyperlink" Target="http://filologdirect.narod.ru/sra/sra_2006_19.html" TargetMode="External"/><Relationship Id="rId1" Type="http://schemas.openxmlformats.org/officeDocument/2006/relationships/hyperlink" Target="http://filologdirect.narod.ru/sra/sra_2006_19.html" TargetMode="External"/><Relationship Id="rId6" Type="http://schemas.openxmlformats.org/officeDocument/2006/relationships/hyperlink" Target="http://germanism.livejournal.com/6961.html" TargetMode="External"/><Relationship Id="rId11" Type="http://schemas.openxmlformats.org/officeDocument/2006/relationships/hyperlink" Target="http://www.ruscorpora.ru/corpora-intro.html" TargetMode="External"/><Relationship Id="rId5" Type="http://schemas.openxmlformats.org/officeDocument/2006/relationships/hyperlink" Target="http://germanism.livejournal.com/6961.html" TargetMode="External"/><Relationship Id="rId10" Type="http://schemas.openxmlformats.org/officeDocument/2006/relationships/hyperlink" Target="https://books.google.de/books?id=X_dv14TWVxcC&amp;pg=PA194&amp;lpg=PA194&amp;dq=leckage+etymologie&amp;source=bl&amp;ots=dTedwlIJbP&amp;sig=X-BnBu8R3F5hTmJwI-NtooK_NnQ&amp;hl=de&amp;sa=X&amp;ved=0ahUKEwiq7sbhxoPWAhULa1AKHWRfA4UQ6AEILDAB" TargetMode="External"/><Relationship Id="rId4" Type="http://schemas.openxmlformats.org/officeDocument/2006/relationships/hyperlink" Target="http://filologdirect.narod.ru/sra/sra_2006_19.html" TargetMode="External"/><Relationship Id="rId9" Type="http://schemas.openxmlformats.org/officeDocument/2006/relationships/hyperlink" Target="http://germanism.livejournal.com/69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5B19-239D-4523-A91D-9DAB9A93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11832</Words>
  <Characters>67443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Car</dc:creator>
  <cp:keywords/>
  <dc:description/>
  <cp:lastModifiedBy>admin</cp:lastModifiedBy>
  <cp:revision>4</cp:revision>
  <dcterms:created xsi:type="dcterms:W3CDTF">2017-09-23T20:04:00Z</dcterms:created>
  <dcterms:modified xsi:type="dcterms:W3CDTF">2017-09-28T05:11:00Z</dcterms:modified>
</cp:coreProperties>
</file>