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5" w:rsidRPr="003B0179" w:rsidRDefault="00E5645A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 xml:space="preserve">Mladen Obad Šćitaroci, </w:t>
      </w:r>
      <w:r w:rsidR="00975CD2">
        <w:rPr>
          <w:rFonts w:asciiTheme="minorHAnsi" w:hAnsiTheme="minorHAnsi" w:cstheme="minorHAnsi"/>
          <w:b/>
          <w:smallCaps/>
          <w:sz w:val="24"/>
          <w:szCs w:val="24"/>
        </w:rPr>
        <w:t xml:space="preserve">Andrija Mutnjaković, </w:t>
      </w:r>
      <w:bookmarkStart w:id="0" w:name="_GoBack"/>
      <w:bookmarkEnd w:id="0"/>
      <w:r w:rsidR="006101E5" w:rsidRPr="003B0179">
        <w:rPr>
          <w:rFonts w:asciiTheme="minorHAnsi" w:hAnsiTheme="minorHAnsi" w:cstheme="minorHAnsi"/>
          <w:b/>
          <w:smallCaps/>
          <w:sz w:val="24"/>
          <w:szCs w:val="24"/>
        </w:rPr>
        <w:t>Zlatko Karač</w:t>
      </w:r>
    </w:p>
    <w:p w:rsidR="006101E5" w:rsidRPr="003B0179" w:rsidRDefault="006101E5" w:rsidP="006101E5">
      <w:pPr>
        <w:rPr>
          <w:rFonts w:asciiTheme="minorHAnsi" w:hAnsiTheme="minorHAnsi" w:cstheme="minorHAnsi"/>
          <w:b/>
          <w:sz w:val="28"/>
          <w:szCs w:val="28"/>
        </w:rPr>
      </w:pPr>
    </w:p>
    <w:p w:rsidR="006101E5" w:rsidRPr="00924163" w:rsidRDefault="00924163" w:rsidP="006101E5">
      <w:pPr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Misao u arhitekturi: Velimir Neidhardt</w:t>
      </w:r>
    </w:p>
    <w:p w:rsidR="006101E5" w:rsidRPr="00924163" w:rsidRDefault="00924163" w:rsidP="006101E5">
      <w:pPr>
        <w:rPr>
          <w:rFonts w:asciiTheme="minorHAnsi" w:hAnsiTheme="minorHAnsi" w:cstheme="minorHAnsi"/>
          <w:smallCaps/>
          <w:sz w:val="24"/>
          <w:szCs w:val="24"/>
        </w:rPr>
      </w:pPr>
      <w:r w:rsidRPr="00924163">
        <w:rPr>
          <w:rFonts w:asciiTheme="minorHAnsi" w:hAnsiTheme="minorHAnsi" w:cstheme="minorHAnsi"/>
          <w:smallCaps/>
          <w:sz w:val="24"/>
          <w:szCs w:val="24"/>
        </w:rPr>
        <w:t>Alen Žunić</w:t>
      </w:r>
    </w:p>
    <w:p w:rsidR="00924163" w:rsidRPr="003B0179" w:rsidRDefault="00924163" w:rsidP="006101E5">
      <w:pPr>
        <w:rPr>
          <w:rFonts w:asciiTheme="minorHAnsi" w:hAnsiTheme="minorHAnsi" w:cstheme="minorHAnsi"/>
          <w:sz w:val="28"/>
          <w:szCs w:val="28"/>
        </w:rPr>
      </w:pPr>
    </w:p>
    <w:p w:rsidR="00D2471A" w:rsidRPr="003B0179" w:rsidRDefault="00924163" w:rsidP="00D2471A">
      <w:pPr>
        <w:rPr>
          <w:rFonts w:asciiTheme="minorHAnsi" w:hAnsiTheme="minorHAnsi" w:cstheme="minorHAnsi"/>
          <w:smallCaps/>
          <w:sz w:val="32"/>
          <w:szCs w:val="32"/>
        </w:rPr>
      </w:pPr>
      <w:r w:rsidRPr="00924163">
        <w:rPr>
          <w:rFonts w:asciiTheme="minorHAnsi" w:hAnsiTheme="minorHAnsi" w:cstheme="minorHAnsi"/>
          <w:smallCaps/>
          <w:color w:val="FF0000"/>
          <w:sz w:val="32"/>
          <w:szCs w:val="32"/>
        </w:rPr>
        <w:t>Misao u arhitekturi</w:t>
      </w:r>
      <w:r>
        <w:rPr>
          <w:rFonts w:asciiTheme="minorHAnsi" w:hAnsiTheme="minorHAnsi" w:cstheme="minorHAnsi"/>
          <w:smallCaps/>
          <w:sz w:val="32"/>
          <w:szCs w:val="32"/>
        </w:rPr>
        <w:t>: Velimir Neidhardt</w:t>
      </w:r>
    </w:p>
    <w:p w:rsidR="00F4197F" w:rsidRPr="003B0179" w:rsidRDefault="00924163" w:rsidP="00F4197F">
      <w:pPr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Alen Žunić</w:t>
      </w:r>
    </w:p>
    <w:p w:rsidR="006101E5" w:rsidRDefault="006101E5" w:rsidP="006101E5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6101E5" w:rsidRPr="003B0179" w:rsidRDefault="006101E5" w:rsidP="006101E5">
      <w:pPr>
        <w:jc w:val="both"/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F4197F" w:rsidRDefault="00924163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Sveučilište u Zagrebu –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Arhitektonski fakultet; UPI 2M-Plus d.o.o.</w:t>
      </w:r>
    </w:p>
    <w:p w:rsidR="006101E5" w:rsidRPr="003B0179" w:rsidRDefault="00F4197F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Zagreb, 2018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.</w:t>
      </w:r>
    </w:p>
    <w:p w:rsidR="006101E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00245" w:rsidRPr="003B0179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Str. </w:t>
      </w:r>
      <w:r w:rsidR="00FD6CBD">
        <w:rPr>
          <w:rFonts w:asciiTheme="minorHAnsi" w:hAnsiTheme="minorHAnsi" w:cstheme="minorHAnsi"/>
          <w:sz w:val="24"/>
          <w:szCs w:val="24"/>
          <w:lang w:val="hr-HR" w:eastAsia="en-US"/>
        </w:rPr>
        <w:t>656</w:t>
      </w:r>
      <w:r w:rsidR="00705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3B69D2">
        <w:rPr>
          <w:rFonts w:asciiTheme="minorHAnsi" w:hAnsiTheme="minorHAnsi" w:cstheme="minorHAnsi"/>
          <w:sz w:val="24"/>
          <w:szCs w:val="24"/>
          <w:lang w:val="hr-HR" w:eastAsia="en-US"/>
        </w:rPr>
        <w:t>ilustrirano;</w:t>
      </w:r>
      <w:r w:rsidR="004925FF" w:rsidRPr="003B69D2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</w:t>
      </w:r>
      <w:r w:rsidR="006E45E8">
        <w:rPr>
          <w:rFonts w:asciiTheme="minorHAnsi" w:hAnsiTheme="minorHAnsi" w:cstheme="minorHAnsi"/>
          <w:sz w:val="24"/>
          <w:szCs w:val="24"/>
          <w:lang w:val="hr-HR" w:eastAsia="en-US"/>
        </w:rPr>
        <w:t>bibliografija, biografija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, o autoru</w:t>
      </w:r>
    </w:p>
    <w:p w:rsidR="006101E5" w:rsidRPr="003B0179" w:rsidRDefault="00E0554A" w:rsidP="007051E5">
      <w:pPr>
        <w:rPr>
          <w:rFonts w:asciiTheme="minorHAnsi" w:hAnsiTheme="minorHAnsi" w:cstheme="minorHAnsi"/>
          <w:b/>
          <w:sz w:val="24"/>
          <w:szCs w:val="24"/>
          <w:lang w:val="hr-HR" w:eastAsia="en-US"/>
        </w:rPr>
      </w:pPr>
      <w:r w:rsidRPr="006B3FD2">
        <w:rPr>
          <w:rFonts w:asciiTheme="minorHAnsi" w:hAnsiTheme="minorHAnsi" w:cstheme="minorHAnsi"/>
          <w:sz w:val="24"/>
          <w:szCs w:val="24"/>
          <w:lang w:val="hr-HR" w:eastAsia="en-US"/>
        </w:rPr>
        <w:t>[</w:t>
      </w:r>
      <w:r w:rsidR="006B3FD2" w:rsidRPr="006B3FD2">
        <w:rPr>
          <w:rFonts w:asciiTheme="minorHAnsi" w:hAnsiTheme="minorHAnsi" w:cstheme="minorHAnsi"/>
          <w:sz w:val="24"/>
          <w:szCs w:val="24"/>
          <w:lang w:val="hr-HR" w:eastAsia="en-US"/>
        </w:rPr>
        <w:t>24,5/16</w:t>
      </w:r>
      <w:r w:rsidR="00F4197F" w:rsidRPr="006B3FD2">
        <w:rPr>
          <w:rFonts w:asciiTheme="minorHAnsi" w:hAnsiTheme="minorHAnsi" w:cstheme="minorHAnsi"/>
          <w:sz w:val="24"/>
          <w:szCs w:val="24"/>
          <w:lang w:val="hr-HR" w:eastAsia="en-US"/>
        </w:rPr>
        <w:t>,5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cm, </w:t>
      </w:r>
      <w:r w:rsidR="00924163">
        <w:rPr>
          <w:rFonts w:asciiTheme="minorHAnsi" w:hAnsiTheme="minorHAnsi" w:cstheme="minorHAnsi"/>
          <w:sz w:val="24"/>
          <w:szCs w:val="24"/>
          <w:lang w:val="hr-HR" w:eastAsia="en-US"/>
        </w:rPr>
        <w:t>dvobojno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,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tvrdi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uvez</w:t>
      </w:r>
      <w:r w:rsidR="00924163">
        <w:rPr>
          <w:rFonts w:asciiTheme="minorHAnsi" w:hAnsiTheme="minorHAnsi" w:cstheme="minorHAnsi"/>
          <w:sz w:val="24"/>
          <w:szCs w:val="24"/>
          <w:lang w:val="hr-HR" w:eastAsia="en-US"/>
        </w:rPr>
        <w:t>, omot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]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924163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Autor koncepta knjige i urednik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hr-HR" w:eastAsia="en-US"/>
        </w:rPr>
        <w:t>Alen Žunić</w:t>
      </w:r>
    </w:p>
    <w:p w:rsidR="006101E5" w:rsidRDefault="00610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Recenzenti: </w:t>
      </w:r>
      <w:r w:rsidR="00924163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Andrija Mutnjaković, Mladen Obad Šćitaroci, </w:t>
      </w:r>
      <w:r w:rsidR="00F4197F">
        <w:rPr>
          <w:rFonts w:asciiTheme="minorHAnsi" w:hAnsiTheme="minorHAnsi" w:cstheme="minorHAnsi"/>
          <w:sz w:val="24"/>
          <w:szCs w:val="24"/>
          <w:lang w:val="hr-HR" w:eastAsia="en-US"/>
        </w:rPr>
        <w:t>Zlatko Karač</w:t>
      </w:r>
    </w:p>
    <w:p w:rsidR="00E0554A" w:rsidRDefault="00924163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Prijevod na engleski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hr-HR" w:eastAsia="en-US"/>
        </w:rPr>
        <w:t>Graham McMaster</w:t>
      </w:r>
    </w:p>
    <w:p w:rsidR="00E0554A" w:rsidRDefault="006B3FD2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Lektura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 w:rsidR="00924163">
        <w:rPr>
          <w:rFonts w:asciiTheme="minorHAnsi" w:hAnsiTheme="minorHAnsi" w:cstheme="minorHAnsi"/>
          <w:sz w:val="24"/>
          <w:szCs w:val="24"/>
          <w:lang w:val="hr-HR" w:eastAsia="en-US"/>
        </w:rPr>
        <w:t>Mirjana Ostoja</w:t>
      </w:r>
    </w:p>
    <w:p w:rsidR="00924163" w:rsidRDefault="006B3FD2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Korektura</w:t>
      </w:r>
      <w:r w:rsidR="00924163">
        <w:rPr>
          <w:rFonts w:asciiTheme="minorHAnsi" w:hAnsiTheme="minorHAnsi" w:cstheme="minorHAnsi"/>
          <w:sz w:val="24"/>
          <w:szCs w:val="24"/>
          <w:lang w:val="hr-HR" w:eastAsia="en-US"/>
        </w:rPr>
        <w:t>: Mirjana Šah</w:t>
      </w:r>
    </w:p>
    <w:p w:rsidR="006B3FD2" w:rsidRDefault="00924163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Prijepis i unos: Ljiljana Loina-Hohnjec</w:t>
      </w:r>
    </w:p>
    <w:p w:rsidR="007051E5" w:rsidRDefault="00924163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theme="minorHAnsi"/>
          <w:sz w:val="24"/>
          <w:szCs w:val="24"/>
          <w:lang w:val="hr-HR" w:eastAsia="en-US"/>
        </w:rPr>
        <w:t>Grafičko oblikovanje i</w:t>
      </w:r>
      <w:r w:rsidR="00E0554A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prijelom: </w:t>
      </w:r>
      <w:r>
        <w:rPr>
          <w:rFonts w:asciiTheme="minorHAnsi" w:hAnsiTheme="minorHAnsi" w:cstheme="minorHAnsi"/>
          <w:sz w:val="24"/>
          <w:szCs w:val="24"/>
          <w:lang w:val="hr-HR" w:eastAsia="en-US"/>
        </w:rPr>
        <w:t>'Klasja &amp; Zita'</w:t>
      </w:r>
    </w:p>
    <w:p w:rsidR="00705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>Tisak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i uvez</w:t>
      </w: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: </w:t>
      </w:r>
      <w:r w:rsidR="00924163">
        <w:rPr>
          <w:rFonts w:asciiTheme="minorHAnsi" w:hAnsiTheme="minorHAnsi" w:cstheme="minorHAnsi"/>
          <w:sz w:val="24"/>
          <w:szCs w:val="24"/>
          <w:lang w:val="hr-HR" w:eastAsia="en-US"/>
        </w:rPr>
        <w:t>Grafički zavod hrvatske</w:t>
      </w:r>
    </w:p>
    <w:p w:rsidR="00D2471A" w:rsidRPr="003B0179" w:rsidRDefault="00D2471A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ISBN </w:t>
      </w:r>
      <w:r w:rsidR="00D2471A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978-953-</w:t>
      </w:r>
      <w:r w:rsidR="00E5645A">
        <w:rPr>
          <w:rFonts w:asciiTheme="minorHAnsi" w:hAnsiTheme="minorHAnsi" w:cstheme="minorHAnsi"/>
          <w:sz w:val="24"/>
          <w:szCs w:val="24"/>
          <w:lang w:val="hr-HR" w:eastAsia="en-US"/>
        </w:rPr>
        <w:t>7703-26-4</w:t>
      </w:r>
    </w:p>
    <w:p w:rsidR="006101E5" w:rsidRPr="003B0179" w:rsidRDefault="007051E5" w:rsidP="007051E5">
      <w:pPr>
        <w:rPr>
          <w:rFonts w:asciiTheme="minorHAnsi" w:hAnsiTheme="minorHAnsi" w:cstheme="minorHAnsi"/>
          <w:sz w:val="24"/>
          <w:szCs w:val="24"/>
          <w:lang w:val="hr-HR" w:eastAsia="en-US"/>
        </w:rPr>
      </w:pPr>
      <w:r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CIP </w:t>
      </w:r>
      <w:r w:rsidR="004272F0">
        <w:rPr>
          <w:rFonts w:ascii="Arial" w:hAnsi="Arial" w:cs="Arial"/>
          <w:color w:val="3F3F3F"/>
          <w:sz w:val="21"/>
          <w:szCs w:val="21"/>
          <w:shd w:val="clear" w:color="auto" w:fill="FFFFFF"/>
        </w:rPr>
        <w:t>000996000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 xml:space="preserve"> [</w:t>
      </w:r>
      <w:r w:rsidR="0034205A">
        <w:rPr>
          <w:rFonts w:asciiTheme="minorHAnsi" w:hAnsiTheme="minorHAnsi" w:cstheme="minorHAnsi"/>
          <w:sz w:val="24"/>
          <w:szCs w:val="24"/>
          <w:lang w:val="hr-HR" w:eastAsia="en-US"/>
        </w:rPr>
        <w:t>NSK Zagreb</w:t>
      </w:r>
      <w:r w:rsidR="006101E5" w:rsidRPr="003B0179">
        <w:rPr>
          <w:rFonts w:asciiTheme="minorHAnsi" w:hAnsiTheme="minorHAnsi" w:cstheme="minorHAnsi"/>
          <w:sz w:val="24"/>
          <w:szCs w:val="24"/>
          <w:lang w:val="hr-HR" w:eastAsia="en-US"/>
        </w:rPr>
        <w:t>]</w:t>
      </w:r>
    </w:p>
    <w:p w:rsidR="006101E5" w:rsidRPr="004925FF" w:rsidRDefault="006101E5" w:rsidP="006101E5">
      <w:pPr>
        <w:spacing w:after="1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:rsidR="00F90D74" w:rsidRDefault="00AF6654" w:rsidP="007824B9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Knjiga </w:t>
      </w:r>
      <w:r w:rsidR="006077D7">
        <w:rPr>
          <w:rFonts w:asciiTheme="minorHAnsi" w:hAnsiTheme="minorHAnsi" w:cstheme="minorHAnsi"/>
          <w:color w:val="FF0000"/>
        </w:rPr>
        <w:t xml:space="preserve">predstavlja hrestomatijsku zbirku teorijskih tekstova akademika Velimira Neidhardta koje je pisao i objavljivao u zadnjih 50 godina (počevši od 1968.). Autor koncepta i urednik knjige </w:t>
      </w:r>
      <w:r w:rsidR="000F1686">
        <w:rPr>
          <w:rFonts w:asciiTheme="minorHAnsi" w:hAnsiTheme="minorHAnsi" w:cstheme="minorHAnsi"/>
          <w:color w:val="FF0000"/>
        </w:rPr>
        <w:t xml:space="preserve">dr. </w:t>
      </w:r>
      <w:r w:rsidR="006077D7">
        <w:rPr>
          <w:rFonts w:asciiTheme="minorHAnsi" w:hAnsiTheme="minorHAnsi" w:cstheme="minorHAnsi"/>
          <w:color w:val="FF0000"/>
        </w:rPr>
        <w:t xml:space="preserve">Alen Žunić izabrao je 80 ključnih Neidhardtovih tekstova, među njima i mnoge do sada neobjavljene, kojima je </w:t>
      </w:r>
      <w:r w:rsidR="000F1686">
        <w:rPr>
          <w:rFonts w:asciiTheme="minorHAnsi" w:hAnsiTheme="minorHAnsi" w:cstheme="minorHAnsi"/>
          <w:color w:val="FF0000"/>
        </w:rPr>
        <w:t>na zanimljiv način</w:t>
      </w:r>
      <w:r w:rsidR="006077D7">
        <w:rPr>
          <w:rFonts w:asciiTheme="minorHAnsi" w:hAnsiTheme="minorHAnsi" w:cstheme="minorHAnsi"/>
          <w:color w:val="FF0000"/>
        </w:rPr>
        <w:t xml:space="preserve"> prezentirao njegov raznoliki žanrovski raspon </w:t>
      </w:r>
      <w:r w:rsidR="000F1686">
        <w:rPr>
          <w:rFonts w:asciiTheme="minorHAnsi" w:hAnsiTheme="minorHAnsi" w:cstheme="minorHAnsi"/>
          <w:color w:val="FF0000"/>
        </w:rPr>
        <w:t xml:space="preserve">– </w:t>
      </w:r>
      <w:r w:rsidR="006077D7">
        <w:rPr>
          <w:rFonts w:asciiTheme="minorHAnsi" w:hAnsiTheme="minorHAnsi" w:cstheme="minorHAnsi"/>
          <w:color w:val="FF0000"/>
        </w:rPr>
        <w:t>od kratkih bilješki, do eseja, intervjua, prezentacija vlastitih pr</w:t>
      </w:r>
      <w:r w:rsidR="000F1686">
        <w:rPr>
          <w:rFonts w:asciiTheme="minorHAnsi" w:hAnsiTheme="minorHAnsi" w:cstheme="minorHAnsi"/>
          <w:color w:val="FF0000"/>
        </w:rPr>
        <w:t>ojekata, do serioznih znanstvenih studija. Tekstovi su grupirani u devet tematskih cjelina, poput tema o Zagrebu, urbanizmu, teorijskim i povijesnim promišljanjima u arhitekturi, o arhitektima, metodološkim aspektima projektiranja, problemima strukovnog djelovanja, aktualnim knjigama i izložbama te o vlastitim djelima.</w:t>
      </w:r>
      <w:r w:rsidR="006077D7">
        <w:rPr>
          <w:rFonts w:asciiTheme="minorHAnsi" w:hAnsiTheme="minorHAnsi" w:cstheme="minorHAnsi"/>
          <w:color w:val="FF0000"/>
        </w:rPr>
        <w:t xml:space="preserve"> </w:t>
      </w:r>
      <w:r w:rsidR="000F1686">
        <w:rPr>
          <w:rFonts w:asciiTheme="minorHAnsi" w:hAnsiTheme="minorHAnsi" w:cstheme="minorHAnsi"/>
          <w:color w:val="FF0000"/>
        </w:rPr>
        <w:t>Uz to, knjiga sadrži i izbor Neidhardtovih intervjua u kojima govori o raznolikim temama struke, kulture prostora i građenja</w:t>
      </w:r>
      <w:r w:rsidR="00DB7165">
        <w:rPr>
          <w:rFonts w:asciiTheme="minorHAnsi" w:hAnsiTheme="minorHAnsi" w:cstheme="minorHAnsi"/>
          <w:color w:val="FF0000"/>
        </w:rPr>
        <w:t>. T</w:t>
      </w:r>
      <w:r w:rsidR="000F1686">
        <w:rPr>
          <w:rFonts w:asciiTheme="minorHAnsi" w:hAnsiTheme="minorHAnsi" w:cstheme="minorHAnsi"/>
          <w:color w:val="FF0000"/>
        </w:rPr>
        <w:t xml:space="preserve">akođer </w:t>
      </w:r>
      <w:r w:rsidR="00DB7165">
        <w:rPr>
          <w:rFonts w:asciiTheme="minorHAnsi" w:hAnsiTheme="minorHAnsi" w:cstheme="minorHAnsi"/>
          <w:color w:val="FF0000"/>
        </w:rPr>
        <w:t xml:space="preserve">je priložen i </w:t>
      </w:r>
      <w:r w:rsidR="000F1686">
        <w:rPr>
          <w:rFonts w:asciiTheme="minorHAnsi" w:hAnsiTheme="minorHAnsi" w:cstheme="minorHAnsi"/>
          <w:color w:val="FF0000"/>
        </w:rPr>
        <w:t xml:space="preserve">izbor tekstova </w:t>
      </w:r>
      <w:r w:rsidR="00DB7165">
        <w:rPr>
          <w:rFonts w:asciiTheme="minorHAnsi" w:hAnsiTheme="minorHAnsi" w:cstheme="minorHAnsi"/>
          <w:color w:val="FF0000"/>
        </w:rPr>
        <w:t xml:space="preserve">relevantnih </w:t>
      </w:r>
      <w:r w:rsidR="000F1686">
        <w:rPr>
          <w:rFonts w:asciiTheme="minorHAnsi" w:hAnsiTheme="minorHAnsi" w:cstheme="minorHAnsi"/>
          <w:color w:val="FF0000"/>
        </w:rPr>
        <w:t>arhitektonskih kritičara koji su</w:t>
      </w:r>
      <w:r w:rsidR="00DB7165">
        <w:rPr>
          <w:rFonts w:asciiTheme="minorHAnsi" w:hAnsiTheme="minorHAnsi" w:cstheme="minorHAnsi"/>
          <w:color w:val="FF0000"/>
        </w:rPr>
        <w:t xml:space="preserve"> pišući o Neidhardtovim projektima</w:t>
      </w:r>
      <w:r w:rsidR="000F1686">
        <w:rPr>
          <w:rFonts w:asciiTheme="minorHAnsi" w:hAnsiTheme="minorHAnsi" w:cstheme="minorHAnsi"/>
          <w:color w:val="FF0000"/>
        </w:rPr>
        <w:t xml:space="preserve"> </w:t>
      </w:r>
      <w:r w:rsidR="00DB7165">
        <w:rPr>
          <w:rFonts w:asciiTheme="minorHAnsi" w:hAnsiTheme="minorHAnsi" w:cstheme="minorHAnsi"/>
          <w:color w:val="FF0000"/>
        </w:rPr>
        <w:t>dali objektivizirani diskurs u po</w:t>
      </w:r>
      <w:r w:rsidR="004F01D1">
        <w:rPr>
          <w:rFonts w:asciiTheme="minorHAnsi" w:hAnsiTheme="minorHAnsi" w:cstheme="minorHAnsi"/>
          <w:color w:val="FF0000"/>
        </w:rPr>
        <w:t>z</w:t>
      </w:r>
      <w:r w:rsidR="00DB7165">
        <w:rPr>
          <w:rFonts w:asciiTheme="minorHAnsi" w:hAnsiTheme="minorHAnsi" w:cstheme="minorHAnsi"/>
          <w:color w:val="FF0000"/>
        </w:rPr>
        <w:t>navanju njegova djela.</w:t>
      </w:r>
    </w:p>
    <w:p w:rsidR="00FD1050" w:rsidRDefault="00FD1050" w:rsidP="00FD1050">
      <w:pPr>
        <w:spacing w:line="276" w:lineRule="auto"/>
        <w:jc w:val="both"/>
        <w:rPr>
          <w:rFonts w:asciiTheme="minorHAnsi" w:hAnsiTheme="minorHAnsi"/>
          <w:color w:val="FF0000"/>
          <w:lang w:val="hr-HR" w:eastAsia="en-US"/>
        </w:rPr>
      </w:pPr>
    </w:p>
    <w:p w:rsidR="00FD1050" w:rsidRDefault="00FD1050" w:rsidP="00FD1050">
      <w:pPr>
        <w:spacing w:line="276" w:lineRule="auto"/>
        <w:jc w:val="both"/>
        <w:rPr>
          <w:rFonts w:asciiTheme="minorHAnsi" w:hAnsiTheme="minorHAnsi"/>
          <w:lang w:val="hr-HR" w:eastAsia="en-US"/>
        </w:rPr>
      </w:pPr>
      <w:r>
        <w:rPr>
          <w:rFonts w:asciiTheme="minorHAnsi" w:hAnsiTheme="minorHAnsi"/>
          <w:lang w:val="hr-HR" w:eastAsia="en-US"/>
        </w:rPr>
        <w:t xml:space="preserve">Prikaz knjige </w:t>
      </w:r>
      <w:r w:rsidRPr="00FD1050">
        <w:rPr>
          <w:rFonts w:asciiTheme="minorHAnsi" w:hAnsiTheme="minorHAnsi"/>
          <w:i/>
          <w:lang w:val="hr-HR" w:eastAsia="en-US"/>
        </w:rPr>
        <w:t>Misao u arhitekturi: Velimir Neidhardt</w:t>
      </w:r>
      <w:r>
        <w:rPr>
          <w:rFonts w:asciiTheme="minorHAnsi" w:hAnsiTheme="minorHAnsi"/>
          <w:i/>
          <w:lang w:val="hr-HR" w:eastAsia="en-US"/>
        </w:rPr>
        <w:t xml:space="preserve"> </w:t>
      </w:r>
      <w:r w:rsidR="00E158A4">
        <w:rPr>
          <w:rFonts w:asciiTheme="minorHAnsi" w:hAnsiTheme="minorHAnsi"/>
          <w:lang w:val="hr-HR" w:eastAsia="en-US"/>
        </w:rPr>
        <w:t>uredništvo je priredilo kao širi objedinjeni osvrt s priloženim ocjenama tri recenzenta – akademika Mladena Obada Šćitarocija, akademika Andrije Mutnjakovića i dr. sc. Zlatka Karača, koji su knjigu pratili tijekom dužeg razdoblja njenog nastanka, sve do završnog</w:t>
      </w:r>
      <w:r w:rsidR="008105FB">
        <w:rPr>
          <w:rFonts w:asciiTheme="minorHAnsi" w:hAnsiTheme="minorHAnsi"/>
          <w:lang w:val="hr-HR" w:eastAsia="en-US"/>
        </w:rPr>
        <w:t>a</w:t>
      </w:r>
      <w:r w:rsidR="00E158A4">
        <w:rPr>
          <w:rFonts w:asciiTheme="minorHAnsi" w:hAnsiTheme="minorHAnsi"/>
          <w:lang w:val="hr-HR" w:eastAsia="en-US"/>
        </w:rPr>
        <w:t xml:space="preserve"> koncepta publikacije.</w:t>
      </w:r>
    </w:p>
    <w:p w:rsidR="00E158A4" w:rsidRPr="00FD1050" w:rsidRDefault="00E158A4" w:rsidP="00E158A4">
      <w:pPr>
        <w:spacing w:line="276" w:lineRule="auto"/>
        <w:jc w:val="center"/>
        <w:rPr>
          <w:rFonts w:asciiTheme="minorHAnsi" w:hAnsiTheme="minorHAnsi"/>
          <w:lang w:val="hr-HR" w:eastAsia="en-US"/>
        </w:rPr>
      </w:pPr>
      <w:r>
        <w:rPr>
          <w:rFonts w:asciiTheme="minorHAnsi" w:hAnsiTheme="minorHAnsi"/>
          <w:lang w:val="hr-HR" w:eastAsia="en-US"/>
        </w:rPr>
        <w:t>*</w:t>
      </w:r>
    </w:p>
    <w:p w:rsidR="008105FB" w:rsidRPr="006B3FD2" w:rsidRDefault="008105FB" w:rsidP="008105FB">
      <w:pPr>
        <w:spacing w:line="276" w:lineRule="auto"/>
        <w:jc w:val="both"/>
        <w:rPr>
          <w:rFonts w:asciiTheme="minorHAnsi" w:hAnsiTheme="minorHAnsi" w:cstheme="minorBidi"/>
          <w:lang w:val="hr-HR" w:eastAsia="en-US"/>
        </w:rPr>
      </w:pPr>
      <w:r w:rsidRPr="006B3FD2">
        <w:rPr>
          <w:rFonts w:asciiTheme="minorHAnsi" w:hAnsiTheme="minorHAnsi" w:cstheme="minorBidi"/>
          <w:lang w:val="hr-HR" w:eastAsia="en-US"/>
        </w:rPr>
        <w:t>Knjiga</w:t>
      </w:r>
      <w:r>
        <w:rPr>
          <w:rFonts w:asciiTheme="minorHAnsi" w:hAnsiTheme="minorHAnsi" w:cstheme="minorBidi"/>
          <w:lang w:val="hr-HR" w:eastAsia="en-US"/>
        </w:rPr>
        <w:t xml:space="preserve"> koja je pred nama</w:t>
      </w:r>
      <w:r w:rsidRPr="006B3FD2">
        <w:rPr>
          <w:rFonts w:asciiTheme="minorHAnsi" w:hAnsiTheme="minorHAnsi" w:cstheme="minorBidi"/>
          <w:lang w:val="hr-HR" w:eastAsia="en-US"/>
        </w:rPr>
        <w:t xml:space="preserve"> koncipirana </w:t>
      </w:r>
      <w:r>
        <w:rPr>
          <w:rFonts w:asciiTheme="minorHAnsi" w:hAnsiTheme="minorHAnsi" w:cstheme="minorBidi"/>
          <w:lang w:val="hr-HR" w:eastAsia="en-US"/>
        </w:rPr>
        <w:t xml:space="preserve">je </w:t>
      </w:r>
      <w:r w:rsidRPr="006B3FD2">
        <w:rPr>
          <w:rFonts w:asciiTheme="minorHAnsi" w:hAnsiTheme="minorHAnsi" w:cstheme="minorBidi"/>
          <w:lang w:val="hr-HR" w:eastAsia="en-US"/>
        </w:rPr>
        <w:t xml:space="preserve">kao kritički odabir najvažnijih znanstvenih i stručnih tekstova akademika Velimira Neidhardta nastalih u proteklih 50 godina (od 1968. do danas), što joj daje </w:t>
      </w:r>
      <w:r w:rsidRPr="006B3FD2">
        <w:rPr>
          <w:rFonts w:asciiTheme="minorHAnsi" w:hAnsiTheme="minorHAnsi" w:cstheme="minorBidi"/>
          <w:lang w:val="hr-HR" w:eastAsia="en-US"/>
        </w:rPr>
        <w:lastRenderedPageBreak/>
        <w:t xml:space="preserve">karakter svojevrsne teorijske retrospektive i sistematizacije njegova raznolikoga pisanog opusa. Iako je riječ o </w:t>
      </w:r>
      <w:r w:rsidRPr="006B3FD2">
        <w:rPr>
          <w:rFonts w:asciiTheme="minorHAnsi" w:hAnsiTheme="minorHAnsi" w:cstheme="minorBidi"/>
          <w:i/>
          <w:lang w:val="hr-HR" w:eastAsia="en-US"/>
        </w:rPr>
        <w:t>izboru</w:t>
      </w:r>
      <w:r w:rsidRPr="006B3FD2">
        <w:rPr>
          <w:rFonts w:asciiTheme="minorHAnsi" w:hAnsiTheme="minorHAnsi" w:cstheme="minorBidi"/>
          <w:lang w:val="hr-HR" w:eastAsia="en-US"/>
        </w:rPr>
        <w:t xml:space="preserve">, dakle ne o cjelovitome pretisku svih Neidhardtovih pisanih radova, ova knjiga dojmljivog opsega na </w:t>
      </w:r>
      <w:r w:rsidR="00FD6CBD">
        <w:rPr>
          <w:rFonts w:asciiTheme="minorHAnsi" w:hAnsiTheme="minorHAnsi" w:cstheme="minorBidi"/>
          <w:lang w:val="hr-HR" w:eastAsia="en-US"/>
        </w:rPr>
        <w:t>gotovo</w:t>
      </w:r>
      <w:r w:rsidR="00825D36">
        <w:rPr>
          <w:rFonts w:asciiTheme="minorHAnsi" w:hAnsiTheme="minorHAnsi" w:cstheme="minorBidi"/>
          <w:lang w:val="hr-HR" w:eastAsia="en-US"/>
        </w:rPr>
        <w:t xml:space="preserve"> </w:t>
      </w:r>
      <w:r>
        <w:rPr>
          <w:rFonts w:asciiTheme="minorHAnsi" w:hAnsiTheme="minorHAnsi" w:cstheme="minorBidi"/>
          <w:lang w:val="hr-HR" w:eastAsia="en-US"/>
        </w:rPr>
        <w:t>660</w:t>
      </w:r>
      <w:r w:rsidRPr="006B3FD2">
        <w:rPr>
          <w:rFonts w:asciiTheme="minorHAnsi" w:hAnsiTheme="minorHAnsi" w:cstheme="minorBidi"/>
          <w:lang w:val="hr-HR" w:eastAsia="en-US"/>
        </w:rPr>
        <w:t xml:space="preserve"> stranica donosi čak 120 priloga, među kojima su uz dominanto autorske tekstove, u posebnim cjelinama donešeni i odabir</w:t>
      </w:r>
      <w:r>
        <w:rPr>
          <w:rFonts w:asciiTheme="minorHAnsi" w:hAnsiTheme="minorHAnsi" w:cstheme="minorBidi"/>
          <w:lang w:val="hr-HR" w:eastAsia="en-US"/>
        </w:rPr>
        <w:t>i</w:t>
      </w:r>
      <w:r w:rsidRPr="006B3FD2">
        <w:rPr>
          <w:rFonts w:asciiTheme="minorHAnsi" w:hAnsiTheme="minorHAnsi" w:cstheme="minorBidi"/>
          <w:lang w:val="hr-HR" w:eastAsia="en-US"/>
        </w:rPr>
        <w:t xml:space="preserve"> stručnih intervjua (koji u Neidhardtovim promišljanjima i odgovorima o hrvatskoj i svjetskoj arhitekturi i urbanizmu daju žanrovski zanimljivu 'sliku vremena' u kojemu su nastali), te </w:t>
      </w:r>
      <w:r>
        <w:rPr>
          <w:rFonts w:asciiTheme="minorHAnsi" w:hAnsiTheme="minorHAnsi" w:cstheme="minorBidi"/>
          <w:lang w:val="hr-HR" w:eastAsia="en-US"/>
        </w:rPr>
        <w:t>izbor</w:t>
      </w:r>
      <w:r w:rsidRPr="006B3FD2">
        <w:rPr>
          <w:rFonts w:asciiTheme="minorHAnsi" w:hAnsiTheme="minorHAnsi" w:cstheme="minorBidi"/>
          <w:lang w:val="hr-HR" w:eastAsia="en-US"/>
        </w:rPr>
        <w:t xml:space="preserve"> tekstova drugih relevantnih autora – kritičara i teoretičara arhitekture – koji su pak pisali o Neidhardtovu projektantskom opusu (među njima se ističu tekstovi A. Pasinović, I. Maroevića, T. Premerla, A. Mutnjakovića, F. Gotovca i drugih). Ta svojevrsna </w:t>
      </w:r>
      <w:r w:rsidRPr="006B3FD2">
        <w:rPr>
          <w:rFonts w:asciiTheme="minorHAnsi" w:hAnsiTheme="minorHAnsi" w:cstheme="minorBidi"/>
          <w:i/>
          <w:lang w:val="hr-HR" w:eastAsia="en-US"/>
        </w:rPr>
        <w:t>vice versa</w:t>
      </w:r>
      <w:r w:rsidRPr="006B3FD2">
        <w:rPr>
          <w:rFonts w:asciiTheme="minorHAnsi" w:hAnsiTheme="minorHAnsi" w:cstheme="minorBidi"/>
          <w:lang w:val="hr-HR" w:eastAsia="en-US"/>
        </w:rPr>
        <w:t xml:space="preserve"> pisanoj riječi Velimira Neidhardta daje zanimljivu poveznicu teorijskih refleksija i recepcije struke spram njegova projektantsko-planerskog djelovanja i predstavlja objektivizirani pogled drugih na njegov kreativni opus.</w:t>
      </w:r>
    </w:p>
    <w:p w:rsidR="008105FB" w:rsidRPr="006B3FD2" w:rsidRDefault="008105FB" w:rsidP="008105FB">
      <w:pPr>
        <w:spacing w:line="276" w:lineRule="auto"/>
        <w:jc w:val="both"/>
        <w:rPr>
          <w:rFonts w:asciiTheme="minorHAnsi" w:hAnsiTheme="minorHAnsi" w:cstheme="minorBidi"/>
          <w:lang w:val="hr-HR" w:eastAsia="en-US"/>
        </w:rPr>
      </w:pPr>
      <w:r w:rsidRPr="006B3FD2">
        <w:rPr>
          <w:rFonts w:asciiTheme="minorHAnsi" w:hAnsiTheme="minorHAnsi" w:cstheme="minorBidi"/>
          <w:lang w:val="hr-HR" w:eastAsia="en-US"/>
        </w:rPr>
        <w:t>U toj svjesnoj distanci i prema svojoj arhitekturi, i prema vlastitim teorijsk</w:t>
      </w:r>
      <w:r>
        <w:rPr>
          <w:rFonts w:asciiTheme="minorHAnsi" w:hAnsiTheme="minorHAnsi" w:cstheme="minorBidi"/>
          <w:lang w:val="hr-HR" w:eastAsia="en-US"/>
        </w:rPr>
        <w:t>im promišljanjima Neidhardt je selekciju</w:t>
      </w:r>
      <w:r w:rsidRPr="006B3FD2">
        <w:rPr>
          <w:rFonts w:asciiTheme="minorHAnsi" w:hAnsiTheme="minorHAnsi" w:cstheme="minorBidi"/>
          <w:lang w:val="hr-HR" w:eastAsia="en-US"/>
        </w:rPr>
        <w:t xml:space="preserve"> tekstova za knjigu, njihovu sadržajnu strukturaciju i povezi</w:t>
      </w:r>
      <w:r>
        <w:rPr>
          <w:rFonts w:asciiTheme="minorHAnsi" w:hAnsiTheme="minorHAnsi" w:cstheme="minorBidi"/>
          <w:lang w:val="hr-HR" w:eastAsia="en-US"/>
        </w:rPr>
        <w:t>vanje u srodne tematske cjeline</w:t>
      </w:r>
      <w:r w:rsidRPr="006B3FD2">
        <w:rPr>
          <w:rFonts w:asciiTheme="minorHAnsi" w:hAnsiTheme="minorHAnsi" w:cstheme="minorBidi"/>
          <w:lang w:val="hr-HR" w:eastAsia="en-US"/>
        </w:rPr>
        <w:t xml:space="preserve"> te osobito analitičku elaboraciju i ocjenu njegova pisanog opusa u potpunosti </w:t>
      </w:r>
      <w:r w:rsidR="00FD6CBD" w:rsidRPr="006B3FD2">
        <w:rPr>
          <w:rFonts w:asciiTheme="minorHAnsi" w:hAnsiTheme="minorHAnsi" w:cstheme="minorBidi"/>
          <w:lang w:val="hr-HR" w:eastAsia="en-US"/>
        </w:rPr>
        <w:t xml:space="preserve">autorski </w:t>
      </w:r>
      <w:r w:rsidRPr="006B3FD2">
        <w:rPr>
          <w:rFonts w:asciiTheme="minorHAnsi" w:hAnsiTheme="minorHAnsi" w:cstheme="minorBidi"/>
          <w:lang w:val="hr-HR" w:eastAsia="en-US"/>
        </w:rPr>
        <w:t xml:space="preserve">prepustio dr. </w:t>
      </w:r>
      <w:r>
        <w:rPr>
          <w:rFonts w:asciiTheme="minorHAnsi" w:hAnsiTheme="minorHAnsi" w:cstheme="minorBidi"/>
          <w:lang w:val="hr-HR" w:eastAsia="en-US"/>
        </w:rPr>
        <w:t xml:space="preserve">sc. </w:t>
      </w:r>
      <w:r w:rsidRPr="006B3FD2">
        <w:rPr>
          <w:rFonts w:asciiTheme="minorHAnsi" w:hAnsiTheme="minorHAnsi" w:cstheme="minorBidi"/>
          <w:lang w:val="hr-HR" w:eastAsia="en-US"/>
        </w:rPr>
        <w:t>Alenu Žuniću, mladom arhitektu s već respektabilnim teorijskim opusom i iskustvom na pripremi sličnih zbirki tekstova. U tom smislu Žunićev je autorski pristup bio vrlo selektivan i jasno profiliran, pa je 40-ak Neidhardtovih tekstova izostavljeno (ili ostavljeno za drugu prigodu), dok je s druge strane u knjigu uvrstio čak 20 do sada neobjavljenih Neidhardtovih radova, što ovoj monografiji nesumnjivo daje i karakter izvornosti. Podaci o svim tekstovima pregledno su navedeni u cjelovitome bibliog</w:t>
      </w:r>
      <w:r>
        <w:rPr>
          <w:rFonts w:asciiTheme="minorHAnsi" w:hAnsiTheme="minorHAnsi" w:cstheme="minorBidi"/>
          <w:lang w:val="hr-HR" w:eastAsia="en-US"/>
        </w:rPr>
        <w:t xml:space="preserve">rafskom popisu na kraju knjige, </w:t>
      </w:r>
      <w:r w:rsidRPr="006B3FD2">
        <w:rPr>
          <w:rFonts w:asciiTheme="minorHAnsi" w:hAnsiTheme="minorHAnsi" w:cstheme="minorBidi"/>
          <w:lang w:val="hr-HR" w:eastAsia="en-US"/>
        </w:rPr>
        <w:t xml:space="preserve">uključujući i reference </w:t>
      </w:r>
      <w:r>
        <w:rPr>
          <w:rFonts w:asciiTheme="minorHAnsi" w:hAnsiTheme="minorHAnsi" w:cstheme="minorBidi"/>
          <w:lang w:val="hr-HR" w:eastAsia="en-US"/>
        </w:rPr>
        <w:t>s podacima o prvotnim objavama.</w:t>
      </w:r>
      <w:r w:rsidRPr="006B3FD2">
        <w:rPr>
          <w:rFonts w:asciiTheme="minorHAnsi" w:hAnsiTheme="minorHAnsi" w:cstheme="minorBidi"/>
          <w:lang w:val="hr-HR" w:eastAsia="en-US"/>
        </w:rPr>
        <w:t xml:space="preserve"> </w:t>
      </w:r>
      <w:r>
        <w:rPr>
          <w:rFonts w:asciiTheme="minorHAnsi" w:hAnsiTheme="minorHAnsi" w:cstheme="minorBidi"/>
          <w:lang w:val="hr-HR" w:eastAsia="en-US"/>
        </w:rPr>
        <w:t>To,</w:t>
      </w:r>
      <w:r w:rsidRPr="006B3FD2">
        <w:rPr>
          <w:rFonts w:asciiTheme="minorHAnsi" w:hAnsiTheme="minorHAnsi" w:cstheme="minorBidi"/>
          <w:lang w:val="hr-HR" w:eastAsia="en-US"/>
        </w:rPr>
        <w:t xml:space="preserve"> uz Neidhardtovu biografiju u prilogu, i vrsno napisanu Žunićevu uvodnu znanstvenu studiju ovoj knjizi osigurava odlike metodološki uzorne i akribično priređene teorijske zbirke tekstova o arhitekturi, urbanizmu i kulturi prostora – u čemu je Neidhardt nenadmašan tumač.</w:t>
      </w:r>
    </w:p>
    <w:p w:rsidR="008105FB" w:rsidRPr="006B3FD2" w:rsidRDefault="008105FB" w:rsidP="008105FB">
      <w:pPr>
        <w:spacing w:line="276" w:lineRule="auto"/>
        <w:jc w:val="both"/>
        <w:rPr>
          <w:rFonts w:asciiTheme="minorHAnsi" w:hAnsiTheme="minorHAnsi" w:cstheme="minorBidi"/>
          <w:lang w:val="hr-HR" w:eastAsia="en-US"/>
        </w:rPr>
      </w:pPr>
      <w:r w:rsidRPr="006B3FD2">
        <w:rPr>
          <w:rFonts w:asciiTheme="minorHAnsi" w:hAnsiTheme="minorHAnsi" w:cstheme="minorBidi"/>
          <w:lang w:val="hr-HR" w:eastAsia="en-US"/>
        </w:rPr>
        <w:t xml:space="preserve">Stoga </w:t>
      </w:r>
      <w:r>
        <w:rPr>
          <w:rFonts w:asciiTheme="minorHAnsi" w:hAnsiTheme="minorHAnsi" w:cstheme="minorBidi"/>
          <w:lang w:val="hr-HR" w:eastAsia="en-US"/>
        </w:rPr>
        <w:t xml:space="preserve">je </w:t>
      </w:r>
      <w:r w:rsidRPr="006B3FD2">
        <w:rPr>
          <w:rFonts w:asciiTheme="minorHAnsi" w:hAnsiTheme="minorHAnsi" w:cstheme="minorBidi"/>
          <w:lang w:val="hr-HR" w:eastAsia="en-US"/>
        </w:rPr>
        <w:t xml:space="preserve">knjigu </w:t>
      </w:r>
      <w:r>
        <w:rPr>
          <w:rFonts w:asciiTheme="minorHAnsi" w:hAnsiTheme="minorHAnsi" w:cstheme="minorBidi"/>
          <w:lang w:val="hr-HR" w:eastAsia="en-US"/>
        </w:rPr>
        <w:t>valjalo preporučiti za objavu, a za očekivati je</w:t>
      </w:r>
      <w:r w:rsidRPr="006B3FD2">
        <w:rPr>
          <w:rFonts w:asciiTheme="minorHAnsi" w:hAnsiTheme="minorHAnsi" w:cstheme="minorBidi"/>
          <w:lang w:val="hr-HR" w:eastAsia="en-US"/>
        </w:rPr>
        <w:t xml:space="preserve"> široki interes i struke i kulturne javnost</w:t>
      </w:r>
      <w:r>
        <w:rPr>
          <w:rFonts w:asciiTheme="minorHAnsi" w:hAnsiTheme="minorHAnsi" w:cstheme="minorBidi"/>
          <w:lang w:val="hr-HR" w:eastAsia="en-US"/>
        </w:rPr>
        <w:t xml:space="preserve">i, </w:t>
      </w:r>
      <w:r w:rsidRPr="006B3FD2">
        <w:rPr>
          <w:rFonts w:asciiTheme="minorHAnsi" w:hAnsiTheme="minorHAnsi" w:cstheme="minorBidi"/>
          <w:lang w:val="hr-HR" w:eastAsia="en-US"/>
        </w:rPr>
        <w:t>svakako i studenata te doktoranata arhitekture i urbanizma koji će ovdje naći mnoga nova znanja.</w:t>
      </w:r>
    </w:p>
    <w:p w:rsidR="008105FB" w:rsidRPr="008105FB" w:rsidRDefault="008105FB" w:rsidP="008105FB">
      <w:pPr>
        <w:spacing w:line="276" w:lineRule="auto"/>
        <w:jc w:val="right"/>
        <w:rPr>
          <w:rFonts w:asciiTheme="minorHAnsi" w:hAnsiTheme="minorHAnsi"/>
          <w:smallCaps/>
          <w:color w:val="FF0000"/>
          <w:lang w:val="hr-HR" w:eastAsia="en-US"/>
        </w:rPr>
      </w:pPr>
      <w:r w:rsidRPr="008105FB">
        <w:rPr>
          <w:rFonts w:asciiTheme="minorHAnsi" w:hAnsiTheme="minorHAnsi"/>
          <w:smallCaps/>
          <w:lang w:val="hr-HR" w:eastAsia="en-US"/>
        </w:rPr>
        <w:t>Mladen Obad Šćitaroci</w:t>
      </w:r>
      <w:r w:rsidRPr="008105FB">
        <w:rPr>
          <w:rFonts w:asciiTheme="minorHAnsi" w:hAnsiTheme="minorHAnsi"/>
          <w:smallCaps/>
          <w:color w:val="FF0000"/>
          <w:lang w:val="hr-HR" w:eastAsia="en-US"/>
        </w:rPr>
        <w:t xml:space="preserve"> </w:t>
      </w:r>
    </w:p>
    <w:p w:rsidR="008105FB" w:rsidRDefault="008105FB" w:rsidP="008105FB">
      <w:pPr>
        <w:spacing w:line="276" w:lineRule="auto"/>
        <w:jc w:val="both"/>
        <w:rPr>
          <w:rFonts w:asciiTheme="minorHAnsi" w:hAnsiTheme="minorHAnsi"/>
          <w:color w:val="FF0000"/>
          <w:lang w:val="hr-HR" w:eastAsia="en-US"/>
        </w:rPr>
      </w:pPr>
    </w:p>
    <w:p w:rsidR="006B3FD2" w:rsidRPr="006B3FD2" w:rsidRDefault="006B3FD2" w:rsidP="008105FB">
      <w:pPr>
        <w:spacing w:line="276" w:lineRule="auto"/>
        <w:jc w:val="both"/>
        <w:rPr>
          <w:rFonts w:asciiTheme="minorHAnsi" w:hAnsiTheme="minorHAnsi"/>
          <w:lang w:val="hr-HR" w:eastAsia="en-US"/>
        </w:rPr>
      </w:pPr>
      <w:r w:rsidRPr="006B3FD2">
        <w:rPr>
          <w:rFonts w:asciiTheme="minorHAnsi" w:hAnsiTheme="minorHAnsi"/>
          <w:lang w:val="hr-HR" w:eastAsia="en-US"/>
        </w:rPr>
        <w:t xml:space="preserve">Među arhitektima s naglašeno projektantskim stvaralačkim opusom te brojnim osmišljenim i realiziranim djelima rijetko nalazimo autore koji su tijekom cijele svoje karijere uspješno razvijali i teorijski diskurs djelovanja, s utjecajnim i brojnim objavama koje pamtimo po autoritetu intelektualnoga stava i jasnoći izrečenih ili napisanih misli. Akademik Velimir Neidhardt izdvaja se kao jedan od korifeja takvoga kompleksnoga i slojevitog djelovanja koje je, uz kapitalna izvedena djela naše suvremene arhitekture, obilježila i kontinuirana prisutnost u teorijskoj domeni te na arhitektonskoj publicističkoj sceni.  </w:t>
      </w:r>
    </w:p>
    <w:p w:rsidR="006B3FD2" w:rsidRPr="006B3FD2" w:rsidRDefault="006B3FD2" w:rsidP="00FD1050">
      <w:pPr>
        <w:spacing w:line="276" w:lineRule="auto"/>
        <w:jc w:val="both"/>
        <w:rPr>
          <w:rFonts w:asciiTheme="minorHAnsi" w:hAnsiTheme="minorHAnsi"/>
          <w:lang w:val="hr-HR" w:eastAsia="en-US"/>
        </w:rPr>
      </w:pPr>
      <w:r w:rsidRPr="006B3FD2">
        <w:rPr>
          <w:rFonts w:asciiTheme="minorHAnsi" w:hAnsiTheme="minorHAnsi"/>
          <w:lang w:val="hr-HR" w:eastAsia="en-US"/>
        </w:rPr>
        <w:t xml:space="preserve">Knjiga </w:t>
      </w:r>
      <w:r w:rsidRPr="006B3FD2">
        <w:rPr>
          <w:rFonts w:asciiTheme="minorHAnsi" w:hAnsiTheme="minorHAnsi"/>
          <w:i/>
          <w:lang w:val="hr-HR" w:eastAsia="en-US"/>
        </w:rPr>
        <w:t>Misao u arhitekturi: Velimir Neidhardt</w:t>
      </w:r>
      <w:r w:rsidRPr="006B3FD2">
        <w:rPr>
          <w:rFonts w:asciiTheme="minorHAnsi" w:hAnsiTheme="minorHAnsi"/>
          <w:lang w:val="hr-HR" w:eastAsia="en-US"/>
        </w:rPr>
        <w:t xml:space="preserve"> prvorazredan je dokumen</w:t>
      </w:r>
      <w:r w:rsidR="00FD6CBD">
        <w:rPr>
          <w:rFonts w:asciiTheme="minorHAnsi" w:hAnsiTheme="minorHAnsi"/>
          <w:lang w:val="hr-HR" w:eastAsia="en-US"/>
        </w:rPr>
        <w:t>t</w:t>
      </w:r>
      <w:r w:rsidRPr="006B3FD2">
        <w:rPr>
          <w:rFonts w:asciiTheme="minorHAnsi" w:hAnsiTheme="minorHAnsi"/>
          <w:lang w:val="hr-HR" w:eastAsia="en-US"/>
        </w:rPr>
        <w:t xml:space="preserve"> njegova polustoljetnog nastojanja da pisanom riječju – znanstvenim istraživanjima, stručnim elaboracijama, kulturološkim esejima i kritikom aktualnih pojava – obogati struku novim znanjima (koja je i kao sveučilišni profesor desetljećima prenosio), ili pak da javnost osvijesti o problemima u arhitekturi i prostoru, o čemu je kao djelatni arhitekt i urbanist uvijek mogao ponuditi uvjerljivu argumentaciju prožetu respektabilnim vlastitim stvaralačkim iskustvom. </w:t>
      </w:r>
    </w:p>
    <w:p w:rsidR="006B3FD2" w:rsidRPr="006B3FD2" w:rsidRDefault="006B3FD2" w:rsidP="00FD1050">
      <w:pPr>
        <w:spacing w:line="276" w:lineRule="auto"/>
        <w:jc w:val="both"/>
        <w:rPr>
          <w:rFonts w:asciiTheme="minorHAnsi" w:hAnsiTheme="minorHAnsi"/>
          <w:lang w:val="hr-HR" w:eastAsia="en-US"/>
        </w:rPr>
      </w:pPr>
      <w:r w:rsidRPr="006B3FD2">
        <w:rPr>
          <w:rFonts w:asciiTheme="minorHAnsi" w:hAnsiTheme="minorHAnsi"/>
          <w:lang w:val="hr-HR" w:eastAsia="en-US"/>
        </w:rPr>
        <w:t xml:space="preserve">Vrlo je dobra odluka Velimira Neidhardta da revalorizaciju i kritičku interpretaciju vlastitih tekstova (pa i njihov izbor iz znatno većega pisanog opusa) povjeri nezavisnom autoru – mladom arhitektu dr. Alenu Žuniću, koji se na sličnim zadacima već afirmirao kao kompetentni teoretičar i arhitektonski kritičar. To je osim provjere tematske relevantnosti negdašnjih Neidhardtovih tekstova u današnjem vremenu, donijelo i zanimljiv 'međugeneracijski' diskurs u kriterijima izbora priloga za knjigu </w:t>
      </w:r>
      <w:r w:rsidRPr="006B3FD2">
        <w:rPr>
          <w:rFonts w:asciiTheme="minorHAnsi" w:hAnsiTheme="minorHAnsi"/>
          <w:lang w:val="hr-HR" w:eastAsia="en-US"/>
        </w:rPr>
        <w:lastRenderedPageBreak/>
        <w:t>(uvršteno ih je 120), gdje je kolega Žunić i po osobnoj zainteresiranosti za pojedine teme, pojave ali i način pisanja (počevši od Neidhardtovih tekstova iz 1968.) mogao testirati materijale koji će biti relevantni za današnje mlađe generacije čitatelja. U tom smislu knjiga je p</w:t>
      </w:r>
      <w:r w:rsidR="00875BA7">
        <w:rPr>
          <w:rFonts w:asciiTheme="minorHAnsi" w:hAnsiTheme="minorHAnsi"/>
          <w:lang w:val="hr-HR" w:eastAsia="en-US"/>
        </w:rPr>
        <w:t>r</w:t>
      </w:r>
      <w:r w:rsidRPr="006B3FD2">
        <w:rPr>
          <w:rFonts w:asciiTheme="minorHAnsi" w:hAnsiTheme="minorHAnsi"/>
          <w:lang w:val="hr-HR" w:eastAsia="en-US"/>
        </w:rPr>
        <w:t xml:space="preserve">egledno strukturirana u desetak tematskih cjelina (urbanističke teme, projektantska metodologija, problemi Zagreba, položaj struke, teorijski prinosi...) koje jasno pokazuju da Neidhardt ne piše nasumično, već da tijekom više desetljeća postoji jasna i kontinuirana profilacija njegovih interesa koje je i u ovoj </w:t>
      </w:r>
      <w:r w:rsidRPr="006B3FD2">
        <w:rPr>
          <w:rFonts w:asciiTheme="minorHAnsi" w:hAnsiTheme="minorHAnsi"/>
          <w:i/>
          <w:lang w:val="hr-HR" w:eastAsia="en-US"/>
        </w:rPr>
        <w:t>post festum</w:t>
      </w:r>
      <w:r w:rsidRPr="006B3FD2">
        <w:rPr>
          <w:rFonts w:asciiTheme="minorHAnsi" w:hAnsiTheme="minorHAnsi"/>
          <w:lang w:val="hr-HR" w:eastAsia="en-US"/>
        </w:rPr>
        <w:t xml:space="preserve"> provedenoj sistematizaciji njegova pisanog opusa dr. Žunić uvjerljivo raspor</w:t>
      </w:r>
      <w:r w:rsidR="00FD6CBD">
        <w:rPr>
          <w:rFonts w:asciiTheme="minorHAnsi" w:hAnsiTheme="minorHAnsi"/>
          <w:lang w:val="hr-HR" w:eastAsia="en-US"/>
        </w:rPr>
        <w:t>e</w:t>
      </w:r>
      <w:r w:rsidRPr="006B3FD2">
        <w:rPr>
          <w:rFonts w:asciiTheme="minorHAnsi" w:hAnsiTheme="minorHAnsi"/>
          <w:lang w:val="hr-HR" w:eastAsia="en-US"/>
        </w:rPr>
        <w:t>dio i pozicionirao u okvirima velike i kompleksne autorove pisane građe. Odmak od čistoga hrestomatijskog žanra knjige daje ekstenzivna uvodna studija Alena Žunića u kojoj se cijeli Neidhardtov teorijski kompleks tumači na originalan sintezni način, s izraženim osobnim stavom autora.</w:t>
      </w:r>
    </w:p>
    <w:p w:rsidR="006B3FD2" w:rsidRPr="00FD1050" w:rsidRDefault="006B3FD2" w:rsidP="00FD1050">
      <w:pPr>
        <w:spacing w:line="276" w:lineRule="auto"/>
        <w:jc w:val="both"/>
        <w:rPr>
          <w:rFonts w:asciiTheme="minorHAnsi" w:hAnsiTheme="minorHAnsi"/>
          <w:lang w:val="hr-HR" w:eastAsia="en-US"/>
        </w:rPr>
      </w:pPr>
      <w:r w:rsidRPr="006B3FD2">
        <w:rPr>
          <w:rFonts w:asciiTheme="minorHAnsi" w:hAnsiTheme="minorHAnsi"/>
          <w:lang w:val="hr-HR" w:eastAsia="en-US"/>
        </w:rPr>
        <w:t xml:space="preserve">Smatram da je pripremom ove knjige, uz veliki napor na pronalaženju, kolacioniranju i obradi tekstova, ostvaren hvale vrijedan izdavački projekt uzorne autorske razine i nesumnjivo trajne vrijednosti za struke arhitekata, povjesničara umjetnosti, urbanista i mnogih drugih, te stoga </w:t>
      </w:r>
      <w:r w:rsidR="00825D36">
        <w:rPr>
          <w:rFonts w:asciiTheme="minorHAnsi" w:hAnsiTheme="minorHAnsi"/>
          <w:lang w:val="hr-HR" w:eastAsia="en-US"/>
        </w:rPr>
        <w:t xml:space="preserve">pozdravljam objavu ove </w:t>
      </w:r>
      <w:r w:rsidRPr="006B3FD2">
        <w:rPr>
          <w:rFonts w:asciiTheme="minorHAnsi" w:hAnsiTheme="minorHAnsi"/>
          <w:lang w:val="hr-HR" w:eastAsia="en-US"/>
        </w:rPr>
        <w:t>monogra</w:t>
      </w:r>
      <w:r w:rsidR="00825D36">
        <w:rPr>
          <w:rFonts w:asciiTheme="minorHAnsi" w:hAnsiTheme="minorHAnsi"/>
          <w:lang w:val="hr-HR" w:eastAsia="en-US"/>
        </w:rPr>
        <w:t>fije.</w:t>
      </w:r>
    </w:p>
    <w:p w:rsidR="006B3FD2" w:rsidRPr="00825D36" w:rsidRDefault="006B3FD2" w:rsidP="00825D36">
      <w:pPr>
        <w:spacing w:line="276" w:lineRule="auto"/>
        <w:jc w:val="right"/>
        <w:rPr>
          <w:rFonts w:asciiTheme="minorHAnsi" w:hAnsiTheme="minorHAnsi"/>
          <w:smallCaps/>
          <w:lang w:val="hr-HR" w:eastAsia="en-US"/>
        </w:rPr>
      </w:pPr>
      <w:r w:rsidRPr="00825D36">
        <w:rPr>
          <w:rFonts w:asciiTheme="minorHAnsi" w:hAnsiTheme="minorHAnsi"/>
          <w:smallCaps/>
          <w:lang w:val="hr-HR" w:eastAsia="en-US"/>
        </w:rPr>
        <w:t>Andrija Mutnjaković</w:t>
      </w:r>
    </w:p>
    <w:p w:rsidR="003A27EA" w:rsidRPr="006B3FD2" w:rsidRDefault="003A27EA" w:rsidP="00FD1050">
      <w:pPr>
        <w:spacing w:line="276" w:lineRule="auto"/>
        <w:jc w:val="both"/>
        <w:rPr>
          <w:rFonts w:asciiTheme="minorHAnsi" w:hAnsiTheme="minorHAnsi"/>
          <w:lang w:val="hr-HR" w:eastAsia="en-US"/>
        </w:rPr>
      </w:pPr>
    </w:p>
    <w:p w:rsidR="00F33252" w:rsidRPr="00FD1050" w:rsidRDefault="00825D36" w:rsidP="00FD1050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Nedavno publicirani</w:t>
      </w:r>
      <w:r w:rsidR="00F33252" w:rsidRPr="00FD1050">
        <w:rPr>
          <w:rFonts w:asciiTheme="minorHAnsi" w:hAnsiTheme="minorHAnsi"/>
        </w:rPr>
        <w:t xml:space="preserve"> knjižni </w:t>
      </w:r>
      <w:r w:rsidR="004D4A39">
        <w:rPr>
          <w:rFonts w:asciiTheme="minorHAnsi" w:hAnsiTheme="minorHAnsi"/>
        </w:rPr>
        <w:t>projekt</w:t>
      </w:r>
      <w:r w:rsidR="00F33252" w:rsidRPr="00FD1050">
        <w:rPr>
          <w:rFonts w:asciiTheme="minorHAnsi" w:hAnsiTheme="minorHAnsi"/>
        </w:rPr>
        <w:t xml:space="preserve"> rezultat je višegodišnjega autorovog istraživanja znanstveno-teorijskog opusa akademika Velimira Neidhardta, jednog od ključnih protagonista hrvatske kasne moderne (s decentim refleksijama na postmoderni prosede) i prvog inauguratora </w:t>
      </w:r>
      <w:r w:rsidR="00F33252" w:rsidRPr="00825D36">
        <w:rPr>
          <w:rFonts w:asciiTheme="minorHAnsi" w:hAnsiTheme="minorHAnsi"/>
          <w:i/>
        </w:rPr>
        <w:t>high-tech</w:t>
      </w:r>
      <w:r w:rsidR="00F33252" w:rsidRPr="00FD1050">
        <w:rPr>
          <w:rFonts w:asciiTheme="minorHAnsi" w:hAnsiTheme="minorHAnsi"/>
        </w:rPr>
        <w:t xml:space="preserve"> arhitekture u našoj sredini. S obzirom da je Neidhardtovo stvaralaštvo u domeni arhitekture višeslojno, pri tome potvrđeno i u projektantskome opusu visoke kreativne razine, i u teorijskoj elaboraciji tema kojima se je istraživački bavio – od urbanizma, do metodologije projektiranja i razvoja složenih arhitektonskih tipologija – kolega </w:t>
      </w:r>
      <w:r>
        <w:rPr>
          <w:rFonts w:asciiTheme="minorHAnsi" w:hAnsiTheme="minorHAnsi"/>
        </w:rPr>
        <w:t xml:space="preserve">Alen </w:t>
      </w:r>
      <w:r w:rsidR="00F33252" w:rsidRPr="00FD1050">
        <w:rPr>
          <w:rFonts w:asciiTheme="minorHAnsi" w:hAnsiTheme="minorHAnsi"/>
        </w:rPr>
        <w:t>Žunić je u svojoj analizi fokus stavio upravo na jedinstvenu simultanost Neidhardtova djelovanja</w:t>
      </w:r>
      <w:r>
        <w:rPr>
          <w:rFonts w:asciiTheme="minorHAnsi" w:hAnsiTheme="minorHAnsi"/>
        </w:rPr>
        <w:t>.</w:t>
      </w:r>
      <w:r w:rsidR="00F33252" w:rsidRPr="00FD10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F33252" w:rsidRPr="00FD1050">
        <w:rPr>
          <w:rFonts w:asciiTheme="minorHAnsi" w:hAnsiTheme="minorHAnsi"/>
        </w:rPr>
        <w:t xml:space="preserve">z osobnog iskustva djelatnog arhitekta </w:t>
      </w:r>
      <w:r>
        <w:rPr>
          <w:rFonts w:asciiTheme="minorHAnsi" w:hAnsiTheme="minorHAnsi"/>
        </w:rPr>
        <w:t xml:space="preserve">Neidhardt </w:t>
      </w:r>
      <w:r w:rsidR="00F33252" w:rsidRPr="00FD1050">
        <w:rPr>
          <w:rFonts w:asciiTheme="minorHAnsi" w:hAnsiTheme="minorHAnsi"/>
        </w:rPr>
        <w:t>razvija uvjerljivi teorijski diskurs, kao i podlogu akademskih tumačenja koja je prenosio brojnim generacijama studenata Arhitektonskog fakulteta.</w:t>
      </w:r>
      <w:r w:rsidR="00E41C0A" w:rsidRPr="00E41C0A">
        <w:rPr>
          <w:rFonts w:asciiTheme="minorHAnsi" w:hAnsiTheme="minorHAnsi"/>
        </w:rPr>
        <w:t xml:space="preserve"> </w:t>
      </w:r>
      <w:r w:rsidR="00E41C0A">
        <w:rPr>
          <w:rFonts w:asciiTheme="minorHAnsi" w:hAnsiTheme="minorHAnsi"/>
        </w:rPr>
        <w:t>Kontrapunkt Neidhardtovom tumačenju vlastitih projekata i realizacija čini odlično izabrani set ranije objavljenih tekstova nekolicine ključnih arhitektonskih kritičara koji su</w:t>
      </w:r>
      <w:r w:rsidR="00256AE7">
        <w:rPr>
          <w:rFonts w:asciiTheme="minorHAnsi" w:hAnsiTheme="minorHAnsi"/>
        </w:rPr>
        <w:t xml:space="preserve"> pak</w:t>
      </w:r>
      <w:r w:rsidR="00E41C0A">
        <w:rPr>
          <w:rFonts w:asciiTheme="minorHAnsi" w:hAnsiTheme="minorHAnsi"/>
        </w:rPr>
        <w:t xml:space="preserve"> u ocjenama pojedinih djela unijeli drugačiji diskurs čitanja Neidhardtovih rješenja</w:t>
      </w:r>
      <w:r w:rsidR="00256AE7">
        <w:rPr>
          <w:rFonts w:asciiTheme="minorHAnsi" w:hAnsiTheme="minorHAnsi"/>
        </w:rPr>
        <w:t>.</w:t>
      </w:r>
    </w:p>
    <w:p w:rsidR="00F33252" w:rsidRPr="004D4A39" w:rsidRDefault="00825D36" w:rsidP="004D4A39">
      <w:pPr>
        <w:spacing w:line="276" w:lineRule="auto"/>
        <w:jc w:val="both"/>
      </w:pPr>
      <w:r>
        <w:rPr>
          <w:rFonts w:asciiTheme="minorHAnsi" w:hAnsiTheme="minorHAnsi"/>
        </w:rPr>
        <w:t xml:space="preserve">Dr. </w:t>
      </w:r>
      <w:r w:rsidR="00F33252" w:rsidRPr="00FD1050">
        <w:rPr>
          <w:rFonts w:asciiTheme="minorHAnsi" w:hAnsiTheme="minorHAnsi"/>
        </w:rPr>
        <w:t xml:space="preserve">Žunić je u ovoj knjizi primarno posvećen obradi Neidhardtove pisane riječi, analizi znanstvenih istraživanja koja je vodio i ukupnome teorijskom korpusu elaboriranom dijakronijski, tematski i žanrovski. </w:t>
      </w:r>
      <w:r w:rsidR="004D4A39">
        <w:t xml:space="preserve">Prema vrsti djela ova je knjiga primarno znanstvena monografija s elementima teorijsko-hrestomatijskog diskursa i kritičkoga pristupa naglašeno prisutnog u uvodnoj studiji. </w:t>
      </w:r>
      <w:r w:rsidR="00F33252" w:rsidRPr="00FD1050">
        <w:rPr>
          <w:rFonts w:asciiTheme="minorHAnsi" w:hAnsiTheme="minorHAnsi"/>
        </w:rPr>
        <w:t xml:space="preserve">Posebnu metodološku vrijednost svojevrsnoga 'dokaznog postupka' čine izabrane i u knjizi kritički insertirane Neidhardtove studije na koje se Žunić u </w:t>
      </w:r>
      <w:r w:rsidR="004D4A39">
        <w:rPr>
          <w:rFonts w:asciiTheme="minorHAnsi" w:hAnsiTheme="minorHAnsi"/>
        </w:rPr>
        <w:t xml:space="preserve">spomenutoj </w:t>
      </w:r>
      <w:r w:rsidR="00F33252" w:rsidRPr="00FD1050">
        <w:rPr>
          <w:rFonts w:asciiTheme="minorHAnsi" w:hAnsiTheme="minorHAnsi"/>
        </w:rPr>
        <w:t xml:space="preserve">analizi referirao, što čitatelju omogućava i neposredno vlastito isčitavanje brojnih teorijskih doprinosa o kojima se u knjizi iscrpno diskutira. </w:t>
      </w:r>
      <w:r w:rsidR="004D4A39">
        <w:rPr>
          <w:rFonts w:asciiTheme="minorHAnsi" w:hAnsiTheme="minorHAnsi"/>
        </w:rPr>
        <w:t>Stratifikacija Neidhardtova pisanog opusa provedena je tematski sistematično u devet cjelina knjige gdje su problemi i istraživački fokusi grupirani po srodnosti</w:t>
      </w:r>
      <w:r w:rsidR="00157D36">
        <w:rPr>
          <w:rFonts w:asciiTheme="minorHAnsi" w:hAnsiTheme="minorHAnsi"/>
        </w:rPr>
        <w:t>, ali unutar toga ni</w:t>
      </w:r>
      <w:r w:rsidR="00380B58">
        <w:rPr>
          <w:rFonts w:asciiTheme="minorHAnsi" w:hAnsiTheme="minorHAnsi"/>
        </w:rPr>
        <w:t xml:space="preserve">žu se </w:t>
      </w:r>
      <w:r w:rsidR="00157D36">
        <w:rPr>
          <w:rFonts w:asciiTheme="minorHAnsi" w:hAnsiTheme="minorHAnsi"/>
        </w:rPr>
        <w:t>i kronološki.</w:t>
      </w:r>
      <w:r w:rsidR="00E41C0A">
        <w:rPr>
          <w:rFonts w:asciiTheme="minorHAnsi" w:hAnsiTheme="minorHAnsi"/>
        </w:rPr>
        <w:t xml:space="preserve"> Iako u knjigu nisu mogli biti uvršteni svi objavljeni tekstovi Velimira Neidhardta, urednički minuciozno i cjelovito priremljena bibliografija njegovih publikacija što je priložena na kraju ove hrestomatije daje potpuni uvid u njegov teorijski opus.</w:t>
      </w:r>
    </w:p>
    <w:p w:rsidR="00F33252" w:rsidRPr="00FD1050" w:rsidRDefault="00F33252" w:rsidP="00FD1050">
      <w:pPr>
        <w:spacing w:line="276" w:lineRule="auto"/>
        <w:jc w:val="both"/>
        <w:rPr>
          <w:rFonts w:asciiTheme="minorHAnsi" w:hAnsiTheme="minorHAnsi"/>
        </w:rPr>
      </w:pPr>
      <w:r w:rsidRPr="00FD1050">
        <w:rPr>
          <w:rFonts w:asciiTheme="minorHAnsi" w:hAnsiTheme="minorHAnsi"/>
        </w:rPr>
        <w:t>Vrijednost ove monografije nije samo u obraćanju struci, ili studentima i doktorandima arhitekture, već i široj kulturnoj javnosti zainteresiranoj za fenomene likovnosti, filozofije grada i antroposocijalnih dodira arhitekture kao umjetničke i tehničke discipline sa društveno-humanističkim aspektom promišljanja i oblikovanja prostora.</w:t>
      </w:r>
    </w:p>
    <w:p w:rsidR="00F33252" w:rsidRPr="00FD1050" w:rsidRDefault="00825D36" w:rsidP="00FD1050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Rado sam podržao </w:t>
      </w:r>
      <w:r w:rsidR="00F33252" w:rsidRPr="00FD1050">
        <w:rPr>
          <w:rFonts w:asciiTheme="minorHAnsi" w:hAnsiTheme="minorHAnsi"/>
        </w:rPr>
        <w:t xml:space="preserve">objavu ove važne i zanimljive knjige, </w:t>
      </w:r>
      <w:r>
        <w:rPr>
          <w:rFonts w:asciiTheme="minorHAnsi" w:hAnsiTheme="minorHAnsi"/>
        </w:rPr>
        <w:t xml:space="preserve">kroz koju sam Velimira Neidhardta upoznao kao kompleksnu misaonu osobu podjednako kompetentno posvećenu umjetničkom činu stvaranja arhitekture, kao i znanstvenoj ekspertizi u domeni brojnih </w:t>
      </w:r>
      <w:r w:rsidR="00380B58">
        <w:rPr>
          <w:rFonts w:asciiTheme="minorHAnsi" w:hAnsiTheme="minorHAnsi"/>
        </w:rPr>
        <w:t xml:space="preserve">prostornih </w:t>
      </w:r>
      <w:r>
        <w:rPr>
          <w:rFonts w:asciiTheme="minorHAnsi" w:hAnsiTheme="minorHAnsi"/>
        </w:rPr>
        <w:t>problema kojima se tijekom karijere bavio.</w:t>
      </w:r>
    </w:p>
    <w:p w:rsidR="00F33252" w:rsidRPr="00825D36" w:rsidRDefault="00F33252" w:rsidP="00825D36">
      <w:pPr>
        <w:spacing w:line="276" w:lineRule="auto"/>
        <w:jc w:val="right"/>
        <w:rPr>
          <w:rFonts w:asciiTheme="minorHAnsi" w:hAnsiTheme="minorHAnsi"/>
          <w:smallCaps/>
        </w:rPr>
      </w:pPr>
      <w:r w:rsidRPr="00825D36">
        <w:rPr>
          <w:rFonts w:asciiTheme="minorHAnsi" w:hAnsiTheme="minorHAnsi"/>
          <w:smallCaps/>
        </w:rPr>
        <w:t>Zlatko Karač</w:t>
      </w:r>
    </w:p>
    <w:p w:rsidR="00163CAD" w:rsidRPr="00FD1050" w:rsidRDefault="00163CAD" w:rsidP="00FD1050">
      <w:pPr>
        <w:spacing w:line="276" w:lineRule="auto"/>
        <w:jc w:val="both"/>
        <w:rPr>
          <w:rFonts w:asciiTheme="minorHAnsi" w:hAnsiTheme="minorHAnsi"/>
          <w:b/>
        </w:rPr>
      </w:pPr>
    </w:p>
    <w:sectPr w:rsidR="00163CAD" w:rsidRPr="00FD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6E5"/>
    <w:multiLevelType w:val="hybridMultilevel"/>
    <w:tmpl w:val="16B0DB1C"/>
    <w:lvl w:ilvl="0" w:tplc="C6EAB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F58C7"/>
    <w:multiLevelType w:val="hybridMultilevel"/>
    <w:tmpl w:val="208A912A"/>
    <w:lvl w:ilvl="0" w:tplc="DD824324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034EB"/>
    <w:rsid w:val="00027EA9"/>
    <w:rsid w:val="000F1686"/>
    <w:rsid w:val="001046C0"/>
    <w:rsid w:val="00126428"/>
    <w:rsid w:val="0013765B"/>
    <w:rsid w:val="00157D36"/>
    <w:rsid w:val="001606B2"/>
    <w:rsid w:val="00163CAD"/>
    <w:rsid w:val="001B2437"/>
    <w:rsid w:val="001D39BF"/>
    <w:rsid w:val="00203769"/>
    <w:rsid w:val="002207C6"/>
    <w:rsid w:val="00244C07"/>
    <w:rsid w:val="00256AE7"/>
    <w:rsid w:val="002947B0"/>
    <w:rsid w:val="002A3674"/>
    <w:rsid w:val="002B306F"/>
    <w:rsid w:val="002F4DF6"/>
    <w:rsid w:val="003216AE"/>
    <w:rsid w:val="003262DC"/>
    <w:rsid w:val="0034205A"/>
    <w:rsid w:val="003536F5"/>
    <w:rsid w:val="00380B58"/>
    <w:rsid w:val="003A27EA"/>
    <w:rsid w:val="003B0179"/>
    <w:rsid w:val="003B69D2"/>
    <w:rsid w:val="004272F0"/>
    <w:rsid w:val="004476CE"/>
    <w:rsid w:val="004925FF"/>
    <w:rsid w:val="004D4A39"/>
    <w:rsid w:val="004F01D1"/>
    <w:rsid w:val="00502B1E"/>
    <w:rsid w:val="00532DCE"/>
    <w:rsid w:val="005E7033"/>
    <w:rsid w:val="00600245"/>
    <w:rsid w:val="006055EC"/>
    <w:rsid w:val="006077D7"/>
    <w:rsid w:val="006101E5"/>
    <w:rsid w:val="006159F5"/>
    <w:rsid w:val="006302AF"/>
    <w:rsid w:val="0063772E"/>
    <w:rsid w:val="006B3FD2"/>
    <w:rsid w:val="006D026D"/>
    <w:rsid w:val="006E45E8"/>
    <w:rsid w:val="007051E5"/>
    <w:rsid w:val="0072654E"/>
    <w:rsid w:val="00756B47"/>
    <w:rsid w:val="00766791"/>
    <w:rsid w:val="007824B9"/>
    <w:rsid w:val="00786B68"/>
    <w:rsid w:val="007C712A"/>
    <w:rsid w:val="007C7FA6"/>
    <w:rsid w:val="00802376"/>
    <w:rsid w:val="00806E69"/>
    <w:rsid w:val="008105FB"/>
    <w:rsid w:val="00825D36"/>
    <w:rsid w:val="008752F7"/>
    <w:rsid w:val="00875BA7"/>
    <w:rsid w:val="008809ED"/>
    <w:rsid w:val="008A7ABE"/>
    <w:rsid w:val="00924163"/>
    <w:rsid w:val="0095796F"/>
    <w:rsid w:val="00975CD2"/>
    <w:rsid w:val="009C41F2"/>
    <w:rsid w:val="00A464B2"/>
    <w:rsid w:val="00A71AD4"/>
    <w:rsid w:val="00A944E8"/>
    <w:rsid w:val="00AB2846"/>
    <w:rsid w:val="00AE1F4A"/>
    <w:rsid w:val="00AF515B"/>
    <w:rsid w:val="00AF6654"/>
    <w:rsid w:val="00B15F19"/>
    <w:rsid w:val="00B372E4"/>
    <w:rsid w:val="00B52749"/>
    <w:rsid w:val="00B732C9"/>
    <w:rsid w:val="00B834A9"/>
    <w:rsid w:val="00BD1546"/>
    <w:rsid w:val="00C042B7"/>
    <w:rsid w:val="00C6061C"/>
    <w:rsid w:val="00D23FAC"/>
    <w:rsid w:val="00D2471A"/>
    <w:rsid w:val="00D524DA"/>
    <w:rsid w:val="00DB7165"/>
    <w:rsid w:val="00E0554A"/>
    <w:rsid w:val="00E158A4"/>
    <w:rsid w:val="00E40A09"/>
    <w:rsid w:val="00E41C0A"/>
    <w:rsid w:val="00E5645A"/>
    <w:rsid w:val="00E90ED5"/>
    <w:rsid w:val="00E975C8"/>
    <w:rsid w:val="00EF1BCD"/>
    <w:rsid w:val="00F21117"/>
    <w:rsid w:val="00F33252"/>
    <w:rsid w:val="00F4197F"/>
    <w:rsid w:val="00F5133D"/>
    <w:rsid w:val="00F90D74"/>
    <w:rsid w:val="00FD1050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E5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101E5"/>
    <w:rPr>
      <w:rFonts w:ascii="Times New Roman" w:hAnsi="Times New Roman" w:cs="Times New Roman" w:hint="default"/>
      <w:i/>
      <w:iCs/>
    </w:rPr>
  </w:style>
  <w:style w:type="character" w:customStyle="1" w:styleId="text-header1">
    <w:name w:val="text-header1"/>
    <w:basedOn w:val="DefaultParagraphFont"/>
    <w:uiPriority w:val="99"/>
    <w:rsid w:val="006101E5"/>
    <w:rPr>
      <w:rFonts w:ascii="Times New Roman" w:hAnsi="Times New Roman" w:cs="Times New Roman" w:hint="default"/>
    </w:rPr>
  </w:style>
  <w:style w:type="character" w:customStyle="1" w:styleId="st">
    <w:name w:val="st"/>
    <w:basedOn w:val="DefaultParagraphFont"/>
    <w:uiPriority w:val="99"/>
    <w:rsid w:val="006101E5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2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zkarac</dc:creator>
  <cp:lastModifiedBy>zkarac</cp:lastModifiedBy>
  <cp:revision>47</cp:revision>
  <dcterms:created xsi:type="dcterms:W3CDTF">2017-05-07T18:15:00Z</dcterms:created>
  <dcterms:modified xsi:type="dcterms:W3CDTF">2018-05-27T22:29:00Z</dcterms:modified>
</cp:coreProperties>
</file>