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B8" w:rsidRDefault="00EF7AFD">
      <w:r>
        <w:rPr>
          <w:noProof/>
          <w:lang w:eastAsia="hr-HR"/>
        </w:rPr>
        <w:drawing>
          <wp:inline distT="0" distB="0" distL="0" distR="0">
            <wp:extent cx="3708567" cy="5220269"/>
            <wp:effectExtent l="0" t="0" r="6350" b="0"/>
            <wp:docPr id="1" name="Picture 1" descr="Javna sociologija - Tko radi, a tko se odmara: muÅ¡karci i Å¾ene u kuÄanstvima u Hrvatsk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na sociologija - Tko radi, a tko se odmara: muÅ¡karci i Å¾ene u kuÄanstvima u Hrvatsko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5" cy="523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5E" w:rsidRDefault="00006B5E" w:rsidP="00006B5E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U utorak 11. prosinca s početkom u 18 sati u Multimedijalnoj dvorani Gradske knjižnice Zadar mr. sc. Mirko Petrić, dr. sc. Ivan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Puzek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 doc. dr. sc. Željka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Zdravković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(Odjel za sociologiju Sveučilišta u Zadru) održat će javno predavanje pod naslovom „Tko radi, a tko se odmara: muškarci i žene u kućanstvima u Hrvatskoj“. Predavanje se održava u sklopu ciklusa javnih predavanja i diskusija „Javna sociologija“ u organizaciji Odjela za sociologiju.</w:t>
      </w:r>
    </w:p>
    <w:p w:rsidR="00006B5E" w:rsidRDefault="00006B5E" w:rsidP="00006B5E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---------------------------------------------------------------------------</w:t>
      </w:r>
    </w:p>
    <w:p w:rsidR="00006B5E" w:rsidRDefault="00006B5E" w:rsidP="00006B5E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Mirko Petrić, Ivan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Puzek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Željka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Zdravković</w:t>
      </w:r>
      <w:proofErr w:type="spellEnd"/>
    </w:p>
    <w:p w:rsidR="00006B5E" w:rsidRDefault="00006B5E" w:rsidP="00006B5E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006B5E" w:rsidRDefault="00006B5E" w:rsidP="00006B5E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TKO RADI, A TKO SE ODMARA: MUŠKARCI I ŽENE U KUĆANSTVIMA U HRVATSKOJ</w:t>
      </w:r>
    </w:p>
    <w:p w:rsidR="00006B5E" w:rsidRDefault="00006B5E" w:rsidP="00006B5E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U izlaganju se iznose i komentiraju podaci o podjeli rada u kućanstvima te aktivnostima u slobodnom vremenu u Hrvatskoj, dobiveni nacionalno reprezentativnim istraživanjem provedenim u siječnju 2018. godine u okviru projekta Relacijski rodni odnosi u Hrvatskoj: modernizacijske i razvojne perspektive – GENMOD (Hrvatska zaklada za znanost HRZZ-IP-2016-06-6010). Ranija istraživanja, provođena </w:t>
      </w:r>
      <w:r>
        <w:rPr>
          <w:rFonts w:ascii="Arial" w:hAnsi="Arial" w:cs="Arial"/>
          <w:color w:val="222222"/>
          <w:sz w:val="20"/>
          <w:szCs w:val="20"/>
        </w:rPr>
        <w:lastRenderedPageBreak/>
        <w:t>tijekom tranzicijskog razdoblja, pokazala su da žene još uvijek obavljaju većinu kućanskih poslova, no da se muškarci postupno ipak nešto više uključuju u te poslove. Analizirani podaci dobiveni istraživanjem u okviru projekta GENMOD detaljniji su od prethodnih, ne samo kad je riječ o podjeli poslova nego i o odnosima muškaraca i žena općenito, kao i o razlikama između kontinentalnog i mediteranskog dijela Hrvatske.</w:t>
      </w:r>
    </w:p>
    <w:p w:rsidR="00EF7AFD" w:rsidRDefault="00006B5E" w:rsidP="00006B5E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textAlignment w:val="baseline"/>
      </w:pPr>
      <w:hyperlink r:id="rId6" w:history="1">
        <w:r w:rsidRPr="00E94BC3">
          <w:rPr>
            <w:rStyle w:val="Hyperlink"/>
          </w:rPr>
          <w:t>http://www.unizd.hr/novosti/view/articletype/articleview/articleid/17752/poziv-na-javno-predavanje-tko-radi-a-tko-se-odmara-muskarci-i-zene-u-kucanstvima-u-hrvatskoj</w:t>
        </w:r>
      </w:hyperlink>
      <w:bookmarkStart w:id="0" w:name="_GoBack"/>
      <w:bookmarkEnd w:id="0"/>
    </w:p>
    <w:sectPr w:rsidR="00EF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FD"/>
    <w:rsid w:val="00006B5E"/>
    <w:rsid w:val="0029782D"/>
    <w:rsid w:val="00B644F8"/>
    <w:rsid w:val="00E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F7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F7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zd.hr/novosti/view/articletype/articleview/articleid/17752/poziv-na-javno-predavanje-tko-radi-a-tko-se-odmara-muskarci-i-zene-u-kucanstvima-u-hrvatsko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nastava</cp:lastModifiedBy>
  <cp:revision>2</cp:revision>
  <dcterms:created xsi:type="dcterms:W3CDTF">2018-12-12T18:37:00Z</dcterms:created>
  <dcterms:modified xsi:type="dcterms:W3CDTF">2018-12-12T18:41:00Z</dcterms:modified>
</cp:coreProperties>
</file>